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E50B2" w14:textId="20127429" w:rsidR="007007F4" w:rsidRDefault="007007F4" w:rsidP="007007F4"/>
    <w:p w14:paraId="7F38DB86" w14:textId="12990935" w:rsidR="00036856" w:rsidRDefault="00036856" w:rsidP="007007F4">
      <w:r>
        <w:rPr>
          <w:rFonts w:hint="eastAsia"/>
        </w:rPr>
        <w:t>In</w:t>
      </w:r>
      <w:r>
        <w:t xml:space="preserve"> the first model, we need one sun-tracking camera and one normal camera.</w:t>
      </w:r>
    </w:p>
    <w:p w14:paraId="17201BD0" w14:textId="6BCC118E" w:rsidR="00247DD1" w:rsidRDefault="00DB00EA" w:rsidP="00800CCF">
      <w:pPr>
        <w:pStyle w:val="ListParagraph"/>
        <w:numPr>
          <w:ilvl w:val="0"/>
          <w:numId w:val="3"/>
        </w:numPr>
        <w:ind w:firstLineChars="0"/>
      </w:pPr>
      <w:r>
        <w:t>Solve</w:t>
      </w:r>
      <w:r w:rsidR="00247DD1">
        <w:rPr>
          <w:rFonts w:hint="eastAsia"/>
        </w:rPr>
        <w:t xml:space="preserve"> the </w:t>
      </w:r>
      <w:r w:rsidR="00247DD1">
        <w:t>coordinate</w:t>
      </w:r>
      <w:r w:rsidR="00247DD1">
        <w:rPr>
          <w:rFonts w:hint="eastAsia"/>
        </w:rPr>
        <w:t xml:space="preserve"> of the center of a specific cloud.</w:t>
      </w:r>
    </w:p>
    <w:p w14:paraId="526DF2D5" w14:textId="0B470CFA" w:rsidR="00036856" w:rsidRDefault="00036856" w:rsidP="007007F4">
      <w:r>
        <w:t xml:space="preserve">Use the normal camera to take one picture of the sky. Record the position vector of the normal camera </w:t>
      </w:r>
      <w:proofErr w:type="gramStart"/>
      <w:r>
        <w:t xml:space="preserve">as </w:t>
      </w:r>
      <w:proofErr w:type="gramEnd"/>
      <m:oMath>
        <m:acc>
          <m:accPr>
            <m:chr m:val="⃗"/>
            <m:ctrlPr>
              <w:rPr>
                <w:rFonts w:ascii="Cambria Math" w:hAnsi="Cambria Math"/>
                <w:i/>
              </w:rPr>
            </m:ctrlPr>
          </m:accPr>
          <m:e>
            <m:r>
              <w:rPr>
                <w:rFonts w:ascii="Cambria Math" w:hAnsi="Cambria Math"/>
              </w:rPr>
              <m:t>OC1</m:t>
            </m:r>
          </m:e>
        </m:acc>
      </m:oMath>
      <w:r>
        <w:t xml:space="preserve">. Mark and record the cloud block in the center of the photo. Record the direction vector </w:t>
      </w:r>
      <w:proofErr w:type="gramStart"/>
      <w: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C1D</m:t>
                </m:r>
              </m:sub>
            </m:sSub>
          </m:e>
        </m:acc>
      </m:oMath>
      <w:r>
        <w:t xml:space="preserve">. </w:t>
      </w:r>
    </w:p>
    <w:p w14:paraId="2CCD47A0" w14:textId="6880C3E4" w:rsidR="009210FE" w:rsidRDefault="00036856" w:rsidP="007007F4">
      <w:r>
        <w:t xml:space="preserve">Put the sun-tracking camera in another position and record the position vector as </w:t>
      </w:r>
      <m:oMath>
        <m:acc>
          <m:accPr>
            <m:chr m:val="⃗"/>
            <m:ctrlPr>
              <w:rPr>
                <w:rFonts w:ascii="Cambria Math" w:hAnsi="Cambria Math"/>
                <w:i/>
              </w:rPr>
            </m:ctrlPr>
          </m:accPr>
          <m:e>
            <m:r>
              <w:rPr>
                <w:rFonts w:ascii="Cambria Math" w:hAnsi="Cambria Math"/>
              </w:rPr>
              <m:t>OC2.</m:t>
            </m:r>
          </m:e>
        </m:acc>
        <m:r>
          <w:rPr>
            <w:rFonts w:ascii="Cambria Math" w:hAnsi="Cambria Math"/>
          </w:rPr>
          <m:t xml:space="preserve"> </m:t>
        </m:r>
      </m:oMath>
      <w:r>
        <w:t>Use the sun-tracking camera to take another photo to the same area of sky. Analyze the picture in each block and search out the marked cloud block. Adjust the picturing angle of the camera to make the marked cloud block at the center of the photo as well. Record the</w:t>
      </w:r>
      <w:r w:rsidRPr="00036856">
        <w:t xml:space="preserve"> </w:t>
      </w:r>
      <w:r w:rsidR="009210FE">
        <w:t xml:space="preserve">direction vector </w:t>
      </w:r>
      <w:proofErr w:type="gramStart"/>
      <w:r w:rsidR="009210FE">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C2D</m:t>
                </m:r>
              </m:sub>
            </m:sSub>
          </m:e>
        </m:acc>
      </m:oMath>
      <w:r>
        <w:t>.</w:t>
      </w:r>
    </w:p>
    <w:p w14:paraId="094AABA1" w14:textId="790BF12D" w:rsidR="00036856" w:rsidRPr="009210FE" w:rsidRDefault="00166051" w:rsidP="007007F4">
      <w:r>
        <w:t xml:space="preserve">Now we can use </w:t>
      </w:r>
      <w:r w:rsidRPr="00166051">
        <w:t>Formula</w:t>
      </w:r>
      <w:r>
        <w:rPr>
          <w:rFonts w:hint="eastAsia"/>
        </w:rPr>
        <w:t xml:space="preserve"> 1 t</w:t>
      </w:r>
      <w:r>
        <w:t>o solve</w:t>
      </w:r>
      <w:r w:rsidR="009210FE">
        <w:rPr>
          <w:rFonts w:hint="eastAsia"/>
        </w:rPr>
        <w:t xml:space="preserve"> the</w:t>
      </w:r>
      <w:r w:rsidR="009210FE" w:rsidRPr="009210FE">
        <w:t xml:space="preserve"> length</w:t>
      </w:r>
      <w:r w:rsidR="009210FE">
        <w:rPr>
          <w:rFonts w:hint="eastAsia"/>
        </w:rPr>
        <w:t xml:space="preserve"> of </w:t>
      </w:r>
      <m:oMath>
        <m:acc>
          <m:accPr>
            <m:chr m:val="⃗"/>
            <m:ctrlPr>
              <w:rPr>
                <w:rFonts w:ascii="Cambria Math" w:hAnsi="Cambria Math"/>
              </w:rPr>
            </m:ctrlPr>
          </m:accPr>
          <m:e>
            <m:r>
              <m:rPr>
                <m:sty m:val="p"/>
              </m:rPr>
              <w:rPr>
                <w:rFonts w:ascii="Cambria Math" w:hAnsi="Cambria Math"/>
              </w:rPr>
              <m:t>C1D</m:t>
            </m:r>
            <m:ctrlPr>
              <w:rPr>
                <w:rFonts w:ascii="Cambria Math" w:hAnsi="Cambria Math"/>
                <w:i/>
              </w:rPr>
            </m:ctrlPr>
          </m:e>
        </m:acc>
        <m:r>
          <w:rPr>
            <w:rFonts w:ascii="Cambria Math" w:hAnsi="Cambria Math"/>
          </w:rPr>
          <m:t xml:space="preserve"> </m:t>
        </m:r>
      </m:oMath>
      <w:r w:rsidR="009210FE">
        <w:t>and</w:t>
      </w:r>
      <m:oMath>
        <m:acc>
          <m:accPr>
            <m:chr m:val="⃗"/>
            <m:ctrlPr>
              <w:rPr>
                <w:rFonts w:ascii="Cambria Math" w:hAnsi="Cambria Math"/>
              </w:rPr>
            </m:ctrlPr>
          </m:accPr>
          <m:e>
            <m:r>
              <m:rPr>
                <m:sty m:val="p"/>
              </m:rPr>
              <w:rPr>
                <w:rFonts w:ascii="Cambria Math" w:hAnsi="Cambria Math"/>
              </w:rPr>
              <m:t>C2D</m:t>
            </m:r>
          </m:e>
        </m:acc>
      </m:oMath>
      <w:r w:rsidR="009210FE">
        <w:rPr>
          <w:rFonts w:hint="eastAsia"/>
        </w:rPr>
        <w:t xml:space="preserve">. </w:t>
      </w:r>
    </w:p>
    <w:p w14:paraId="101BD18A" w14:textId="3991B0AD" w:rsidR="006160EA" w:rsidRDefault="00237627" w:rsidP="00800CCF">
      <w:pPr>
        <w:jc w:val="right"/>
      </w:pPr>
      <m:oMath>
        <m:acc>
          <m:accPr>
            <m:chr m:val="⃗"/>
            <m:ctrlPr>
              <w:rPr>
                <w:rFonts w:ascii="Cambria Math" w:hAnsi="Cambria Math"/>
              </w:rPr>
            </m:ctrlPr>
          </m:accPr>
          <m:e>
            <m:r>
              <m:rPr>
                <m:sty m:val="p"/>
              </m:rPr>
              <w:rPr>
                <w:rFonts w:ascii="Cambria Math" w:hAnsi="Cambria Math"/>
              </w:rPr>
              <m:t>C1C2</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r>
                  <w:rPr>
                    <w:rFonts w:ascii="Cambria Math" w:hAnsi="Cambria Math"/>
                  </w:rPr>
                  <m:t>1</m:t>
                </m:r>
                <m:r>
                  <w:rPr>
                    <w:rFonts w:ascii="Cambria Math" w:hAnsi="Cambria Math"/>
                  </w:rPr>
                  <m:t>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m:t>
                </m:r>
                <m:r>
                  <w:rPr>
                    <w:rFonts w:ascii="Cambria Math" w:hAnsi="Cambria Math"/>
                  </w:rPr>
                  <m:t>1</m:t>
                </m:r>
                <m:r>
                  <w:rPr>
                    <w:rFonts w:ascii="Cambria Math" w:hAnsi="Cambria Math"/>
                  </w:rPr>
                  <m:t>D</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r>
                  <w:rPr>
                    <w:rFonts w:ascii="Cambria Math" w:hAnsi="Cambria Math"/>
                  </w:rPr>
                  <m:t>2</m:t>
                </m:r>
                <m:r>
                  <w:rPr>
                    <w:rFonts w:ascii="Cambria Math" w:hAnsi="Cambria Math"/>
                  </w:rPr>
                  <m:t>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m:t>
                </m:r>
                <m:r>
                  <w:rPr>
                    <w:rFonts w:ascii="Cambria Math" w:hAnsi="Cambria Math"/>
                  </w:rPr>
                  <m:t>2</m:t>
                </m:r>
                <m:r>
                  <w:rPr>
                    <w:rFonts w:ascii="Cambria Math" w:hAnsi="Cambria Math"/>
                  </w:rPr>
                  <m:t>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(1)</w:t>
      </w:r>
    </w:p>
    <w:p w14:paraId="06037062" w14:textId="29F53636" w:rsidR="009210FE" w:rsidRDefault="009210FE" w:rsidP="007007F4">
      <w:r>
        <w:rPr>
          <w:rFonts w:hint="eastAsia"/>
        </w:rPr>
        <w:t>T</w:t>
      </w:r>
      <w:r>
        <w:t>he</w:t>
      </w:r>
      <w:r>
        <w:rPr>
          <w:rFonts w:hint="eastAsia"/>
        </w:rPr>
        <w:t>n we can solve the</w:t>
      </w:r>
      <w:r>
        <w:t xml:space="preserve"> </w:t>
      </w:r>
      <w:r>
        <w:rPr>
          <w:rFonts w:hint="eastAsia"/>
        </w:rPr>
        <w:t>c</w:t>
      </w:r>
      <w:r w:rsidRPr="00166051">
        <w:t>oordinate</w:t>
      </w:r>
      <w:r>
        <w:t xml:space="preserve"> of the </w:t>
      </w:r>
      <w:r>
        <w:rPr>
          <w:rFonts w:hint="eastAsia"/>
        </w:rPr>
        <w:t xml:space="preserve">center of </w:t>
      </w:r>
      <w:r>
        <w:t xml:space="preserve">marked </w:t>
      </w:r>
      <w:r>
        <w:rPr>
          <w:rFonts w:hint="eastAsia"/>
        </w:rPr>
        <w:t xml:space="preserve">cloud </w:t>
      </w:r>
      <w:r>
        <w:t>block</w:t>
      </w:r>
      <w:r>
        <w:rPr>
          <w:rFonts w:hint="eastAsia"/>
        </w:rPr>
        <w:t xml:space="preserve"> </w:t>
      </w:r>
      <w:proofErr w:type="gramStart"/>
      <w:r>
        <w:t>as</w:t>
      </w:r>
      <w:r>
        <w:rPr>
          <w:rFonts w:hint="eastAsia"/>
        </w:rPr>
        <w:t xml:space="preserve"> </w:t>
      </w:r>
      <w:proofErr w:type="gramEnd"/>
      <m:oMath>
        <m:acc>
          <m:accPr>
            <m:chr m:val="⃗"/>
            <m:ctrlPr>
              <w:rPr>
                <w:rFonts w:ascii="Cambria Math" w:hAnsi="Cambria Math"/>
              </w:rPr>
            </m:ctrlPr>
          </m:accPr>
          <m:e>
            <m:r>
              <m:rPr>
                <m:sty m:val="p"/>
              </m:rPr>
              <w:rPr>
                <w:rFonts w:ascii="Cambria Math" w:hAnsi="Cambria Math"/>
              </w:rPr>
              <m:t>OD</m:t>
            </m:r>
          </m:e>
        </m:acc>
      </m:oMath>
      <w:r w:rsidR="00800CCF">
        <w:rPr>
          <w:rFonts w:hint="eastAsia"/>
        </w:rPr>
        <w:t>, as</w:t>
      </w:r>
      <w:r w:rsidR="00800CCF" w:rsidRPr="00800CCF">
        <w:t xml:space="preserve"> </w:t>
      </w:r>
      <w:r w:rsidR="00800CCF" w:rsidRPr="00166051">
        <w:t>Formula</w:t>
      </w:r>
      <w:r w:rsidR="00800CCF">
        <w:rPr>
          <w:rFonts w:hint="eastAsia"/>
        </w:rPr>
        <w:t xml:space="preserve"> 2.</w:t>
      </w:r>
    </w:p>
    <w:p w14:paraId="5565F475" w14:textId="3F39FDA1" w:rsidR="009210FE" w:rsidRPr="009210FE" w:rsidRDefault="00237627" w:rsidP="00800CCF">
      <w:pPr>
        <w:jc w:val="right"/>
      </w:pP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r>
              <w:rPr>
                <w:rFonts w:ascii="Cambria Math" w:hAnsi="Cambria Math"/>
              </w:rPr>
              <m:t>OC</m:t>
            </m:r>
            <m:r>
              <w:rPr>
                <w:rFonts w:ascii="Cambria Math" w:hAnsi="Cambria Math"/>
              </w:rPr>
              <m:t>1</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C</m:t>
                </m:r>
                <m:r>
                  <w:rPr>
                    <w:rFonts w:ascii="Cambria Math" w:hAnsi="Cambria Math"/>
                  </w:rPr>
                  <m:t>1</m:t>
                </m:r>
                <m:r>
                  <w:rPr>
                    <w:rFonts w:ascii="Cambria Math" w:hAnsi="Cambria Math"/>
                  </w:rPr>
                  <m:t>D</m:t>
                </m:r>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C</m:t>
                </m:r>
                <m:r>
                  <w:rPr>
                    <w:rFonts w:ascii="Cambria Math" w:hAnsi="Cambria Math"/>
                  </w:rPr>
                  <m:t>1</m:t>
                </m:r>
                <m:r>
                  <w:rPr>
                    <w:rFonts w:ascii="Cambria Math" w:hAnsi="Cambria Math"/>
                  </w:rPr>
                  <m:t>D</m:t>
                </m:r>
              </m:sub>
            </m:sSub>
          </m:e>
        </m:acc>
      </m:oMath>
      <w:r w:rsidR="00800CCF">
        <w:rPr>
          <w:rFonts w:hint="eastAsia"/>
        </w:rPr>
        <w:tab/>
      </w:r>
      <w:r w:rsidR="00800CCF">
        <w:rPr>
          <w:rFonts w:hint="eastAsia"/>
        </w:rPr>
        <w:tab/>
      </w:r>
      <w:r w:rsidR="00800CCF">
        <w:rPr>
          <w:rFonts w:hint="eastAsia"/>
        </w:rPr>
        <w:tab/>
      </w:r>
      <w:r w:rsidR="00800CCF">
        <w:rPr>
          <w:rFonts w:hint="eastAsia"/>
        </w:rPr>
        <w:tab/>
      </w:r>
      <w:r w:rsidR="00800CCF">
        <w:rPr>
          <w:rFonts w:hint="eastAsia"/>
        </w:rPr>
        <w:tab/>
        <w:t>(2)</w:t>
      </w:r>
    </w:p>
    <w:p w14:paraId="342B0106" w14:textId="2A675FCF" w:rsidR="009210FE" w:rsidRDefault="00247DD1" w:rsidP="00800CCF">
      <w:pPr>
        <w:pStyle w:val="ListParagraph"/>
        <w:numPr>
          <w:ilvl w:val="0"/>
          <w:numId w:val="3"/>
        </w:numPr>
        <w:ind w:firstLineChars="0"/>
      </w:pPr>
      <w:r>
        <w:rPr>
          <w:rFonts w:hint="eastAsia"/>
        </w:rPr>
        <w:t>mapping to solar farms</w:t>
      </w:r>
    </w:p>
    <w:p w14:paraId="5100B23C" w14:textId="62868340" w:rsidR="00095E85" w:rsidRDefault="00247DD1" w:rsidP="007007F4">
      <w:r>
        <w:rPr>
          <w:rFonts w:hint="eastAsia"/>
        </w:rPr>
        <w:t xml:space="preserve">Use the sun tracking camera to take </w:t>
      </w:r>
      <w:r>
        <w:t>two consecutive frames</w:t>
      </w:r>
      <w:r>
        <w:rPr>
          <w:rFonts w:hint="eastAsia"/>
        </w:rPr>
        <w:t xml:space="preserve"> as the sun in the middle of the picture. </w:t>
      </w:r>
      <w:r w:rsidR="006160EA">
        <w:rPr>
          <w:rFonts w:hint="eastAsia"/>
        </w:rPr>
        <w:t xml:space="preserve">Record the direction vector </w:t>
      </w:r>
      <w:proofErr w:type="gramStart"/>
      <w:r w:rsidR="006160EA">
        <w:rPr>
          <w:rFonts w:hint="eastAsia"/>
        </w:rPr>
        <w:t xml:space="preserve">as </w:t>
      </w:r>
      <w:proofErr w:type="gramEnd"/>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6160EA">
        <w:t xml:space="preserve">. </w:t>
      </w:r>
      <w:r>
        <w:rPr>
          <w:rFonts w:hint="eastAsia"/>
        </w:rPr>
        <w:t xml:space="preserve">Analyze the whole picture and find out </w:t>
      </w:r>
      <w:r>
        <w:t>the</w:t>
      </w:r>
      <w:r>
        <w:rPr>
          <w:rFonts w:hint="eastAsia"/>
        </w:rPr>
        <w:t xml:space="preserve"> </w:t>
      </w:r>
      <w:r>
        <w:t>specific</w:t>
      </w:r>
      <w:r>
        <w:rPr>
          <w:rFonts w:hint="eastAsia"/>
        </w:rPr>
        <w:t xml:space="preserve"> cloud block and record down. Since the </w:t>
      </w:r>
      <w:r w:rsidR="00800CCF">
        <w:rPr>
          <w:rFonts w:hint="eastAsia"/>
        </w:rPr>
        <w:t>camera is a sun-tracking one,</w:t>
      </w:r>
      <w:r>
        <w:rPr>
          <w:rFonts w:hint="eastAsia"/>
        </w:rPr>
        <w:t xml:space="preserve"> we can assume that the sunlight to the camera is v</w:t>
      </w:r>
      <w:r w:rsidRPr="00247DD1">
        <w:t>ertical</w:t>
      </w:r>
      <w:r>
        <w:rPr>
          <w:rFonts w:hint="eastAsia"/>
        </w:rPr>
        <w:t xml:space="preserve"> to the photo plane.</w:t>
      </w:r>
      <w:r w:rsidR="006160EA">
        <w:rPr>
          <w:rFonts w:hint="eastAsia"/>
        </w:rPr>
        <w:t xml:space="preserve"> We can calculate the H</w:t>
      </w:r>
      <w:r w:rsidR="006160EA">
        <w:t>’</w:t>
      </w:r>
      <w:r w:rsidR="006160EA">
        <w:rPr>
          <w:rFonts w:hint="eastAsia"/>
        </w:rPr>
        <w:t xml:space="preserve"> </w:t>
      </w:r>
      <w:r w:rsidR="00002CE3">
        <w:t>=</w:t>
      </w:r>
      <m:oMath>
        <m:acc>
          <m:accPr>
            <m:chr m:val="⃗"/>
            <m:ctrlPr>
              <w:rPr>
                <w:rFonts w:ascii="Cambria Math" w:hAnsi="Cambria Math"/>
              </w:rPr>
            </m:ctrlPr>
          </m:accPr>
          <m:e>
            <m:r>
              <m:rPr>
                <m:sty m:val="p"/>
              </m:rPr>
              <w:rPr>
                <w:rFonts w:ascii="Cambria Math" w:hAnsi="Cambria Math"/>
              </w:rPr>
              <m:t>OD</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oMath>
      <w:r w:rsidR="00095E85">
        <w:rPr>
          <w:rFonts w:hint="eastAsia"/>
        </w:rPr>
        <w:t>.</w:t>
      </w:r>
    </w:p>
    <w:p w14:paraId="196D2D7A" w14:textId="081B18BD" w:rsidR="00095E85" w:rsidRDefault="00095E85" w:rsidP="007007F4">
      <w:r>
        <w:rPr>
          <w:rFonts w:hint="eastAsia"/>
        </w:rPr>
        <w:t>According to the focal p</w:t>
      </w:r>
      <w:r w:rsidRPr="00095E85">
        <w:t>arameter</w:t>
      </w:r>
      <w:r>
        <w:rPr>
          <w:rFonts w:hint="eastAsia"/>
        </w:rPr>
        <w:t xml:space="preserve"> of the sun-tracking camera, we can convert it in to the largest angle it can reach. </w:t>
      </w:r>
      <w:r w:rsidR="002945B9">
        <w:rPr>
          <w:rFonts w:hint="eastAsia"/>
        </w:rPr>
        <w:t>We can convert it in to angle a</w:t>
      </w:r>
      <w:r>
        <w:rPr>
          <w:rFonts w:hint="eastAsia"/>
        </w:rPr>
        <w:t>s the chart below</w:t>
      </w:r>
      <w:r w:rsidR="00791E98">
        <w:rPr>
          <w:rFonts w:hint="eastAsia"/>
        </w:rPr>
        <w:t>.</w:t>
      </w:r>
    </w:p>
    <w:tbl>
      <w:tblPr>
        <w:tblW w:w="5955" w:type="dxa"/>
        <w:tblInd w:w="93" w:type="dxa"/>
        <w:tblLayout w:type="fixed"/>
        <w:tblLook w:val="04A0" w:firstRow="1" w:lastRow="0" w:firstColumn="1" w:lastColumn="0" w:noHBand="0" w:noVBand="1"/>
      </w:tblPr>
      <w:tblGrid>
        <w:gridCol w:w="1488"/>
        <w:gridCol w:w="1489"/>
        <w:gridCol w:w="1489"/>
        <w:gridCol w:w="1489"/>
      </w:tblGrid>
      <w:tr w:rsidR="00095E85" w:rsidRPr="00095E85" w14:paraId="4B642EA4" w14:textId="77777777" w:rsidTr="00B5207D">
        <w:trPr>
          <w:trHeight w:val="315"/>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9FB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624DA85C" w14:textId="7C62C125"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5840B6C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focal/mm</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45B1A718" w14:textId="7A9EB54F" w:rsidR="00095E85" w:rsidRPr="00095E85" w:rsidRDefault="002945B9" w:rsidP="00095E85">
            <w:pPr>
              <w:widowControl/>
              <w:jc w:val="center"/>
              <w:rPr>
                <w:rFonts w:ascii="Calibri" w:eastAsia="Times New Roman" w:hAnsi="Calibri" w:cs="Times New Roman"/>
                <w:color w:val="000000"/>
                <w:kern w:val="0"/>
              </w:rPr>
            </w:pPr>
            <w:r>
              <w:rPr>
                <w:rFonts w:ascii="Calibri" w:hAnsi="Calibri" w:cs="Times New Roman"/>
                <w:color w:val="000000"/>
                <w:kern w:val="0"/>
              </w:rPr>
              <w:t>M</w:t>
            </w:r>
            <w:r>
              <w:rPr>
                <w:rFonts w:ascii="Calibri" w:hAnsi="Calibri" w:cs="Times New Roman" w:hint="eastAsia"/>
                <w:color w:val="000000"/>
                <w:kern w:val="0"/>
              </w:rPr>
              <w:t xml:space="preserve">ax </w:t>
            </w:r>
            <w:r w:rsidR="00095E85" w:rsidRPr="00095E85">
              <w:rPr>
                <w:rFonts w:ascii="Calibri" w:eastAsia="Times New Roman" w:hAnsi="Calibri" w:cs="Times New Roman"/>
                <w:color w:val="000000"/>
                <w:kern w:val="0"/>
              </w:rPr>
              <w:t>angle/</w:t>
            </w:r>
            <w:r w:rsidR="00095E85" w:rsidRPr="00095E85">
              <w:rPr>
                <w:rFonts w:ascii="Calibri" w:eastAsia="Times New Roman" w:hAnsi="Calibri" w:cs="Times New Roman"/>
                <w:color w:val="000000"/>
                <w:kern w:val="0"/>
                <w:sz w:val="16"/>
                <w:szCs w:val="16"/>
              </w:rPr>
              <w:t>°</w:t>
            </w:r>
          </w:p>
        </w:tc>
      </w:tr>
      <w:tr w:rsidR="00095E85" w:rsidRPr="00095E85" w14:paraId="1005F89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D5E2B2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15</w:t>
            </w:r>
          </w:p>
        </w:tc>
        <w:tc>
          <w:tcPr>
            <w:tcW w:w="1489" w:type="dxa"/>
            <w:tcBorders>
              <w:top w:val="nil"/>
              <w:left w:val="nil"/>
              <w:bottom w:val="single" w:sz="4" w:space="0" w:color="auto"/>
              <w:right w:val="single" w:sz="4" w:space="0" w:color="auto"/>
            </w:tcBorders>
            <w:shd w:val="clear" w:color="auto" w:fill="auto"/>
            <w:noWrap/>
            <w:vAlign w:val="bottom"/>
            <w:hideMark/>
          </w:tcPr>
          <w:p w14:paraId="00A9A43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180</w:t>
            </w:r>
          </w:p>
        </w:tc>
        <w:tc>
          <w:tcPr>
            <w:tcW w:w="1489" w:type="dxa"/>
            <w:tcBorders>
              <w:top w:val="nil"/>
              <w:left w:val="nil"/>
              <w:bottom w:val="single" w:sz="4" w:space="0" w:color="auto"/>
              <w:right w:val="single" w:sz="4" w:space="0" w:color="auto"/>
            </w:tcBorders>
            <w:shd w:val="clear" w:color="auto" w:fill="auto"/>
            <w:noWrap/>
            <w:vAlign w:val="bottom"/>
            <w:hideMark/>
          </w:tcPr>
          <w:p w14:paraId="070DF5A1"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100</w:t>
            </w:r>
          </w:p>
        </w:tc>
        <w:tc>
          <w:tcPr>
            <w:tcW w:w="1489" w:type="dxa"/>
            <w:tcBorders>
              <w:top w:val="nil"/>
              <w:left w:val="nil"/>
              <w:bottom w:val="single" w:sz="4" w:space="0" w:color="auto"/>
              <w:right w:val="single" w:sz="4" w:space="0" w:color="auto"/>
            </w:tcBorders>
            <w:shd w:val="clear" w:color="auto" w:fill="auto"/>
            <w:noWrap/>
            <w:vAlign w:val="bottom"/>
            <w:hideMark/>
          </w:tcPr>
          <w:p w14:paraId="3D94C99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r>
      <w:tr w:rsidR="00095E85" w:rsidRPr="00095E85" w14:paraId="66661F57"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01D7A8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14</w:t>
            </w:r>
          </w:p>
        </w:tc>
        <w:tc>
          <w:tcPr>
            <w:tcW w:w="1489" w:type="dxa"/>
            <w:tcBorders>
              <w:top w:val="nil"/>
              <w:left w:val="nil"/>
              <w:bottom w:val="single" w:sz="4" w:space="0" w:color="auto"/>
              <w:right w:val="single" w:sz="4" w:space="0" w:color="auto"/>
            </w:tcBorders>
            <w:shd w:val="clear" w:color="auto" w:fill="auto"/>
            <w:noWrap/>
            <w:vAlign w:val="bottom"/>
            <w:hideMark/>
          </w:tcPr>
          <w:p w14:paraId="15F2CBE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114</w:t>
            </w:r>
          </w:p>
        </w:tc>
        <w:tc>
          <w:tcPr>
            <w:tcW w:w="1489" w:type="dxa"/>
            <w:tcBorders>
              <w:top w:val="nil"/>
              <w:left w:val="nil"/>
              <w:bottom w:val="single" w:sz="4" w:space="0" w:color="auto"/>
              <w:right w:val="single" w:sz="4" w:space="0" w:color="auto"/>
            </w:tcBorders>
            <w:shd w:val="clear" w:color="auto" w:fill="auto"/>
            <w:noWrap/>
            <w:vAlign w:val="bottom"/>
            <w:hideMark/>
          </w:tcPr>
          <w:p w14:paraId="1E848F7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135</w:t>
            </w:r>
          </w:p>
        </w:tc>
        <w:tc>
          <w:tcPr>
            <w:tcW w:w="1489" w:type="dxa"/>
            <w:tcBorders>
              <w:top w:val="nil"/>
              <w:left w:val="nil"/>
              <w:bottom w:val="single" w:sz="4" w:space="0" w:color="auto"/>
              <w:right w:val="single" w:sz="4" w:space="0" w:color="auto"/>
            </w:tcBorders>
            <w:shd w:val="clear" w:color="auto" w:fill="auto"/>
            <w:noWrap/>
            <w:vAlign w:val="bottom"/>
            <w:hideMark/>
          </w:tcPr>
          <w:p w14:paraId="5E7FC2E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18</w:t>
            </w:r>
          </w:p>
        </w:tc>
      </w:tr>
      <w:tr w:rsidR="00095E85" w:rsidRPr="00095E85" w14:paraId="0A9503D1"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6CD489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w:t>
            </w:r>
          </w:p>
        </w:tc>
        <w:tc>
          <w:tcPr>
            <w:tcW w:w="1489" w:type="dxa"/>
            <w:tcBorders>
              <w:top w:val="nil"/>
              <w:left w:val="nil"/>
              <w:bottom w:val="single" w:sz="4" w:space="0" w:color="auto"/>
              <w:right w:val="single" w:sz="4" w:space="0" w:color="auto"/>
            </w:tcBorders>
            <w:shd w:val="clear" w:color="auto" w:fill="auto"/>
            <w:noWrap/>
            <w:vAlign w:val="bottom"/>
            <w:hideMark/>
          </w:tcPr>
          <w:p w14:paraId="3C677A1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94</w:t>
            </w:r>
          </w:p>
        </w:tc>
        <w:tc>
          <w:tcPr>
            <w:tcW w:w="1489" w:type="dxa"/>
            <w:tcBorders>
              <w:top w:val="nil"/>
              <w:left w:val="nil"/>
              <w:bottom w:val="single" w:sz="4" w:space="0" w:color="auto"/>
              <w:right w:val="single" w:sz="4" w:space="0" w:color="auto"/>
            </w:tcBorders>
            <w:shd w:val="clear" w:color="auto" w:fill="auto"/>
            <w:noWrap/>
            <w:vAlign w:val="bottom"/>
            <w:hideMark/>
          </w:tcPr>
          <w:p w14:paraId="68C484AC"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200</w:t>
            </w:r>
          </w:p>
        </w:tc>
        <w:tc>
          <w:tcPr>
            <w:tcW w:w="1489" w:type="dxa"/>
            <w:tcBorders>
              <w:top w:val="nil"/>
              <w:left w:val="nil"/>
              <w:bottom w:val="single" w:sz="4" w:space="0" w:color="auto"/>
              <w:right w:val="single" w:sz="4" w:space="0" w:color="auto"/>
            </w:tcBorders>
            <w:shd w:val="clear" w:color="auto" w:fill="auto"/>
            <w:noWrap/>
            <w:vAlign w:val="bottom"/>
            <w:hideMark/>
          </w:tcPr>
          <w:p w14:paraId="5622A807"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12</w:t>
            </w:r>
          </w:p>
        </w:tc>
      </w:tr>
      <w:tr w:rsidR="00095E85" w:rsidRPr="00095E85" w14:paraId="53275CF9"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11C0124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24</w:t>
            </w:r>
          </w:p>
        </w:tc>
        <w:tc>
          <w:tcPr>
            <w:tcW w:w="1489" w:type="dxa"/>
            <w:tcBorders>
              <w:top w:val="nil"/>
              <w:left w:val="nil"/>
              <w:bottom w:val="single" w:sz="4" w:space="0" w:color="auto"/>
              <w:right w:val="single" w:sz="4" w:space="0" w:color="auto"/>
            </w:tcBorders>
            <w:shd w:val="clear" w:color="auto" w:fill="auto"/>
            <w:noWrap/>
            <w:vAlign w:val="bottom"/>
            <w:hideMark/>
          </w:tcPr>
          <w:p w14:paraId="108A5E8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84</w:t>
            </w:r>
          </w:p>
        </w:tc>
        <w:tc>
          <w:tcPr>
            <w:tcW w:w="1489" w:type="dxa"/>
            <w:tcBorders>
              <w:top w:val="nil"/>
              <w:left w:val="nil"/>
              <w:bottom w:val="single" w:sz="4" w:space="0" w:color="auto"/>
              <w:right w:val="single" w:sz="4" w:space="0" w:color="auto"/>
            </w:tcBorders>
            <w:shd w:val="clear" w:color="auto" w:fill="auto"/>
            <w:noWrap/>
            <w:vAlign w:val="bottom"/>
            <w:hideMark/>
          </w:tcPr>
          <w:p w14:paraId="275A0D8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300</w:t>
            </w:r>
          </w:p>
        </w:tc>
        <w:tc>
          <w:tcPr>
            <w:tcW w:w="1489" w:type="dxa"/>
            <w:tcBorders>
              <w:top w:val="nil"/>
              <w:left w:val="nil"/>
              <w:bottom w:val="single" w:sz="4" w:space="0" w:color="auto"/>
              <w:right w:val="single" w:sz="4" w:space="0" w:color="auto"/>
            </w:tcBorders>
            <w:shd w:val="clear" w:color="auto" w:fill="auto"/>
            <w:noWrap/>
            <w:vAlign w:val="bottom"/>
            <w:hideMark/>
          </w:tcPr>
          <w:p w14:paraId="44C4F6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8.25</w:t>
            </w:r>
          </w:p>
        </w:tc>
      </w:tr>
      <w:tr w:rsidR="00095E85" w:rsidRPr="00095E85" w14:paraId="759066A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28269BF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w:t>
            </w:r>
          </w:p>
        </w:tc>
        <w:tc>
          <w:tcPr>
            <w:tcW w:w="1489" w:type="dxa"/>
            <w:tcBorders>
              <w:top w:val="nil"/>
              <w:left w:val="nil"/>
              <w:bottom w:val="single" w:sz="4" w:space="0" w:color="auto"/>
              <w:right w:val="single" w:sz="4" w:space="0" w:color="auto"/>
            </w:tcBorders>
            <w:shd w:val="clear" w:color="auto" w:fill="auto"/>
            <w:noWrap/>
            <w:vAlign w:val="bottom"/>
            <w:hideMark/>
          </w:tcPr>
          <w:p w14:paraId="6C3B297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75</w:t>
            </w:r>
          </w:p>
        </w:tc>
        <w:tc>
          <w:tcPr>
            <w:tcW w:w="1489" w:type="dxa"/>
            <w:tcBorders>
              <w:top w:val="nil"/>
              <w:left w:val="nil"/>
              <w:bottom w:val="single" w:sz="4" w:space="0" w:color="auto"/>
              <w:right w:val="single" w:sz="4" w:space="0" w:color="auto"/>
            </w:tcBorders>
            <w:shd w:val="clear" w:color="auto" w:fill="auto"/>
            <w:noWrap/>
            <w:vAlign w:val="bottom"/>
            <w:hideMark/>
          </w:tcPr>
          <w:p w14:paraId="34B21A3D"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400</w:t>
            </w:r>
          </w:p>
        </w:tc>
        <w:tc>
          <w:tcPr>
            <w:tcW w:w="1489" w:type="dxa"/>
            <w:tcBorders>
              <w:top w:val="nil"/>
              <w:left w:val="nil"/>
              <w:bottom w:val="single" w:sz="4" w:space="0" w:color="auto"/>
              <w:right w:val="single" w:sz="4" w:space="0" w:color="auto"/>
            </w:tcBorders>
            <w:shd w:val="clear" w:color="auto" w:fill="auto"/>
            <w:noWrap/>
            <w:vAlign w:val="bottom"/>
            <w:hideMark/>
          </w:tcPr>
          <w:p w14:paraId="2FA55A92"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6.1667</w:t>
            </w:r>
          </w:p>
        </w:tc>
      </w:tr>
      <w:tr w:rsidR="00095E85" w:rsidRPr="00095E85" w14:paraId="70189C45"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3FBF302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35</w:t>
            </w:r>
          </w:p>
        </w:tc>
        <w:tc>
          <w:tcPr>
            <w:tcW w:w="1489" w:type="dxa"/>
            <w:tcBorders>
              <w:top w:val="nil"/>
              <w:left w:val="nil"/>
              <w:bottom w:val="single" w:sz="4" w:space="0" w:color="auto"/>
              <w:right w:val="single" w:sz="4" w:space="0" w:color="auto"/>
            </w:tcBorders>
            <w:shd w:val="clear" w:color="auto" w:fill="auto"/>
            <w:noWrap/>
            <w:vAlign w:val="bottom"/>
            <w:hideMark/>
          </w:tcPr>
          <w:p w14:paraId="24A6D1B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63</w:t>
            </w:r>
          </w:p>
        </w:tc>
        <w:tc>
          <w:tcPr>
            <w:tcW w:w="1489" w:type="dxa"/>
            <w:tcBorders>
              <w:top w:val="nil"/>
              <w:left w:val="nil"/>
              <w:bottom w:val="single" w:sz="4" w:space="0" w:color="auto"/>
              <w:right w:val="single" w:sz="4" w:space="0" w:color="auto"/>
            </w:tcBorders>
            <w:shd w:val="clear" w:color="auto" w:fill="auto"/>
            <w:noWrap/>
            <w:vAlign w:val="bottom"/>
            <w:hideMark/>
          </w:tcPr>
          <w:p w14:paraId="2EC7030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500</w:t>
            </w:r>
          </w:p>
        </w:tc>
        <w:tc>
          <w:tcPr>
            <w:tcW w:w="1489" w:type="dxa"/>
            <w:tcBorders>
              <w:top w:val="nil"/>
              <w:left w:val="nil"/>
              <w:bottom w:val="single" w:sz="4" w:space="0" w:color="auto"/>
              <w:right w:val="single" w:sz="4" w:space="0" w:color="auto"/>
            </w:tcBorders>
            <w:shd w:val="clear" w:color="auto" w:fill="auto"/>
            <w:noWrap/>
            <w:vAlign w:val="bottom"/>
            <w:hideMark/>
          </w:tcPr>
          <w:p w14:paraId="23CC4FA8"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w:t>
            </w:r>
          </w:p>
        </w:tc>
      </w:tr>
      <w:tr w:rsidR="00095E85" w:rsidRPr="00095E85" w14:paraId="7D1E2A5F"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7B3004C4"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50</w:t>
            </w:r>
          </w:p>
        </w:tc>
        <w:tc>
          <w:tcPr>
            <w:tcW w:w="1489" w:type="dxa"/>
            <w:tcBorders>
              <w:top w:val="nil"/>
              <w:left w:val="nil"/>
              <w:bottom w:val="single" w:sz="4" w:space="0" w:color="auto"/>
              <w:right w:val="single" w:sz="4" w:space="0" w:color="auto"/>
            </w:tcBorders>
            <w:shd w:val="clear" w:color="auto" w:fill="auto"/>
            <w:noWrap/>
            <w:vAlign w:val="bottom"/>
            <w:hideMark/>
          </w:tcPr>
          <w:p w14:paraId="7C33BD39"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46</w:t>
            </w:r>
          </w:p>
        </w:tc>
        <w:tc>
          <w:tcPr>
            <w:tcW w:w="1489" w:type="dxa"/>
            <w:tcBorders>
              <w:top w:val="nil"/>
              <w:left w:val="nil"/>
              <w:bottom w:val="single" w:sz="4" w:space="0" w:color="auto"/>
              <w:right w:val="single" w:sz="4" w:space="0" w:color="auto"/>
            </w:tcBorders>
            <w:shd w:val="clear" w:color="auto" w:fill="auto"/>
            <w:noWrap/>
            <w:vAlign w:val="bottom"/>
            <w:hideMark/>
          </w:tcPr>
          <w:p w14:paraId="67EF34CE"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600</w:t>
            </w:r>
          </w:p>
        </w:tc>
        <w:tc>
          <w:tcPr>
            <w:tcW w:w="1489" w:type="dxa"/>
            <w:tcBorders>
              <w:top w:val="nil"/>
              <w:left w:val="nil"/>
              <w:bottom w:val="single" w:sz="4" w:space="0" w:color="auto"/>
              <w:right w:val="single" w:sz="4" w:space="0" w:color="auto"/>
            </w:tcBorders>
            <w:shd w:val="clear" w:color="auto" w:fill="auto"/>
            <w:noWrap/>
            <w:vAlign w:val="bottom"/>
            <w:hideMark/>
          </w:tcPr>
          <w:p w14:paraId="5EC9C1D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4.1667</w:t>
            </w:r>
          </w:p>
        </w:tc>
      </w:tr>
      <w:tr w:rsidR="00095E85" w:rsidRPr="00095E85" w14:paraId="7A3181F3"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094C737A"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70</w:t>
            </w:r>
          </w:p>
        </w:tc>
        <w:tc>
          <w:tcPr>
            <w:tcW w:w="1489" w:type="dxa"/>
            <w:tcBorders>
              <w:top w:val="nil"/>
              <w:left w:val="nil"/>
              <w:bottom w:val="single" w:sz="4" w:space="0" w:color="auto"/>
              <w:right w:val="single" w:sz="4" w:space="0" w:color="auto"/>
            </w:tcBorders>
            <w:shd w:val="clear" w:color="auto" w:fill="auto"/>
            <w:noWrap/>
            <w:vAlign w:val="bottom"/>
            <w:hideMark/>
          </w:tcPr>
          <w:p w14:paraId="54F6D7A0"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34</w:t>
            </w:r>
          </w:p>
        </w:tc>
        <w:tc>
          <w:tcPr>
            <w:tcW w:w="1489" w:type="dxa"/>
            <w:tcBorders>
              <w:top w:val="nil"/>
              <w:left w:val="nil"/>
              <w:bottom w:val="single" w:sz="4" w:space="0" w:color="auto"/>
              <w:right w:val="single" w:sz="4" w:space="0" w:color="auto"/>
            </w:tcBorders>
            <w:shd w:val="clear" w:color="auto" w:fill="auto"/>
            <w:noWrap/>
            <w:vAlign w:val="bottom"/>
            <w:hideMark/>
          </w:tcPr>
          <w:p w14:paraId="1CBAF9D5"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800</w:t>
            </w:r>
          </w:p>
        </w:tc>
        <w:tc>
          <w:tcPr>
            <w:tcW w:w="1489" w:type="dxa"/>
            <w:tcBorders>
              <w:top w:val="nil"/>
              <w:left w:val="nil"/>
              <w:bottom w:val="single" w:sz="4" w:space="0" w:color="auto"/>
              <w:right w:val="single" w:sz="4" w:space="0" w:color="auto"/>
            </w:tcBorders>
            <w:shd w:val="clear" w:color="auto" w:fill="auto"/>
            <w:noWrap/>
            <w:vAlign w:val="bottom"/>
            <w:hideMark/>
          </w:tcPr>
          <w:p w14:paraId="4C0F18A6"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0.0833</w:t>
            </w:r>
          </w:p>
        </w:tc>
      </w:tr>
      <w:tr w:rsidR="00095E85" w:rsidRPr="00095E85" w14:paraId="76B142B8" w14:textId="77777777" w:rsidTr="00B5207D">
        <w:trPr>
          <w:trHeight w:val="315"/>
        </w:trPr>
        <w:tc>
          <w:tcPr>
            <w:tcW w:w="1488" w:type="dxa"/>
            <w:tcBorders>
              <w:top w:val="nil"/>
              <w:left w:val="single" w:sz="4" w:space="0" w:color="auto"/>
              <w:bottom w:val="single" w:sz="4" w:space="0" w:color="auto"/>
              <w:right w:val="single" w:sz="4" w:space="0" w:color="auto"/>
            </w:tcBorders>
            <w:shd w:val="clear" w:color="auto" w:fill="auto"/>
            <w:noWrap/>
            <w:vAlign w:val="bottom"/>
            <w:hideMark/>
          </w:tcPr>
          <w:p w14:paraId="58534BD3"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85</w:t>
            </w:r>
          </w:p>
        </w:tc>
        <w:tc>
          <w:tcPr>
            <w:tcW w:w="1489" w:type="dxa"/>
            <w:tcBorders>
              <w:top w:val="nil"/>
              <w:left w:val="nil"/>
              <w:bottom w:val="single" w:sz="4" w:space="0" w:color="auto"/>
              <w:right w:val="single" w:sz="4" w:space="0" w:color="auto"/>
            </w:tcBorders>
            <w:shd w:val="clear" w:color="auto" w:fill="auto"/>
            <w:noWrap/>
            <w:vAlign w:val="bottom"/>
            <w:hideMark/>
          </w:tcPr>
          <w:p w14:paraId="0E90C3EF" w14:textId="77777777" w:rsidR="00095E85" w:rsidRPr="00095E85" w:rsidRDefault="00095E85" w:rsidP="00095E85">
            <w:pPr>
              <w:widowControl/>
              <w:jc w:val="center"/>
              <w:rPr>
                <w:rFonts w:ascii="Calibri" w:eastAsia="Times New Roman" w:hAnsi="Calibri" w:cs="Times New Roman"/>
                <w:color w:val="000000"/>
                <w:kern w:val="0"/>
              </w:rPr>
            </w:pPr>
            <w:r w:rsidRPr="00095E85">
              <w:rPr>
                <w:rFonts w:ascii="Calibri" w:eastAsia="Times New Roman" w:hAnsi="Calibri" w:cs="Times New Roman"/>
                <w:color w:val="000000"/>
                <w:kern w:val="0"/>
              </w:rPr>
              <w:t>28.5</w:t>
            </w:r>
          </w:p>
        </w:tc>
        <w:tc>
          <w:tcPr>
            <w:tcW w:w="1489" w:type="dxa"/>
            <w:tcBorders>
              <w:top w:val="nil"/>
              <w:left w:val="nil"/>
              <w:bottom w:val="single" w:sz="4" w:space="0" w:color="auto"/>
              <w:right w:val="single" w:sz="4" w:space="0" w:color="auto"/>
            </w:tcBorders>
            <w:shd w:val="clear" w:color="auto" w:fill="auto"/>
            <w:noWrap/>
            <w:vAlign w:val="bottom"/>
            <w:hideMark/>
          </w:tcPr>
          <w:p w14:paraId="62B958FA" w14:textId="095975F9" w:rsidR="00095E85" w:rsidRPr="00095E85" w:rsidRDefault="00095E85" w:rsidP="00095E85">
            <w:pPr>
              <w:widowControl/>
              <w:jc w:val="center"/>
              <w:rPr>
                <w:rFonts w:ascii="Calibri" w:eastAsia="Times New Roman" w:hAnsi="Calibri" w:cs="Times New Roman"/>
                <w:color w:val="000000"/>
                <w:kern w:val="0"/>
              </w:rPr>
            </w:pPr>
          </w:p>
        </w:tc>
        <w:tc>
          <w:tcPr>
            <w:tcW w:w="1489" w:type="dxa"/>
            <w:tcBorders>
              <w:top w:val="nil"/>
              <w:left w:val="nil"/>
              <w:bottom w:val="single" w:sz="4" w:space="0" w:color="auto"/>
              <w:right w:val="single" w:sz="4" w:space="0" w:color="auto"/>
            </w:tcBorders>
            <w:shd w:val="clear" w:color="auto" w:fill="auto"/>
            <w:noWrap/>
            <w:vAlign w:val="bottom"/>
            <w:hideMark/>
          </w:tcPr>
          <w:p w14:paraId="7B974EA6" w14:textId="480F7EF0" w:rsidR="00095E85" w:rsidRPr="00095E85" w:rsidRDefault="00095E85" w:rsidP="00095E85">
            <w:pPr>
              <w:widowControl/>
              <w:jc w:val="center"/>
              <w:rPr>
                <w:rFonts w:ascii="Calibri" w:eastAsia="Times New Roman" w:hAnsi="Calibri" w:cs="Times New Roman"/>
                <w:color w:val="000000"/>
                <w:kern w:val="0"/>
              </w:rPr>
            </w:pPr>
          </w:p>
        </w:tc>
      </w:tr>
    </w:tbl>
    <w:p w14:paraId="219CF455" w14:textId="7B25FBF1" w:rsidR="00D21F08" w:rsidRDefault="00D21F08" w:rsidP="00791E98">
      <w:r>
        <w:rPr>
          <w:rFonts w:hint="eastAsia"/>
        </w:rPr>
        <w:t xml:space="preserve">The angle </w:t>
      </w:r>
      <w:r w:rsidR="0034224E">
        <w:t>α</w:t>
      </w:r>
      <w:r w:rsidR="0034224E">
        <w:rPr>
          <w:rFonts w:hint="eastAsia"/>
        </w:rPr>
        <w:t xml:space="preserve"> </w:t>
      </w:r>
      <w:r>
        <w:rPr>
          <w:rFonts w:hint="eastAsia"/>
        </w:rPr>
        <w:t xml:space="preserve">between the </w:t>
      </w:r>
      <w:r>
        <w:t>specific</w:t>
      </w:r>
      <w:r>
        <w:rPr>
          <w:rFonts w:hint="eastAsia"/>
        </w:rPr>
        <w:t xml:space="preserve"> cloud block to sun-tracking camera and sun to sun-tracking camera is</w:t>
      </w:r>
      <w:r w:rsidR="0034224E">
        <w:rPr>
          <w:rFonts w:hint="eastAsia"/>
        </w:rPr>
        <w:t xml:space="preserve"> tan</w:t>
      </w:r>
      <w:r w:rsidR="0034224E">
        <w:t>α</w:t>
      </w:r>
      <w:r w:rsidR="0034224E">
        <w:rPr>
          <w:rFonts w:hint="eastAsia"/>
        </w:rPr>
        <w:t xml:space="preserve"> = </w:t>
      </w:r>
      <m:oMath>
        <m:r>
          <m:rPr>
            <m:sty m:val="p"/>
          </m:rPr>
          <w:rPr>
            <w:rFonts w:ascii="Cambria Math" w:hAnsi="Cambria Math" w:hint="eastAsia"/>
          </w:rPr>
          <m:t>tan</m:t>
        </m:r>
        <m:r>
          <m:rPr>
            <m:sty m:val="p"/>
          </m:rPr>
          <w:rPr>
            <w:rFonts w:ascii="Cambria Math" w:hAnsi="Cambria Math"/>
          </w:rPr>
          <m:t>β</m:t>
        </m:r>
        <m:r>
          <m:rPr>
            <m:sty m:val="p"/>
          </m:rPr>
          <w:rPr>
            <w:rFonts w:ascii="Cambria Math"/>
          </w:rPr>
          <m:t>*</m:t>
        </m:r>
        <m:f>
          <m:fPr>
            <m:ctrlPr>
              <w:rPr>
                <w:rFonts w:ascii="Cambria Math" w:hAnsi="Cambria Math"/>
              </w:rPr>
            </m:ctrlPr>
          </m:fPr>
          <m:num>
            <m:r>
              <m:rPr>
                <m:sty m:val="p"/>
              </m:rPr>
              <w:rPr>
                <w:rFonts w:ascii="Cambria Math"/>
              </w:rPr>
              <m:t>a</m:t>
            </m:r>
          </m:num>
          <m:den>
            <m:d>
              <m:dPr>
                <m:begChr m:val="|"/>
                <m:endChr m:val="|"/>
                <m:ctrlPr>
                  <w:rPr>
                    <w:rFonts w:ascii="Cambria Math" w:hAnsi="Cambria Math"/>
                  </w:rPr>
                </m:ctrlPr>
              </m:dPr>
              <m:e>
                <m:r>
                  <m:rPr>
                    <m:sty m:val="p"/>
                  </m:rPr>
                  <w:rPr>
                    <w:rFonts w:ascii="Cambria Math"/>
                  </w:rPr>
                  <m:t>photo_cloud</m:t>
                </m:r>
                <m:r>
                  <m:rPr>
                    <m:sty m:val="p"/>
                  </m:rPr>
                  <w:rPr>
                    <w:rFonts w:ascii="Cambria Math"/>
                  </w:rPr>
                  <m:t>-</m:t>
                </m:r>
                <m:r>
                  <m:rPr>
                    <m:sty m:val="p"/>
                  </m:rPr>
                  <w:rPr>
                    <w:rFonts w:ascii="Cambria Math"/>
                  </w:rPr>
                  <m:t>photo_sun</m:t>
                </m:r>
              </m:e>
            </m:d>
          </m:den>
        </m:f>
      </m:oMath>
    </w:p>
    <w:p w14:paraId="6EF2F479" w14:textId="2B0F8495" w:rsidR="0034224E" w:rsidRDefault="0034224E" w:rsidP="00791E98">
      <w:proofErr w:type="gramStart"/>
      <w:r>
        <w:lastRenderedPageBreak/>
        <w:t>β</w:t>
      </w:r>
      <w:proofErr w:type="gramEnd"/>
      <w:r>
        <w:rPr>
          <w:rFonts w:hint="eastAsia"/>
        </w:rPr>
        <w:t xml:space="preserve"> is the half angle of the camera</w:t>
      </w:r>
      <w:r>
        <w:t>’</w:t>
      </w:r>
      <w:r>
        <w:rPr>
          <w:rFonts w:hint="eastAsia"/>
        </w:rPr>
        <w:t>s largest angle,</w:t>
      </w:r>
    </w:p>
    <w:p w14:paraId="3D1D6098" w14:textId="6F789C70" w:rsidR="0034224E" w:rsidRDefault="0034224E" w:rsidP="00791E98">
      <w:proofErr w:type="gramStart"/>
      <w:r>
        <w:rPr>
          <w:rFonts w:hint="eastAsia"/>
        </w:rPr>
        <w:t>a</w:t>
      </w:r>
      <w:proofErr w:type="gramEnd"/>
      <w:r>
        <w:rPr>
          <w:rFonts w:hint="eastAsia"/>
        </w:rPr>
        <w:t xml:space="preserve"> is the pixel in the picture between the center to the </w:t>
      </w:r>
      <w:r>
        <w:t>horizontal</w:t>
      </w:r>
      <w:r>
        <w:rPr>
          <w:rFonts w:hint="eastAsia"/>
        </w:rPr>
        <w:t xml:space="preserve"> edge,</w:t>
      </w:r>
    </w:p>
    <w:p w14:paraId="4DD13F5C" w14:textId="150BD1CD" w:rsidR="0034224E" w:rsidRDefault="0034224E" w:rsidP="00791E98">
      <w:proofErr w:type="spellStart"/>
      <w:proofErr w:type="gramStart"/>
      <w:r>
        <w:rPr>
          <w:rFonts w:hint="eastAsia"/>
        </w:rPr>
        <w:t>p</w:t>
      </w:r>
      <w:r w:rsidR="004C30BD">
        <w:rPr>
          <w:rFonts w:hint="eastAsia"/>
        </w:rPr>
        <w:t>hoto_</w:t>
      </w:r>
      <w:r w:rsidR="00346A7F">
        <w:t>c</w:t>
      </w:r>
      <w:r>
        <w:rPr>
          <w:rFonts w:hint="eastAsia"/>
        </w:rPr>
        <w:t>loud</w:t>
      </w:r>
      <w:proofErr w:type="spellEnd"/>
      <w:proofErr w:type="gramEnd"/>
      <w:r>
        <w:rPr>
          <w:rFonts w:hint="eastAsia"/>
        </w:rPr>
        <w:t xml:space="preserve"> is the position of the center of the specific cloud block</w:t>
      </w:r>
    </w:p>
    <w:p w14:paraId="15A13DF6" w14:textId="017C520F" w:rsidR="0034224E" w:rsidRDefault="0034224E" w:rsidP="00791E98">
      <w:proofErr w:type="spellStart"/>
      <w:proofErr w:type="gramStart"/>
      <w:r>
        <w:rPr>
          <w:rFonts w:hint="eastAsia"/>
        </w:rPr>
        <w:t>p</w:t>
      </w:r>
      <w:r w:rsidR="004C30BD">
        <w:rPr>
          <w:rFonts w:hint="eastAsia"/>
        </w:rPr>
        <w:t>hoto_</w:t>
      </w:r>
      <w:r>
        <w:rPr>
          <w:rFonts w:hint="eastAsia"/>
        </w:rPr>
        <w:t>sun</w:t>
      </w:r>
      <w:proofErr w:type="spellEnd"/>
      <w:proofErr w:type="gramEnd"/>
      <w:r>
        <w:rPr>
          <w:rFonts w:hint="eastAsia"/>
        </w:rPr>
        <w:t xml:space="preserve"> is the position of the center of the picture</w:t>
      </w:r>
    </w:p>
    <w:p w14:paraId="604A43FA" w14:textId="5C83C6A1" w:rsidR="0034224E" w:rsidRPr="0034224E" w:rsidRDefault="004C30BD" w:rsidP="00791E98">
      <w:r>
        <w:t>The</w:t>
      </w:r>
      <w:r w:rsidR="0034224E">
        <w:rPr>
          <w:rFonts w:hint="eastAsia"/>
        </w:rPr>
        <w:t xml:space="preserve"> true distance between the cloud and sun is s = H</w:t>
      </w:r>
      <w:r w:rsidR="0034224E">
        <w:t>’</w:t>
      </w:r>
      <w:r w:rsidR="0034224E">
        <w:rPr>
          <w:rFonts w:hint="eastAsia"/>
        </w:rPr>
        <w:t>*tan</w:t>
      </w:r>
      <w:r w:rsidR="0034224E">
        <w:t>α</w:t>
      </w:r>
      <w:r w:rsidR="0034224E">
        <w:rPr>
          <w:rFonts w:hint="eastAsia"/>
        </w:rPr>
        <w:t>.</w:t>
      </w:r>
    </w:p>
    <w:p w14:paraId="4787AD7C" w14:textId="51568DC9" w:rsidR="0034224E" w:rsidRDefault="00D8559A" w:rsidP="00791E98">
      <w:r>
        <w:rPr>
          <w:rFonts w:hint="eastAsia"/>
        </w:rPr>
        <w:t>Therefore, the ratio</w:t>
      </w:r>
      <w:r w:rsidR="00297446">
        <w:rPr>
          <w:rFonts w:hint="eastAsia"/>
        </w:rPr>
        <w:t xml:space="preserve"> </w:t>
      </w:r>
      <w:r w:rsidR="00297446">
        <w:t>ρ</w:t>
      </w:r>
      <w:r w:rsidR="0034224E">
        <w:rPr>
          <w:rFonts w:hint="eastAsia"/>
        </w:rPr>
        <w:t xml:space="preserve"> of the true distance in the sky to the pixels in the picture is that </w:t>
      </w:r>
      <w:r w:rsidR="0034224E">
        <w:t>ρ</w:t>
      </w:r>
      <w:r w:rsidR="0034224E">
        <w:rPr>
          <w:rFonts w:hint="eastAsia"/>
        </w:rPr>
        <w:t>=</w:t>
      </w:r>
      <m:oMath>
        <m:f>
          <m:fPr>
            <m:ctrlPr>
              <w:rPr>
                <w:rFonts w:ascii="Cambria Math" w:hAnsi="Cambria Math"/>
              </w:rPr>
            </m:ctrlPr>
          </m:fPr>
          <m:num>
            <m:r>
              <m:rPr>
                <m:sty m:val="p"/>
              </m:rPr>
              <w:rPr>
                <w:rFonts w:ascii="Cambria Math" w:hAnsi="Cambria Math"/>
              </w:rPr>
              <m:t>s</m:t>
            </m:r>
          </m:num>
          <m:den>
            <m:d>
              <m:dPr>
                <m:begChr m:val="|"/>
                <m:endChr m:val="|"/>
                <m:ctrlPr>
                  <w:rPr>
                    <w:rFonts w:ascii="Cambria Math" w:hAnsi="Cambria Math"/>
                  </w:rPr>
                </m:ctrlPr>
              </m:dPr>
              <m:e>
                <m:r>
                  <m:rPr>
                    <m:sty m:val="p"/>
                  </m:rPr>
                  <w:rPr>
                    <w:rFonts w:ascii="Cambria Math" w:hAnsi="Cambria Math"/>
                  </w:rPr>
                  <m:t>photo_cloud-photo_sun</m:t>
                </m:r>
              </m:e>
            </m:d>
          </m:den>
        </m:f>
      </m:oMath>
      <w:r w:rsidR="00964DB7">
        <w:t>, the</w:t>
      </w:r>
      <w:r w:rsidR="004C6025">
        <w:rPr>
          <w:rFonts w:hint="eastAsia"/>
        </w:rPr>
        <w:t xml:space="preserve"> unit is meter per pixel</w:t>
      </w:r>
    </w:p>
    <w:p w14:paraId="3AB6CD52" w14:textId="606B5C51" w:rsidR="00791E98" w:rsidRDefault="004C6025" w:rsidP="00791E98">
      <w:r>
        <w:t>B</w:t>
      </w:r>
      <w:r>
        <w:rPr>
          <w:rFonts w:hint="eastAsia"/>
        </w:rPr>
        <w:t>esides, the d</w:t>
      </w:r>
      <w:r w:rsidRPr="004C6025">
        <w:t>ihedral angle</w:t>
      </w:r>
      <w:r>
        <w:rPr>
          <w:rFonts w:hint="eastAsia"/>
        </w:rPr>
        <w:t xml:space="preserve"> </w:t>
      </w:r>
      <w:r>
        <w:t>γ</w:t>
      </w:r>
      <w:r>
        <w:rPr>
          <w:rFonts w:hint="eastAsia"/>
        </w:rPr>
        <w:t xml:space="preserve"> between the plane of the picture and the ground is</w:t>
      </w:r>
    </w:p>
    <w:p w14:paraId="00675F62" w14:textId="7E9E8011" w:rsidR="00095E85" w:rsidRPr="00317E54" w:rsidRDefault="00237627" w:rsidP="00791E98">
      <m:oMathPara>
        <m:oMath>
          <m:func>
            <m:funcPr>
              <m:ctrlPr>
                <w:rPr>
                  <w:rFonts w:ascii="Cambria Math" w:hAnsi="Cambria Math"/>
                </w:rPr>
              </m:ctrlPr>
            </m:funcPr>
            <m:fName>
              <m:r>
                <m:rPr>
                  <m:sty m:val="p"/>
                </m:rPr>
                <w:rPr>
                  <w:rFonts w:ascii="Cambria Math" w:hAnsi="Cambria Math" w:hint="eastAsia"/>
                </w:rPr>
                <m:t>sin</m:t>
              </m:r>
              <m:ctrlPr>
                <w:rPr>
                  <w:rFonts w:ascii="Cambria Math" w:hAnsi="Cambria Math" w:hint="eastAsia"/>
                </w:rPr>
              </m:ctrlPr>
            </m:fName>
            <m:e>
              <m:r>
                <m:rPr>
                  <m:sty m:val="p"/>
                </m:rPr>
                <w:rPr>
                  <w:rFonts w:ascii="Cambria Math" w:hAnsi="Cambria Math"/>
                </w:rPr>
                <m:t>γ</m:t>
              </m:r>
            </m:e>
          </m:func>
          <m:r>
            <m:rPr>
              <m:sty m:val="p"/>
            </m:rPr>
            <w:rPr>
              <w:rFonts w:asci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sun</m:t>
                  </m:r>
                </m:sub>
              </m:sSub>
            </m:e>
          </m:acc>
          <m:r>
            <m:rPr>
              <m:sty m:val="p"/>
            </m:rPr>
            <w:rPr>
              <w:rFonts w:ascii="Cambria Math" w:hAnsi="Cambria Math"/>
            </w:rPr>
            <m:t>∙</m:t>
          </m:r>
          <m:acc>
            <m:accPr>
              <m:chr m:val="⃗"/>
              <m:ctrlPr>
                <w:rPr>
                  <w:rFonts w:ascii="Cambria Math" w:hAnsi="Cambria Math" w:cs="Cambria Math"/>
                  <w:i/>
                </w:rPr>
              </m:ctrlPr>
            </m:accPr>
            <m:e>
              <m:sSub>
                <m:sSubPr>
                  <m:ctrlPr>
                    <w:rPr>
                      <w:rFonts w:ascii="Cambria Math" w:hAnsi="Cambria Math"/>
                    </w:rPr>
                  </m:ctrlPr>
                </m:sSubPr>
                <m:e>
                  <m:r>
                    <w:rPr>
                      <w:rFonts w:ascii="Cambria Math" w:hAnsi="Cambria Math"/>
                    </w:rPr>
                    <m:t>e</m:t>
                  </m:r>
                </m:e>
                <m:sub>
                  <m:r>
                    <w:rPr>
                      <w:rFonts w:ascii="Cambria Math" w:hAnsi="Cambria Math"/>
                    </w:rPr>
                    <m:t>z</m:t>
                  </m:r>
                </m:sub>
              </m:sSub>
            </m:e>
          </m:acc>
          <m:r>
            <w:rPr>
              <w:rFonts w:ascii="Cambria Math"/>
            </w:rPr>
            <m:t xml:space="preserve"> </m:t>
          </m:r>
        </m:oMath>
      </m:oMathPara>
    </w:p>
    <w:p w14:paraId="7E13C2B0" w14:textId="481899D3" w:rsidR="00317E54" w:rsidRPr="00317E54" w:rsidRDefault="00317E54" w:rsidP="00791E98">
      <w:r>
        <w:rPr>
          <w:rFonts w:hint="eastAsia"/>
        </w:rPr>
        <w:t xml:space="preserve">In the plane of cloud, the </w:t>
      </w:r>
      <w:r>
        <w:t>coordinate</w:t>
      </w:r>
      <w:r>
        <w:rPr>
          <w:rFonts w:hint="eastAsia"/>
        </w:rPr>
        <w:t xml:space="preserve"> of the sun is </w:t>
      </w:r>
      <m:oMath>
        <m:acc>
          <m:accPr>
            <m:chr m:val="⃗"/>
            <m:ctrlPr>
              <w:rPr>
                <w:rFonts w:ascii="Cambria Math" w:hAnsi="Cambria Math"/>
              </w:rPr>
            </m:ctrlPr>
          </m:accPr>
          <m:e>
            <m:sSup>
              <m:sSupPr>
                <m:ctrlPr>
                  <w:rPr>
                    <w:rFonts w:ascii="Cambria Math" w:hAnsi="Cambria Math"/>
                  </w:rPr>
                </m:ctrlPr>
              </m:sSupPr>
              <m:e>
                <m:r>
                  <m:rPr>
                    <m:sty m:val="p"/>
                  </m:rPr>
                  <w:rPr>
                    <w:rFonts w:ascii="Cambria Math" w:hAnsi="Cambria Math"/>
                  </w:rPr>
                  <m:t>sun</m:t>
                </m:r>
              </m:e>
              <m:sup>
                <m:r>
                  <m:rPr>
                    <m:sty m:val="p"/>
                  </m:rPr>
                  <w:rPr>
                    <w:rFonts w:ascii="Cambria Math" w:hAnsi="Cambria Math"/>
                  </w:rPr>
                  <m:t>'</m:t>
                </m:r>
              </m:sup>
            </m:sSup>
          </m:e>
        </m:acc>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sun</m:t>
                </m:r>
              </m:sub>
            </m:sSub>
          </m:e>
        </m:acc>
      </m:oMath>
    </w:p>
    <w:p w14:paraId="61724085" w14:textId="77777777" w:rsidR="00800CCF" w:rsidRDefault="00800CCF" w:rsidP="00D21F08"/>
    <w:p w14:paraId="2416D72D" w14:textId="72866B79" w:rsidR="0097596E" w:rsidRDefault="0097596E" w:rsidP="00D21F08">
      <w:r>
        <w:t>Now, we can get other coordinate of the center of other cloud blocks.</w:t>
      </w:r>
    </w:p>
    <w:p w14:paraId="1650A88C" w14:textId="0F03D0B7" w:rsidR="00D21F08" w:rsidRDefault="001E2B0C" w:rsidP="00D21F08">
      <w:r>
        <w:rPr>
          <w:rFonts w:hint="eastAsia"/>
        </w:rPr>
        <w:t>%</w:t>
      </w:r>
      <w:proofErr w:type="gramStart"/>
      <w:r w:rsidR="000466DA">
        <w:t>I</w:t>
      </w:r>
      <w:r w:rsidR="000466DA">
        <w:rPr>
          <w:rFonts w:hint="eastAsia"/>
        </w:rPr>
        <w:t xml:space="preserve">f </w:t>
      </w:r>
      <w:proofErr w:type="gramEnd"/>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sun</m:t>
                </m:r>
              </m:sub>
            </m:sSub>
          </m:e>
        </m:acc>
        <m:r>
          <w:rPr>
            <w:rFonts w:ascii="Cambria Math" w:hAnsi="Cambria Math"/>
          </w:rPr>
          <m:t>∥yoz</m:t>
        </m:r>
      </m:oMath>
      <w:r w:rsidR="000466DA">
        <w:rPr>
          <w:rFonts w:hint="eastAsia"/>
        </w:rPr>
        <w:t xml:space="preserve">, </w:t>
      </w:r>
      <w:r w:rsidR="004C30BD">
        <w:t>(</w:t>
      </w:r>
      <w:proofErr w:type="spellStart"/>
      <w:r w:rsidR="004C30BD">
        <w:rPr>
          <w:rFonts w:hint="eastAsia"/>
        </w:rPr>
        <w:t>C</w:t>
      </w:r>
      <w:r w:rsidR="0097596E" w:rsidRPr="006127BC">
        <w:rPr>
          <w:vertAlign w:val="subscript"/>
        </w:rPr>
        <w:t>x</w:t>
      </w:r>
      <w:proofErr w:type="spellEnd"/>
      <w:r w:rsidR="0097596E">
        <w:t>,</w:t>
      </w:r>
      <w:r w:rsidR="006127BC">
        <w:t xml:space="preserve"> </w:t>
      </w:r>
      <w:r w:rsidR="004C30BD">
        <w:rPr>
          <w:rFonts w:hint="eastAsia"/>
        </w:rPr>
        <w:t>C</w:t>
      </w:r>
      <w:r w:rsidR="0097596E" w:rsidRPr="006127BC">
        <w:rPr>
          <w:vertAlign w:val="subscript"/>
        </w:rPr>
        <w:t>y</w:t>
      </w:r>
      <w:r w:rsidR="0097596E">
        <w:t>,</w:t>
      </w:r>
      <w:r w:rsidR="006127BC">
        <w:t xml:space="preserve"> </w:t>
      </w:r>
      <w:proofErr w:type="spellStart"/>
      <w:r w:rsidR="004C30BD">
        <w:rPr>
          <w:rFonts w:hint="eastAsia"/>
        </w:rPr>
        <w:t>C</w:t>
      </w:r>
      <w:r w:rsidR="0097596E" w:rsidRPr="006127BC">
        <w:rPr>
          <w:vertAlign w:val="subscript"/>
        </w:rPr>
        <w:t>z</w:t>
      </w:r>
      <w:proofErr w:type="spellEnd"/>
      <w:r w:rsidR="0097596E">
        <w:t>)</w:t>
      </w:r>
      <w:r w:rsidR="006127BC">
        <w:t xml:space="preserve"> </w:t>
      </w:r>
      <w:r w:rsidR="0097596E">
        <w:t>=</w:t>
      </w:r>
      <w:r w:rsidR="006127BC">
        <w:t xml:space="preserve"> </w:t>
      </w:r>
      <w:r w:rsidR="0097596E">
        <w:t>(</w:t>
      </w:r>
      <w:proofErr w:type="spellStart"/>
      <w:r w:rsidR="0097596E">
        <w:t>sun’</w:t>
      </w:r>
      <w:r w:rsidR="0097596E">
        <w:rPr>
          <w:vertAlign w:val="subscript"/>
        </w:rPr>
        <w:t>x</w:t>
      </w:r>
      <w:r w:rsidR="0097596E">
        <w:t>+row</w:t>
      </w:r>
      <w:proofErr w:type="spellEnd"/>
      <w:r w:rsidR="0097596E">
        <w:t>*ρ</w:t>
      </w:r>
      <w:r w:rsidR="00D21F08">
        <w:t>,</w:t>
      </w:r>
      <w:r w:rsidR="0097596E">
        <w:t xml:space="preserve"> </w:t>
      </w:r>
      <w:proofErr w:type="spellStart"/>
      <w:r w:rsidR="0097596E">
        <w:t>sun’</w:t>
      </w:r>
      <w:r w:rsidR="0097596E">
        <w:rPr>
          <w:vertAlign w:val="subscript"/>
        </w:rPr>
        <w:t>y</w:t>
      </w:r>
      <w:proofErr w:type="spellEnd"/>
      <w:r w:rsidR="0097596E">
        <w:t xml:space="preserve"> +col*ρ*</w:t>
      </w:r>
      <w:proofErr w:type="spellStart"/>
      <w:r w:rsidR="0097596E">
        <w:t>cosγ</w:t>
      </w:r>
      <w:proofErr w:type="spellEnd"/>
      <w:r w:rsidR="00D21F08">
        <w:t>,</w:t>
      </w:r>
      <w:r w:rsidR="0097596E">
        <w:t xml:space="preserve"> </w:t>
      </w:r>
      <w:proofErr w:type="spellStart"/>
      <w:r w:rsidR="0097596E">
        <w:t>sun’</w:t>
      </w:r>
      <w:r w:rsidR="0097596E">
        <w:rPr>
          <w:vertAlign w:val="subscript"/>
        </w:rPr>
        <w:t>z</w:t>
      </w:r>
      <w:proofErr w:type="spellEnd"/>
      <w:r w:rsidR="00D21F08">
        <w:t>)</w:t>
      </w:r>
    </w:p>
    <w:p w14:paraId="30C17A57" w14:textId="7FD5C81D" w:rsidR="0097596E" w:rsidRDefault="006538CF" w:rsidP="00D21F08">
      <w:r>
        <w:rPr>
          <w:rFonts w:hint="eastAsia"/>
        </w:rPr>
        <w:t>%</w:t>
      </w:r>
      <w:r w:rsidR="0097596E">
        <w:t>As a result, we can calculate the position of the shading on the ground as below:</w:t>
      </w:r>
    </w:p>
    <w:p w14:paraId="12549273" w14:textId="65D64F4C" w:rsidR="006160EA" w:rsidRDefault="006538CF" w:rsidP="007007F4">
      <w:r>
        <w:rPr>
          <w:rFonts w:hint="eastAsia"/>
        </w:rPr>
        <w:t>%</w:t>
      </w:r>
      <w:proofErr w:type="gramStart"/>
      <w:r w:rsidR="0097596E">
        <w:t>(</w:t>
      </w:r>
      <w:proofErr w:type="spellStart"/>
      <w:r w:rsidR="0097596E">
        <w:t>sun’</w:t>
      </w:r>
      <w:r w:rsidR="0097596E">
        <w:rPr>
          <w:vertAlign w:val="subscript"/>
        </w:rPr>
        <w:t>x</w:t>
      </w:r>
      <w:proofErr w:type="gramEnd"/>
      <w:r w:rsidR="0097596E">
        <w:t>+row</w:t>
      </w:r>
      <w:proofErr w:type="spellEnd"/>
      <w:r w:rsidR="0097596E">
        <w:t xml:space="preserve">*ρ, </w:t>
      </w:r>
      <w:proofErr w:type="spellStart"/>
      <w:r w:rsidR="0097596E">
        <w:t>sun’</w:t>
      </w:r>
      <w:r w:rsidR="0097596E">
        <w:rPr>
          <w:vertAlign w:val="subscript"/>
        </w:rPr>
        <w:t>y</w:t>
      </w:r>
      <w:proofErr w:type="spellEnd"/>
      <w:r w:rsidR="0097596E">
        <w:t xml:space="preserve"> +col*ρ*</w:t>
      </w:r>
      <w:proofErr w:type="spellStart"/>
      <w:r w:rsidR="0097596E">
        <w:t>cosγ</w:t>
      </w:r>
      <w:proofErr w:type="spellEnd"/>
      <w:r w:rsidR="0097596E">
        <w:t>, 0)</w:t>
      </w:r>
    </w:p>
    <w:p w14:paraId="69AD0008" w14:textId="7CBE5818" w:rsidR="006538CF" w:rsidRDefault="006538CF" w:rsidP="007007F4">
      <m:oMath>
        <m:r>
          <w:rPr>
            <w:rFonts w:ascii="Cambria Math" w:hAnsi="Cambria Math"/>
          </w:rPr>
          <m:t>cos</m:t>
        </m:r>
        <m:r>
          <m:rPr>
            <m:sty m:val="p"/>
          </m:rPr>
          <w:rPr>
            <w:rFonts w:ascii="Cambria Math" w:hAnsi="Cambria Math"/>
          </w:rPr>
          <m:t>Θ</m:t>
        </m:r>
        <m:r>
          <w:rPr>
            <w:rFonts w:ascii="Cambria Math" w:hAnsi="Cambria Math"/>
          </w:rPr>
          <m:t>=</m:t>
        </m:r>
        <m:f>
          <m:fPr>
            <m:ctrlPr>
              <w:rPr>
                <w:rFonts w:ascii="Cambria Math" w:hAnsi="Cambria Math"/>
                <w:i/>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sun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num>
          <m:den>
            <m: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sun</m:t>
                    </m:r>
                  </m:sub>
                </m:sSub>
                <m:r>
                  <w:rPr>
                    <w:rFonts w:ascii="Cambria Math" w:hAnsi="Cambria Math"/>
                  </w:rPr>
                  <m:t>|</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r>
              <w:rPr>
                <w:rFonts w:ascii="Cambria Math" w:hAnsi="Cambria Math"/>
              </w:rPr>
              <m:t>|</m:t>
            </m:r>
          </m:den>
        </m:f>
      </m:oMath>
      <w:r w:rsidR="008A018C">
        <w:rPr>
          <w:rFonts w:hint="eastAsia"/>
        </w:rPr>
        <w:t>,</w:t>
      </w:r>
      <w:bookmarkStart w:id="0" w:name="_GoBack"/>
      <w:bookmarkEnd w:id="0"/>
      <w:r w:rsidR="008A018C">
        <w:br/>
      </w:r>
    </w:p>
    <w:p w14:paraId="30BF97B3" w14:textId="6DD4188A" w:rsidR="008A018C" w:rsidRDefault="00237627" w:rsidP="007007F4">
      <m:oMath>
        <m:acc>
          <m:accPr>
            <m:chr m:val="⃗"/>
            <m:ctrlPr>
              <w:rPr>
                <w:rFonts w:ascii="Cambria Math" w:hAnsi="Cambria Math"/>
              </w:rPr>
            </m:ctrlPr>
          </m:accPr>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e>
              <m:sub>
                <m:r>
                  <m:rPr>
                    <m:sty m:val="p"/>
                  </m:rPr>
                  <w:rPr>
                    <w:rFonts w:ascii="Cambria Math" w:hAnsi="Cambria Math"/>
                  </w:rPr>
                  <m:t>sun</m:t>
                </m:r>
              </m:sub>
            </m:sSub>
          </m:e>
        </m:acc>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sSub>
              <m:sSubPr>
                <m:ctrlPr>
                  <w:rPr>
                    <w:rFonts w:ascii="Cambria Math" w:hAnsi="Cambria Math"/>
                  </w:rPr>
                </m:ctrlPr>
              </m:sSubPr>
              <m:e>
                <m:r>
                  <m:rPr>
                    <m:sty m:val="p"/>
                  </m:rPr>
                  <w:rPr>
                    <w:rFonts w:ascii="Cambria Math" w:hAnsi="Cambria Math"/>
                  </w:rPr>
                  <m:t>sun</m:t>
                </m:r>
              </m:e>
              <m:sub>
                <m:r>
                  <m:rPr>
                    <m:sty m:val="p"/>
                  </m:rPr>
                  <w:rPr>
                    <w:rFonts w:ascii="Cambria Math" w:hAnsi="Cambria Math"/>
                  </w:rPr>
                  <m:t>x</m:t>
                </m:r>
              </m:sub>
            </m:sSub>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sSub>
              <m:sSubPr>
                <m:ctrlPr>
                  <w:rPr>
                    <w:rFonts w:ascii="Cambria Math" w:hAnsi="Cambria Math"/>
                  </w:rPr>
                </m:ctrlPr>
              </m:sSubPr>
              <m:e>
                <m:r>
                  <m:rPr>
                    <m:sty m:val="p"/>
                  </m:rPr>
                  <w:rPr>
                    <w:rFonts w:ascii="Cambria Math" w:hAnsi="Cambria Math"/>
                  </w:rPr>
                  <m:t>sun</m:t>
                </m:r>
              </m:e>
              <m:sub>
                <m:r>
                  <m:rPr>
                    <m:sty m:val="p"/>
                  </m:rPr>
                  <w:rPr>
                    <w:rFonts w:ascii="Cambria Math" w:hAnsi="Cambria Math"/>
                  </w:rPr>
                  <m:t>y</m:t>
                </m:r>
              </m:sub>
            </m:sSub>
          </m:sub>
        </m:sSub>
        <m:r>
          <m:rPr>
            <m:sty m:val="p"/>
          </m:rPr>
          <w:rPr>
            <w:rFonts w:ascii="Cambria Math" w:hAnsi="Cambria Math"/>
          </w:rPr>
          <m:t>,0),cosψ=</m:t>
        </m:r>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e>
                  <m:sub>
                    <m:r>
                      <m:rPr>
                        <m:sty m:val="p"/>
                      </m:rPr>
                      <w:rPr>
                        <w:rFonts w:ascii="Cambria Math" w:hAnsi="Cambria Math"/>
                      </w:rPr>
                      <m:t>sun</m:t>
                    </m:r>
                  </m:sub>
                </m:sSub>
              </m:e>
            </m:acc>
            <m:r>
              <m:rPr>
                <m:sty m:val="p"/>
              </m:rPr>
              <w:rPr>
                <w:rFonts w:ascii="Cambria Math" w:hAnsi="Cambria Math"/>
              </w:rPr>
              <m:t> ∙</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x</m:t>
                    </m:r>
                  </m:sub>
                </m:sSub>
              </m:e>
            </m:acc>
          </m:num>
          <m:den>
            <m:acc>
              <m:accPr>
                <m:chr m:val="⃗"/>
                <m:ctrlPr>
                  <w:rPr>
                    <w:rFonts w:ascii="Cambria Math" w:hAnsi="Cambria Math"/>
                  </w:rPr>
                </m:ctrlPr>
              </m:accPr>
              <m:e>
                <m:sSub>
                  <m:sSubPr>
                    <m:ctrlPr>
                      <w:rPr>
                        <w:rFonts w:ascii="Cambria Math" w:hAnsi="Cambria Math"/>
                      </w:rPr>
                    </m:ctrlPr>
                  </m:sSubPr>
                  <m:e>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sup>
                    </m:sSup>
                  </m:e>
                  <m:sub>
                    <m:r>
                      <m:rPr>
                        <m:sty m:val="p"/>
                      </m:rPr>
                      <w:rPr>
                        <w:rFonts w:ascii="Cambria Math" w:hAnsi="Cambria Math"/>
                      </w:rPr>
                      <m:t>sun</m:t>
                    </m:r>
                  </m:sub>
                </m:sSub>
                <m:r>
                  <w:rPr>
                    <w:rFonts w:ascii="Cambria Math" w:hAnsi="Cambria Math"/>
                  </w:rPr>
                  <m:t>|</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x</m:t>
                    </m:r>
                  </m:sub>
                </m:sSub>
                <m:r>
                  <w:rPr>
                    <w:rFonts w:ascii="Cambria Math" w:hAnsi="Cambria Math"/>
                  </w:rPr>
                  <m:t>|</m:t>
                </m:r>
              </m:e>
            </m:acc>
          </m:den>
        </m:f>
      </m:oMath>
      <w:r w:rsidR="008A018C">
        <w:rPr>
          <w:rFonts w:hint="eastAsia"/>
        </w:rPr>
        <w:t>,</w:t>
      </w:r>
    </w:p>
    <w:p w14:paraId="08CAAD1F" w14:textId="65043733" w:rsidR="008A018C" w:rsidRDefault="008A018C" w:rsidP="008A018C">
      <w:r>
        <w:t>(</w:t>
      </w:r>
      <w:proofErr w:type="spellStart"/>
      <w:r>
        <w:rPr>
          <w:rFonts w:hint="eastAsia"/>
        </w:rPr>
        <w:t>C</w:t>
      </w:r>
      <w:r w:rsidRPr="006127BC">
        <w:rPr>
          <w:vertAlign w:val="subscript"/>
        </w:rPr>
        <w:t>x</w:t>
      </w:r>
      <w:proofErr w:type="spellEnd"/>
      <w:r>
        <w:t xml:space="preserve">, </w:t>
      </w:r>
      <w:proofErr w:type="gramStart"/>
      <w:r>
        <w:rPr>
          <w:rFonts w:hint="eastAsia"/>
        </w:rPr>
        <w:t>C</w:t>
      </w:r>
      <w:r w:rsidRPr="006127BC">
        <w:rPr>
          <w:vertAlign w:val="subscript"/>
        </w:rPr>
        <w:t>y</w:t>
      </w:r>
      <w:proofErr w:type="gramEnd"/>
      <w:r>
        <w:t xml:space="preserve">, </w:t>
      </w:r>
      <w:proofErr w:type="spellStart"/>
      <w:r>
        <w:rPr>
          <w:rFonts w:hint="eastAsia"/>
        </w:rPr>
        <w:t>C</w:t>
      </w:r>
      <w:r w:rsidRPr="006127BC">
        <w:rPr>
          <w:vertAlign w:val="subscript"/>
        </w:rPr>
        <w:t>z</w:t>
      </w:r>
      <w:proofErr w:type="spellEnd"/>
      <w:r>
        <w:t>) = (</w:t>
      </w:r>
      <m:oMath>
        <m:d>
          <m:dPr>
            <m:begChr m:val="|"/>
            <m:endChr m:val="|"/>
            <m:ctrlPr>
              <w:rPr>
                <w:rFonts w:ascii="Cambria Math" w:hAnsi="Cambria Math"/>
              </w:rPr>
            </m:ctrlPr>
          </m:dPr>
          <m:e>
            <m:acc>
              <m:accPr>
                <m:chr m:val="⃗"/>
                <m:ctrlPr>
                  <w:rPr>
                    <w:rFonts w:ascii="Cambria Math" w:hAnsi="Cambria Math"/>
                  </w:rPr>
                </m:ctrlPr>
              </m:accPr>
              <m:e>
                <m:r>
                  <m:rPr>
                    <m:sty m:val="p"/>
                  </m:rPr>
                  <w:rPr>
                    <w:rFonts w:ascii="Cambria Math" w:hAnsi="Cambria Math" w:hint="eastAsia"/>
                  </w:rPr>
                  <m:t>sun</m:t>
                </m:r>
                <m:r>
                  <m:rPr>
                    <m:sty m:val="p"/>
                  </m:rPr>
                  <w:rPr>
                    <w:rFonts w:ascii="Cambria Math" w:hAnsi="Cambria Math"/>
                  </w:rPr>
                  <m:t>’</m:t>
                </m:r>
              </m:e>
            </m:acc>
          </m:e>
        </m:d>
        <m:r>
          <m:rPr>
            <m:sty m:val="p"/>
          </m:rPr>
          <w:rPr>
            <w:rFonts w:ascii="Cambria Math" w:hAnsi="Cambria Math"/>
          </w:rPr>
          <m:t>*sinΘ*cosψ</m:t>
        </m:r>
      </m:oMath>
      <w:r>
        <w:t>+row*ρ, sun’</w:t>
      </w:r>
      <w:r>
        <w:rPr>
          <w:vertAlign w:val="subscript"/>
        </w:rPr>
        <w:t>y</w:t>
      </w:r>
      <w:r>
        <w:t xml:space="preserve"> +col*ρ*</w:t>
      </w:r>
      <w:proofErr w:type="spellStart"/>
      <w:r>
        <w:t>cosγ</w:t>
      </w:r>
      <w:proofErr w:type="spellEnd"/>
      <w:r>
        <w:t xml:space="preserve">, </w:t>
      </w:r>
      <w:proofErr w:type="spellStart"/>
      <w:r>
        <w:t>sun’</w:t>
      </w:r>
      <w:r>
        <w:rPr>
          <w:vertAlign w:val="subscript"/>
        </w:rPr>
        <w:t>z</w:t>
      </w:r>
      <w:proofErr w:type="spellEnd"/>
      <w:r>
        <w:t>)</w:t>
      </w:r>
    </w:p>
    <w:p w14:paraId="2D469B90" w14:textId="77777777" w:rsidR="008A018C" w:rsidRPr="008A018C" w:rsidRDefault="008A018C" w:rsidP="007007F4"/>
    <w:p w14:paraId="6B1C2F37" w14:textId="77777777" w:rsidR="008A018C" w:rsidRPr="008A018C" w:rsidRDefault="008A018C" w:rsidP="007007F4"/>
    <w:p w14:paraId="77CF6130" w14:textId="77777777" w:rsidR="008A018C" w:rsidRPr="008A018C" w:rsidRDefault="008A018C" w:rsidP="007007F4"/>
    <w:p w14:paraId="15F4A761" w14:textId="77777777" w:rsidR="008A018C" w:rsidRPr="008A018C" w:rsidRDefault="008A018C" w:rsidP="007007F4"/>
    <w:p w14:paraId="29B76132" w14:textId="77777777" w:rsidR="006538CF" w:rsidRPr="006538CF" w:rsidRDefault="006538CF" w:rsidP="007007F4"/>
    <w:p w14:paraId="2955753B" w14:textId="77777777" w:rsidR="006538CF" w:rsidRPr="006538CF" w:rsidRDefault="006538CF" w:rsidP="007007F4"/>
    <w:p w14:paraId="0BDE29D6" w14:textId="07173E77" w:rsidR="00247DD1" w:rsidRDefault="00247DD1" w:rsidP="007007F4">
      <w:r>
        <w:object w:dxaOrig="6879" w:dyaOrig="10325" w14:anchorId="4A327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516pt" o:ole="">
            <v:imagedata r:id="rId7" o:title=""/>
          </v:shape>
          <o:OLEObject Type="Embed" ProgID="Visio.Drawing.11" ShapeID="_x0000_i1025" DrawAspect="Content" ObjectID="_1499682728" r:id="rId8"/>
        </w:object>
      </w:r>
    </w:p>
    <w:p w14:paraId="483F948B" w14:textId="77777777" w:rsidR="00247DD1" w:rsidRDefault="00247DD1" w:rsidP="007007F4"/>
    <w:p w14:paraId="0AAB2F16" w14:textId="6DF71F83" w:rsidR="006B73C3" w:rsidRPr="006B73C3" w:rsidRDefault="009210FE" w:rsidP="00D21F08">
      <w:pPr>
        <w:pStyle w:val="ListParagraph"/>
        <w:ind w:left="360" w:firstLineChars="0" w:firstLine="0"/>
      </w:pPr>
      <m:oMathPara>
        <m:oMath>
          <m:r>
            <m:rPr>
              <m:sty m:val="p"/>
            </m:rPr>
            <w:rPr>
              <w:rFonts w:ascii="Cambria Math" w:hAnsi="Cambria Math" w:hint="eastAsia"/>
              <w:noProof/>
            </w:rPr>
            <w:lastRenderedPageBreak/>
            <w:drawing>
              <wp:inline distT="0" distB="0" distL="0" distR="0" wp14:anchorId="3C80D402" wp14:editId="35522E76">
                <wp:extent cx="5270500" cy="4445000"/>
                <wp:effectExtent l="0" t="0" r="12700" b="0"/>
                <wp:docPr id="1" name="图片 1" descr="Macintosh HD:Users:IreneZhao:Desktop:屏幕快照 2015-07-22 下午2.0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reneZhao:Desktop:屏幕快照 2015-07-22 下午2.07.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445000"/>
                        </a:xfrm>
                        <a:prstGeom prst="rect">
                          <a:avLst/>
                        </a:prstGeom>
                        <a:noFill/>
                        <a:ln>
                          <a:noFill/>
                        </a:ln>
                      </pic:spPr>
                    </pic:pic>
                  </a:graphicData>
                </a:graphic>
              </wp:inline>
            </w:drawing>
          </m:r>
        </m:oMath>
      </m:oMathPara>
    </w:p>
    <w:sectPr w:rsidR="006B73C3" w:rsidRPr="006B73C3" w:rsidSect="00AB3C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088D"/>
    <w:multiLevelType w:val="hybridMultilevel"/>
    <w:tmpl w:val="9FE6D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333F7"/>
    <w:multiLevelType w:val="hybridMultilevel"/>
    <w:tmpl w:val="80ACA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E76AEE"/>
    <w:multiLevelType w:val="hybridMultilevel"/>
    <w:tmpl w:val="4B768206"/>
    <w:lvl w:ilvl="0" w:tplc="59D6D9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7F4"/>
    <w:rsid w:val="00002CE3"/>
    <w:rsid w:val="00036856"/>
    <w:rsid w:val="000466DA"/>
    <w:rsid w:val="00095E85"/>
    <w:rsid w:val="00166051"/>
    <w:rsid w:val="00176D99"/>
    <w:rsid w:val="001C746A"/>
    <w:rsid w:val="001E2B0C"/>
    <w:rsid w:val="00237627"/>
    <w:rsid w:val="00240DBE"/>
    <w:rsid w:val="00247DD1"/>
    <w:rsid w:val="0026331A"/>
    <w:rsid w:val="002945B9"/>
    <w:rsid w:val="00297446"/>
    <w:rsid w:val="00317E54"/>
    <w:rsid w:val="0034224E"/>
    <w:rsid w:val="00346A7F"/>
    <w:rsid w:val="003C3A2D"/>
    <w:rsid w:val="0049094F"/>
    <w:rsid w:val="004C30BD"/>
    <w:rsid w:val="004C6025"/>
    <w:rsid w:val="006127BC"/>
    <w:rsid w:val="006160EA"/>
    <w:rsid w:val="006538CF"/>
    <w:rsid w:val="00665E07"/>
    <w:rsid w:val="006B73C3"/>
    <w:rsid w:val="006F77D4"/>
    <w:rsid w:val="007007F4"/>
    <w:rsid w:val="00791E98"/>
    <w:rsid w:val="0079610C"/>
    <w:rsid w:val="007A0C54"/>
    <w:rsid w:val="007D78B0"/>
    <w:rsid w:val="00800CCF"/>
    <w:rsid w:val="008A018C"/>
    <w:rsid w:val="00907719"/>
    <w:rsid w:val="009210FE"/>
    <w:rsid w:val="00964DB7"/>
    <w:rsid w:val="0097596E"/>
    <w:rsid w:val="009975DC"/>
    <w:rsid w:val="00A25BB6"/>
    <w:rsid w:val="00AB3CB3"/>
    <w:rsid w:val="00B0673B"/>
    <w:rsid w:val="00B5207D"/>
    <w:rsid w:val="00C24F34"/>
    <w:rsid w:val="00D21F08"/>
    <w:rsid w:val="00D8559A"/>
    <w:rsid w:val="00DB00EA"/>
    <w:rsid w:val="00DB59D6"/>
    <w:rsid w:val="00E449D1"/>
    <w:rsid w:val="00F06393"/>
    <w:rsid w:val="00F2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C4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07F4"/>
    <w:rPr>
      <w:color w:val="808080"/>
    </w:rPr>
  </w:style>
  <w:style w:type="paragraph" w:styleId="BalloonText">
    <w:name w:val="Balloon Text"/>
    <w:basedOn w:val="Normal"/>
    <w:link w:val="BalloonTextChar"/>
    <w:uiPriority w:val="99"/>
    <w:semiHidden/>
    <w:unhideWhenUsed/>
    <w:rsid w:val="007007F4"/>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7007F4"/>
    <w:rPr>
      <w:rFonts w:ascii="Heiti SC Light" w:eastAsia="Heiti SC Light"/>
      <w:sz w:val="18"/>
      <w:szCs w:val="18"/>
    </w:rPr>
  </w:style>
  <w:style w:type="paragraph" w:styleId="ListParagraph">
    <w:name w:val="List Paragraph"/>
    <w:basedOn w:val="Normal"/>
    <w:uiPriority w:val="34"/>
    <w:qFormat/>
    <w:rsid w:val="001C746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15131">
      <w:bodyDiv w:val="1"/>
      <w:marLeft w:val="0"/>
      <w:marRight w:val="0"/>
      <w:marTop w:val="0"/>
      <w:marBottom w:val="0"/>
      <w:divBdr>
        <w:top w:val="none" w:sz="0" w:space="0" w:color="auto"/>
        <w:left w:val="none" w:sz="0" w:space="0" w:color="auto"/>
        <w:bottom w:val="none" w:sz="0" w:space="0" w:color="auto"/>
        <w:right w:val="none" w:sz="0" w:space="0" w:color="auto"/>
      </w:divBdr>
    </w:div>
    <w:div w:id="674693359">
      <w:bodyDiv w:val="1"/>
      <w:marLeft w:val="0"/>
      <w:marRight w:val="0"/>
      <w:marTop w:val="0"/>
      <w:marBottom w:val="0"/>
      <w:divBdr>
        <w:top w:val="none" w:sz="0" w:space="0" w:color="auto"/>
        <w:left w:val="none" w:sz="0" w:space="0" w:color="auto"/>
        <w:bottom w:val="none" w:sz="0" w:space="0" w:color="auto"/>
        <w:right w:val="none" w:sz="0" w:space="0" w:color="auto"/>
      </w:divBdr>
    </w:div>
    <w:div w:id="711921099">
      <w:bodyDiv w:val="1"/>
      <w:marLeft w:val="0"/>
      <w:marRight w:val="0"/>
      <w:marTop w:val="0"/>
      <w:marBottom w:val="0"/>
      <w:divBdr>
        <w:top w:val="none" w:sz="0" w:space="0" w:color="auto"/>
        <w:left w:val="none" w:sz="0" w:space="0" w:color="auto"/>
        <w:bottom w:val="none" w:sz="0" w:space="0" w:color="auto"/>
        <w:right w:val="none" w:sz="0" w:space="0" w:color="auto"/>
      </w:divBdr>
    </w:div>
    <w:div w:id="1175536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4A2C5-3F88-4ED1-A026-BBA7A6ED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4</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Guest</cp:lastModifiedBy>
  <cp:revision>30</cp:revision>
  <dcterms:created xsi:type="dcterms:W3CDTF">2015-07-22T20:46:00Z</dcterms:created>
  <dcterms:modified xsi:type="dcterms:W3CDTF">2015-07-29T20:46:00Z</dcterms:modified>
</cp:coreProperties>
</file>