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895B" w14:textId="77777777" w:rsidR="0023261B" w:rsidRDefault="0023261B">
      <w:pPr>
        <w:pStyle w:val="TOC1"/>
      </w:pPr>
    </w:p>
    <w:p w14:paraId="67D14F62" w14:textId="77777777" w:rsidR="0023261B" w:rsidRDefault="0023261B">
      <w:pPr>
        <w:spacing w:line="360" w:lineRule="auto"/>
        <w:jc w:val="center"/>
        <w:rPr>
          <w:b/>
          <w:sz w:val="44"/>
        </w:rPr>
      </w:pPr>
    </w:p>
    <w:p w14:paraId="63DF4EF2" w14:textId="77777777" w:rsidR="0023261B" w:rsidRDefault="00000000">
      <w:pPr>
        <w:spacing w:line="620" w:lineRule="exact"/>
        <w:jc w:val="center"/>
        <w:rPr>
          <w:rFonts w:ascii="方正公文小标宋" w:eastAsia="方正公文小标宋" w:hAnsi="方正公文小标宋" w:cs="方正公文小标宋" w:hint="eastAsia"/>
          <w:sz w:val="44"/>
          <w:szCs w:val="24"/>
        </w:rPr>
      </w:pPr>
      <w:bookmarkStart w:id="0" w:name="_Toc303"/>
      <w:r>
        <w:rPr>
          <w:rFonts w:ascii="方正公文小标宋" w:eastAsia="方正公文小标宋" w:hAnsi="方正公文小标宋" w:cs="方正公文小标宋" w:hint="eastAsia"/>
          <w:sz w:val="44"/>
          <w:szCs w:val="24"/>
        </w:rPr>
        <w:t>北京市地面沉降监测</w:t>
      </w:r>
      <w:bookmarkEnd w:id="0"/>
      <w:r>
        <w:rPr>
          <w:rFonts w:ascii="方正公文小标宋" w:eastAsia="方正公文小标宋" w:hAnsi="方正公文小标宋" w:cs="方正公文小标宋" w:hint="eastAsia"/>
          <w:sz w:val="44"/>
          <w:szCs w:val="24"/>
        </w:rPr>
        <w:t>季度报告</w:t>
      </w:r>
    </w:p>
    <w:p w14:paraId="08E48CC8" w14:textId="77777777" w:rsidR="0023261B" w:rsidRDefault="00000000">
      <w:pPr>
        <w:spacing w:line="620" w:lineRule="exact"/>
        <w:jc w:val="center"/>
        <w:rPr>
          <w:rFonts w:ascii="方正公文小标宋" w:eastAsia="方正公文小标宋" w:hAnsi="方正公文小标宋" w:cs="方正公文小标宋" w:hint="eastAsia"/>
          <w:sz w:val="44"/>
          <w:szCs w:val="24"/>
        </w:rPr>
      </w:pPr>
      <w:r>
        <w:rPr>
          <w:rFonts w:ascii="方正公文小标宋" w:eastAsia="方正公文小标宋" w:hAnsi="方正公文小标宋" w:cs="方正公文小标宋" w:hint="eastAsia"/>
          <w:sz w:val="44"/>
          <w:szCs w:val="24"/>
        </w:rPr>
        <w:t>（2026年第二季度）</w:t>
      </w:r>
    </w:p>
    <w:p w14:paraId="42F99997" w14:textId="77777777" w:rsidR="0023261B" w:rsidRPr="00C1311E" w:rsidRDefault="0023261B">
      <w:pPr>
        <w:spacing w:line="620" w:lineRule="exact"/>
        <w:jc w:val="center"/>
        <w:rPr>
          <w:rFonts w:ascii="方正小标宋简体" w:eastAsia="方正小标宋简体"/>
          <w:sz w:val="44"/>
          <w:szCs w:val="24"/>
        </w:rPr>
      </w:pPr>
    </w:p>
    <w:p w14:paraId="7C8613E3" w14:textId="77777777" w:rsidR="0023261B" w:rsidRDefault="0023261B">
      <w:pPr>
        <w:spacing w:line="360" w:lineRule="auto"/>
        <w:jc w:val="center"/>
        <w:rPr>
          <w:b/>
          <w:color w:val="FF0000"/>
          <w:sz w:val="24"/>
        </w:rPr>
      </w:pPr>
    </w:p>
    <w:p w14:paraId="3EB5EA18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63E273A8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017BE52D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0913AD78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52F277F6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3AF0F385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48BAFAB3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48308682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08A50F22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3F424007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6B9F1A9E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51CD0394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410F190F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7B413B8C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109667AB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7513BDB2" w14:textId="77777777" w:rsidR="0023261B" w:rsidRDefault="0023261B">
      <w:pPr>
        <w:spacing w:line="360" w:lineRule="auto"/>
        <w:jc w:val="center"/>
        <w:rPr>
          <w:b/>
          <w:sz w:val="24"/>
        </w:rPr>
      </w:pPr>
    </w:p>
    <w:p w14:paraId="116146CF" w14:textId="77777777" w:rsidR="0023261B" w:rsidRDefault="00000000">
      <w:pPr>
        <w:jc w:val="center"/>
        <w:rPr>
          <w:rFonts w:ascii="方正公文小标宋" w:eastAsia="方正公文小标宋" w:hAnsi="方正公文小标宋" w:cs="方正公文小标宋" w:hint="eastAsia"/>
          <w:sz w:val="32"/>
          <w:szCs w:val="32"/>
        </w:rPr>
      </w:pPr>
      <w:bookmarkStart w:id="1" w:name="_Toc15230"/>
      <w:r>
        <w:rPr>
          <w:rFonts w:ascii="方正公文小标宋" w:eastAsia="方正公文小标宋" w:hAnsi="方正公文小标宋" w:cs="方正公文小标宋" w:hint="eastAsia"/>
          <w:sz w:val="32"/>
          <w:szCs w:val="32"/>
        </w:rPr>
        <w:t>北京市地质矿产勘查院</w:t>
      </w:r>
      <w:bookmarkEnd w:id="1"/>
    </w:p>
    <w:p w14:paraId="5BE63177" w14:textId="77777777" w:rsidR="0023261B" w:rsidRDefault="00000000">
      <w:pPr>
        <w:jc w:val="center"/>
        <w:rPr>
          <w:rFonts w:ascii="方正公文小标宋" w:eastAsia="方正公文小标宋" w:hAnsi="方正公文小标宋" w:cs="方正公文小标宋" w:hint="eastAsia"/>
          <w:sz w:val="32"/>
          <w:szCs w:val="32"/>
        </w:rPr>
      </w:pPr>
      <w:bookmarkStart w:id="2" w:name="_Toc28319"/>
      <w:r>
        <w:rPr>
          <w:rFonts w:ascii="方正公文小标宋" w:eastAsia="方正公文小标宋" w:hAnsi="方正公文小标宋" w:cs="方正公文小标宋" w:hint="eastAsia"/>
          <w:sz w:val="32"/>
          <w:szCs w:val="32"/>
        </w:rPr>
        <w:t>北京市地质环境监测所</w:t>
      </w:r>
      <w:bookmarkEnd w:id="2"/>
    </w:p>
    <w:p w14:paraId="290479E6" w14:textId="77777777" w:rsidR="0023261B" w:rsidRDefault="00000000">
      <w:pPr>
        <w:jc w:val="center"/>
        <w:rPr>
          <w:rFonts w:ascii="方正公文小标宋" w:eastAsia="方正公文小标宋" w:hAnsi="方正公文小标宋" w:cs="方正公文小标宋" w:hint="eastAsia"/>
          <w:sz w:val="32"/>
          <w:szCs w:val="32"/>
        </w:rPr>
        <w:sectPr w:rsidR="0023261B">
          <w:footerReference w:type="default" r:id="rId8"/>
          <w:footerReference w:type="first" r:id="rId9"/>
          <w:pgSz w:w="11907" w:h="16839"/>
          <w:pgMar w:top="1440" w:right="1080" w:bottom="1440" w:left="1080" w:header="851" w:footer="992" w:gutter="0"/>
          <w:pgNumType w:start="1"/>
          <w:cols w:space="720"/>
          <w:titlePg/>
          <w:docGrid w:type="linesAndChars" w:linePitch="312"/>
        </w:sectPr>
      </w:pPr>
      <w:r>
        <w:rPr>
          <w:rFonts w:ascii="方正公文小标宋" w:eastAsia="方正公文小标宋" w:hAnsi="方正公文小标宋" w:cs="方正公文小标宋" w:hint="eastAsia"/>
          <w:sz w:val="32"/>
          <w:szCs w:val="32"/>
        </w:rPr>
        <w:t>2026年7月</w:t>
      </w:r>
    </w:p>
    <w:p w14:paraId="2BC533F7" w14:textId="77777777" w:rsidR="0023261B" w:rsidRDefault="0023261B">
      <w:pPr>
        <w:spacing w:line="360" w:lineRule="auto"/>
        <w:jc w:val="center"/>
        <w:rPr>
          <w:b/>
          <w:bCs/>
          <w:sz w:val="44"/>
          <w:szCs w:val="44"/>
        </w:rPr>
      </w:pPr>
    </w:p>
    <w:p w14:paraId="4767422D" w14:textId="77777777" w:rsidR="0023261B" w:rsidRDefault="0023261B">
      <w:pPr>
        <w:spacing w:line="360" w:lineRule="auto"/>
        <w:jc w:val="center"/>
        <w:rPr>
          <w:b/>
          <w:bCs/>
          <w:sz w:val="44"/>
          <w:szCs w:val="44"/>
        </w:rPr>
      </w:pPr>
    </w:p>
    <w:p w14:paraId="5F62A212" w14:textId="77777777" w:rsidR="0023261B" w:rsidRDefault="00000000">
      <w:pPr>
        <w:spacing w:line="360" w:lineRule="auto"/>
        <w:jc w:val="center"/>
        <w:rPr>
          <w:b/>
          <w:sz w:val="44"/>
        </w:rPr>
      </w:pPr>
      <w:r>
        <w:rPr>
          <w:b/>
          <w:sz w:val="44"/>
        </w:rPr>
        <w:t>北京市地面沉降监测</w:t>
      </w:r>
      <w:r>
        <w:rPr>
          <w:rFonts w:hint="eastAsia"/>
          <w:b/>
          <w:sz w:val="44"/>
        </w:rPr>
        <w:t>季度</w:t>
      </w:r>
      <w:r>
        <w:rPr>
          <w:b/>
          <w:sz w:val="44"/>
        </w:rPr>
        <w:t>报</w:t>
      </w:r>
      <w:r>
        <w:rPr>
          <w:rFonts w:hint="eastAsia"/>
          <w:b/>
          <w:sz w:val="44"/>
        </w:rPr>
        <w:t>告</w:t>
      </w:r>
    </w:p>
    <w:p w14:paraId="65F071B1" w14:textId="77777777" w:rsidR="0023261B" w:rsidRDefault="00000000">
      <w:pPr>
        <w:pStyle w:val="a5"/>
        <w:jc w:val="center"/>
      </w:pPr>
      <w:r>
        <w:rPr>
          <w:b/>
          <w:sz w:val="44"/>
        </w:rPr>
        <w:t>（</w:t>
      </w:r>
      <w:r>
        <w:rPr>
          <w:b/>
          <w:sz w:val="44"/>
        </w:rPr>
        <w:t>20</w:t>
      </w:r>
      <w:r>
        <w:rPr>
          <w:rFonts w:hint="eastAsia"/>
          <w:b/>
          <w:sz w:val="44"/>
        </w:rPr>
        <w:t>26</w:t>
      </w:r>
      <w:r>
        <w:rPr>
          <w:b/>
          <w:sz w:val="44"/>
        </w:rPr>
        <w:t>年第</w:t>
      </w:r>
      <w:r>
        <w:rPr>
          <w:rFonts w:hint="eastAsia"/>
          <w:b/>
          <w:sz w:val="44"/>
        </w:rPr>
        <w:t>二季度</w:t>
      </w:r>
      <w:r>
        <w:rPr>
          <w:b/>
          <w:sz w:val="44"/>
        </w:rPr>
        <w:t>）</w:t>
      </w:r>
    </w:p>
    <w:p w14:paraId="54467562" w14:textId="77777777" w:rsidR="0023261B" w:rsidRDefault="0023261B">
      <w:pPr>
        <w:spacing w:line="360" w:lineRule="auto"/>
        <w:jc w:val="center"/>
        <w:rPr>
          <w:b/>
          <w:bCs/>
          <w:sz w:val="28"/>
          <w:szCs w:val="28"/>
        </w:rPr>
      </w:pPr>
    </w:p>
    <w:p w14:paraId="2E120187" w14:textId="77777777" w:rsidR="0023261B" w:rsidRDefault="0023261B">
      <w:pPr>
        <w:spacing w:line="360" w:lineRule="auto"/>
        <w:jc w:val="center"/>
        <w:rPr>
          <w:b/>
          <w:bCs/>
          <w:sz w:val="28"/>
          <w:szCs w:val="28"/>
        </w:rPr>
      </w:pPr>
    </w:p>
    <w:p w14:paraId="03D1521E" w14:textId="77777777" w:rsidR="0023261B" w:rsidRDefault="0023261B">
      <w:pPr>
        <w:spacing w:line="360" w:lineRule="auto"/>
        <w:jc w:val="center"/>
        <w:rPr>
          <w:b/>
          <w:bCs/>
          <w:sz w:val="28"/>
          <w:szCs w:val="28"/>
        </w:rPr>
      </w:pPr>
    </w:p>
    <w:p w14:paraId="1047F39C" w14:textId="77777777" w:rsidR="0023261B" w:rsidRDefault="0023261B">
      <w:pPr>
        <w:spacing w:line="360" w:lineRule="auto"/>
        <w:jc w:val="center"/>
        <w:rPr>
          <w:b/>
          <w:bCs/>
          <w:sz w:val="28"/>
          <w:szCs w:val="28"/>
        </w:rPr>
      </w:pPr>
    </w:p>
    <w:p w14:paraId="33596FAE" w14:textId="77777777" w:rsidR="0023261B" w:rsidRDefault="0023261B">
      <w:pPr>
        <w:spacing w:line="360" w:lineRule="auto"/>
        <w:jc w:val="center"/>
        <w:rPr>
          <w:b/>
          <w:bCs/>
          <w:sz w:val="28"/>
          <w:szCs w:val="28"/>
        </w:rPr>
      </w:pPr>
    </w:p>
    <w:tbl>
      <w:tblPr>
        <w:tblW w:w="8836" w:type="dxa"/>
        <w:jc w:val="center"/>
        <w:tblLayout w:type="fixed"/>
        <w:tblLook w:val="04A0" w:firstRow="1" w:lastRow="0" w:firstColumn="1" w:lastColumn="0" w:noHBand="0" w:noVBand="1"/>
      </w:tblPr>
      <w:tblGrid>
        <w:gridCol w:w="2072"/>
        <w:gridCol w:w="1256"/>
        <w:gridCol w:w="1369"/>
        <w:gridCol w:w="1337"/>
        <w:gridCol w:w="1319"/>
        <w:gridCol w:w="1483"/>
      </w:tblGrid>
      <w:tr w:rsidR="0023261B" w14:paraId="16218AE7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091E2F0B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项目名称：</w:t>
            </w:r>
          </w:p>
        </w:tc>
        <w:tc>
          <w:tcPr>
            <w:tcW w:w="6764" w:type="dxa"/>
            <w:gridSpan w:val="5"/>
            <w:vAlign w:val="center"/>
          </w:tcPr>
          <w:p w14:paraId="65FF81C0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北京市地面沉降监测系统运行</w:t>
            </w:r>
          </w:p>
        </w:tc>
      </w:tr>
      <w:tr w:rsidR="0023261B" w14:paraId="7B54031A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1FDA85D4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单位负责：</w:t>
            </w:r>
          </w:p>
        </w:tc>
        <w:tc>
          <w:tcPr>
            <w:tcW w:w="1256" w:type="dxa"/>
            <w:vAlign w:val="center"/>
          </w:tcPr>
          <w:p w14:paraId="1D4CDB8D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江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 xml:space="preserve">  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>剑</w:t>
            </w:r>
          </w:p>
        </w:tc>
        <w:tc>
          <w:tcPr>
            <w:tcW w:w="1369" w:type="dxa"/>
            <w:vAlign w:val="center"/>
          </w:tcPr>
          <w:p w14:paraId="288F7948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232C7675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7BC91BED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6D41407E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</w:tr>
      <w:tr w:rsidR="0023261B" w14:paraId="2B29544D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6107FAD9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单位技术负责：</w:t>
            </w:r>
          </w:p>
        </w:tc>
        <w:tc>
          <w:tcPr>
            <w:tcW w:w="2625" w:type="dxa"/>
            <w:gridSpan w:val="2"/>
            <w:vAlign w:val="center"/>
          </w:tcPr>
          <w:p w14:paraId="0A2F4129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int="eastAsia"/>
                <w:sz w:val="28"/>
                <w:szCs w:val="28"/>
              </w:rPr>
              <w:t>罗</w:t>
            </w:r>
            <w:r>
              <w:rPr>
                <w:rFonts w:eastAsiaTheme="minorEastAsia" w:hint="eastAsia"/>
                <w:sz w:val="28"/>
                <w:szCs w:val="28"/>
              </w:rPr>
              <w:t xml:space="preserve">  </w:t>
            </w:r>
            <w:r>
              <w:rPr>
                <w:rFonts w:eastAsiaTheme="minorEastAsia" w:hint="eastAsia"/>
                <w:sz w:val="28"/>
                <w:szCs w:val="28"/>
              </w:rPr>
              <w:t>勇</w:t>
            </w:r>
          </w:p>
        </w:tc>
        <w:tc>
          <w:tcPr>
            <w:tcW w:w="1337" w:type="dxa"/>
            <w:vAlign w:val="center"/>
          </w:tcPr>
          <w:p w14:paraId="51E36BB4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1CA7BFDE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6A787B91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</w:tr>
      <w:tr w:rsidR="0023261B" w14:paraId="3A809961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6B93D3A7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项目负责：</w:t>
            </w:r>
          </w:p>
        </w:tc>
        <w:tc>
          <w:tcPr>
            <w:tcW w:w="1256" w:type="dxa"/>
            <w:vAlign w:val="center"/>
          </w:tcPr>
          <w:p w14:paraId="212BAB06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雷坤超</w:t>
            </w:r>
          </w:p>
        </w:tc>
        <w:tc>
          <w:tcPr>
            <w:tcW w:w="1369" w:type="dxa"/>
            <w:vAlign w:val="center"/>
          </w:tcPr>
          <w:p w14:paraId="234CDAAD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566DDBFD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4F9D5B24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62BE52F0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</w:tr>
      <w:tr w:rsidR="0023261B" w14:paraId="0C1C090B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7288F00F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技术负责：</w:t>
            </w:r>
          </w:p>
        </w:tc>
        <w:tc>
          <w:tcPr>
            <w:tcW w:w="1256" w:type="dxa"/>
            <w:vAlign w:val="center"/>
          </w:tcPr>
          <w:p w14:paraId="0A6E56C7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int="eastAsia"/>
                <w:sz w:val="28"/>
                <w:szCs w:val="28"/>
              </w:rPr>
              <w:t>田</w:t>
            </w:r>
            <w:r>
              <w:rPr>
                <w:rFonts w:eastAsiaTheme="minorEastAsia" w:hint="eastAsia"/>
                <w:sz w:val="28"/>
                <w:szCs w:val="28"/>
              </w:rPr>
              <w:t xml:space="preserve">  </w:t>
            </w:r>
            <w:r>
              <w:rPr>
                <w:rFonts w:eastAsiaTheme="minorEastAsia" w:hint="eastAsia"/>
                <w:sz w:val="28"/>
                <w:szCs w:val="28"/>
              </w:rPr>
              <w:t>芳</w:t>
            </w:r>
          </w:p>
        </w:tc>
        <w:tc>
          <w:tcPr>
            <w:tcW w:w="1369" w:type="dxa"/>
            <w:vAlign w:val="center"/>
          </w:tcPr>
          <w:p w14:paraId="4603D65A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夏瑞麟</w:t>
            </w:r>
          </w:p>
        </w:tc>
        <w:tc>
          <w:tcPr>
            <w:tcW w:w="1337" w:type="dxa"/>
            <w:vAlign w:val="center"/>
          </w:tcPr>
          <w:p w14:paraId="1C430E2B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5383486F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6E7EA8BB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</w:tr>
      <w:tr w:rsidR="0023261B" w14:paraId="3B5144F0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2A93AF42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报告编写：</w:t>
            </w:r>
          </w:p>
        </w:tc>
        <w:tc>
          <w:tcPr>
            <w:tcW w:w="1256" w:type="dxa"/>
            <w:vAlign w:val="center"/>
          </w:tcPr>
          <w:p w14:paraId="7EB73CA8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夏瑞麟</w:t>
            </w:r>
          </w:p>
        </w:tc>
        <w:tc>
          <w:tcPr>
            <w:tcW w:w="1369" w:type="dxa"/>
            <w:vAlign w:val="center"/>
          </w:tcPr>
          <w:p w14:paraId="569EF663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int="eastAsia"/>
                <w:sz w:val="28"/>
                <w:szCs w:val="28"/>
              </w:rPr>
              <w:t>雷坤超</w:t>
            </w:r>
          </w:p>
        </w:tc>
        <w:tc>
          <w:tcPr>
            <w:tcW w:w="1337" w:type="dxa"/>
            <w:vAlign w:val="center"/>
          </w:tcPr>
          <w:p w14:paraId="2B5F0976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int="eastAsia"/>
                <w:sz w:val="28"/>
                <w:szCs w:val="28"/>
              </w:rPr>
              <w:t>田</w:t>
            </w:r>
            <w:r>
              <w:rPr>
                <w:rFonts w:eastAsiaTheme="minorEastAsia" w:hint="eastAsia"/>
                <w:sz w:val="28"/>
                <w:szCs w:val="28"/>
              </w:rPr>
              <w:t xml:space="preserve">  </w:t>
            </w:r>
            <w:r>
              <w:rPr>
                <w:rFonts w:eastAsiaTheme="minorEastAsia" w:hint="eastAsia"/>
                <w:sz w:val="28"/>
                <w:szCs w:val="28"/>
              </w:rPr>
              <w:t>芳</w:t>
            </w:r>
          </w:p>
        </w:tc>
        <w:tc>
          <w:tcPr>
            <w:tcW w:w="1319" w:type="dxa"/>
            <w:vAlign w:val="center"/>
          </w:tcPr>
          <w:p w14:paraId="77FAB101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刘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 xml:space="preserve">  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>贺</w:t>
            </w:r>
          </w:p>
        </w:tc>
        <w:tc>
          <w:tcPr>
            <w:tcW w:w="1483" w:type="dxa"/>
            <w:vAlign w:val="center"/>
          </w:tcPr>
          <w:p w14:paraId="67657BF5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赵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 xml:space="preserve">  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>龙</w:t>
            </w:r>
          </w:p>
        </w:tc>
      </w:tr>
      <w:tr w:rsidR="0023261B" w14:paraId="3E7800E5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37CE8A59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</w:p>
        </w:tc>
        <w:tc>
          <w:tcPr>
            <w:tcW w:w="1256" w:type="dxa"/>
            <w:vAlign w:val="center"/>
          </w:tcPr>
          <w:p w14:paraId="099E4609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沙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 xml:space="preserve">  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>特</w:t>
            </w:r>
          </w:p>
        </w:tc>
        <w:tc>
          <w:tcPr>
            <w:tcW w:w="1369" w:type="dxa"/>
            <w:vAlign w:val="center"/>
          </w:tcPr>
          <w:p w14:paraId="17F1889C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王新惠</w:t>
            </w:r>
          </w:p>
        </w:tc>
        <w:tc>
          <w:tcPr>
            <w:tcW w:w="1337" w:type="dxa"/>
            <w:vAlign w:val="center"/>
          </w:tcPr>
          <w:p w14:paraId="28128B23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齐鸣欢</w:t>
            </w:r>
          </w:p>
        </w:tc>
        <w:tc>
          <w:tcPr>
            <w:tcW w:w="1319" w:type="dxa"/>
            <w:vAlign w:val="center"/>
          </w:tcPr>
          <w:p w14:paraId="6A70759C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田苗壮</w:t>
            </w:r>
          </w:p>
        </w:tc>
        <w:tc>
          <w:tcPr>
            <w:tcW w:w="1483" w:type="dxa"/>
            <w:vAlign w:val="center"/>
          </w:tcPr>
          <w:p w14:paraId="775CCED7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孔祥如</w:t>
            </w:r>
          </w:p>
        </w:tc>
      </w:tr>
      <w:tr w:rsidR="0023261B" w14:paraId="58BDD1A6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1CC73586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</w:p>
        </w:tc>
        <w:tc>
          <w:tcPr>
            <w:tcW w:w="1256" w:type="dxa"/>
            <w:vAlign w:val="center"/>
          </w:tcPr>
          <w:p w14:paraId="215D117A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吕梦涵</w:t>
            </w:r>
          </w:p>
        </w:tc>
        <w:tc>
          <w:tcPr>
            <w:tcW w:w="1369" w:type="dxa"/>
            <w:vAlign w:val="center"/>
          </w:tcPr>
          <w:p w14:paraId="0A7426DA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陶芳芳</w:t>
            </w:r>
          </w:p>
        </w:tc>
        <w:tc>
          <w:tcPr>
            <w:tcW w:w="1337" w:type="dxa"/>
            <w:vAlign w:val="center"/>
          </w:tcPr>
          <w:p w14:paraId="25032F25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孙爱华</w:t>
            </w:r>
          </w:p>
        </w:tc>
        <w:tc>
          <w:tcPr>
            <w:tcW w:w="1319" w:type="dxa"/>
            <w:vAlign w:val="center"/>
          </w:tcPr>
          <w:p w14:paraId="06346FE4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李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 xml:space="preserve">  </w:t>
            </w:r>
            <w:r>
              <w:rPr>
                <w:rFonts w:eastAsiaTheme="minorEastAsia" w:hAnsiTheme="minorEastAsia" w:hint="eastAsia"/>
                <w:sz w:val="28"/>
                <w:szCs w:val="28"/>
              </w:rPr>
              <w:t>凯</w:t>
            </w:r>
          </w:p>
        </w:tc>
        <w:tc>
          <w:tcPr>
            <w:tcW w:w="1483" w:type="dxa"/>
            <w:vAlign w:val="center"/>
          </w:tcPr>
          <w:p w14:paraId="24B54251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</w:p>
        </w:tc>
      </w:tr>
      <w:tr w:rsidR="0023261B" w14:paraId="17D106AC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0520BE4D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图件绘制：</w:t>
            </w:r>
          </w:p>
        </w:tc>
        <w:tc>
          <w:tcPr>
            <w:tcW w:w="1256" w:type="dxa"/>
            <w:vAlign w:val="center"/>
          </w:tcPr>
          <w:p w14:paraId="54314027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夏瑞麟</w:t>
            </w:r>
          </w:p>
        </w:tc>
        <w:tc>
          <w:tcPr>
            <w:tcW w:w="1369" w:type="dxa"/>
            <w:vAlign w:val="center"/>
          </w:tcPr>
          <w:p w14:paraId="0076EA25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6D0135FA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62809BED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7AEAABE2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 w:hAnsiTheme="minorEastAsia" w:hint="eastAsia"/>
                <w:sz w:val="28"/>
                <w:szCs w:val="28"/>
              </w:rPr>
            </w:pPr>
          </w:p>
        </w:tc>
      </w:tr>
      <w:tr w:rsidR="0023261B" w14:paraId="17E77632" w14:textId="77777777">
        <w:trPr>
          <w:trHeight w:val="567"/>
          <w:jc w:val="center"/>
        </w:trPr>
        <w:tc>
          <w:tcPr>
            <w:tcW w:w="2072" w:type="dxa"/>
            <w:vAlign w:val="center"/>
          </w:tcPr>
          <w:p w14:paraId="48F9BAD8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报告审查：</w:t>
            </w:r>
          </w:p>
        </w:tc>
        <w:tc>
          <w:tcPr>
            <w:tcW w:w="1256" w:type="dxa"/>
            <w:vAlign w:val="center"/>
          </w:tcPr>
          <w:p w14:paraId="2F81B973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陆海燕</w:t>
            </w:r>
          </w:p>
        </w:tc>
        <w:tc>
          <w:tcPr>
            <w:tcW w:w="1369" w:type="dxa"/>
            <w:vAlign w:val="center"/>
          </w:tcPr>
          <w:p w14:paraId="1EB44779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37" w:type="dxa"/>
            <w:vAlign w:val="center"/>
          </w:tcPr>
          <w:p w14:paraId="0526A682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19" w:type="dxa"/>
            <w:vAlign w:val="center"/>
          </w:tcPr>
          <w:p w14:paraId="36CE6986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483" w:type="dxa"/>
            <w:vAlign w:val="center"/>
          </w:tcPr>
          <w:p w14:paraId="27B2F82C" w14:textId="77777777" w:rsidR="0023261B" w:rsidRDefault="0023261B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</w:p>
        </w:tc>
      </w:tr>
      <w:tr w:rsidR="0023261B" w14:paraId="4E2EAF99" w14:textId="77777777">
        <w:trPr>
          <w:trHeight w:val="517"/>
          <w:jc w:val="center"/>
        </w:trPr>
        <w:tc>
          <w:tcPr>
            <w:tcW w:w="2072" w:type="dxa"/>
            <w:vAlign w:val="center"/>
          </w:tcPr>
          <w:p w14:paraId="25AE1736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提交单位：</w:t>
            </w:r>
          </w:p>
        </w:tc>
        <w:tc>
          <w:tcPr>
            <w:tcW w:w="6764" w:type="dxa"/>
            <w:gridSpan w:val="5"/>
            <w:vAlign w:val="center"/>
          </w:tcPr>
          <w:p w14:paraId="22BD2B31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 w:hint="eastAsia"/>
                <w:sz w:val="28"/>
                <w:szCs w:val="28"/>
              </w:rPr>
              <w:t>北京市地质环境监测所</w:t>
            </w:r>
          </w:p>
        </w:tc>
      </w:tr>
      <w:tr w:rsidR="0023261B" w14:paraId="68CD4562" w14:textId="77777777">
        <w:trPr>
          <w:trHeight w:val="548"/>
          <w:jc w:val="center"/>
        </w:trPr>
        <w:tc>
          <w:tcPr>
            <w:tcW w:w="2072" w:type="dxa"/>
            <w:vAlign w:val="center"/>
          </w:tcPr>
          <w:p w14:paraId="70134E48" w14:textId="77777777" w:rsidR="0023261B" w:rsidRDefault="00000000">
            <w:pPr>
              <w:pStyle w:val="a4"/>
              <w:adjustRightInd w:val="0"/>
              <w:snapToGrid w:val="0"/>
              <w:spacing w:line="240" w:lineRule="auto"/>
              <w:ind w:firstLineChars="0" w:firstLine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AnsiTheme="minorEastAsia"/>
                <w:sz w:val="28"/>
                <w:szCs w:val="28"/>
              </w:rPr>
              <w:t>提交日期：</w:t>
            </w:r>
          </w:p>
        </w:tc>
        <w:tc>
          <w:tcPr>
            <w:tcW w:w="6764" w:type="dxa"/>
            <w:gridSpan w:val="5"/>
            <w:vAlign w:val="center"/>
          </w:tcPr>
          <w:p w14:paraId="2FAF07DC" w14:textId="77777777" w:rsidR="0023261B" w:rsidRDefault="00000000">
            <w:pPr>
              <w:adjustRightInd w:val="0"/>
              <w:snapToGrid w:val="0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20</w:t>
            </w:r>
            <w:r>
              <w:rPr>
                <w:rFonts w:eastAsiaTheme="minorEastAsia" w:hint="eastAsia"/>
                <w:sz w:val="28"/>
                <w:szCs w:val="28"/>
              </w:rPr>
              <w:t>26</w:t>
            </w:r>
            <w:r>
              <w:rPr>
                <w:rFonts w:eastAsiaTheme="minorEastAsia" w:hAnsiTheme="minorEastAsia"/>
                <w:sz w:val="28"/>
                <w:szCs w:val="28"/>
              </w:rPr>
              <w:t>年</w:t>
            </w:r>
            <w:r>
              <w:rPr>
                <w:rFonts w:eastAsiaTheme="minorEastAsia" w:hint="eastAsia"/>
                <w:sz w:val="28"/>
                <w:szCs w:val="28"/>
              </w:rPr>
              <w:t>7</w:t>
            </w:r>
            <w:r>
              <w:rPr>
                <w:rFonts w:eastAsiaTheme="minorEastAsia" w:hAnsiTheme="minorEastAsia"/>
                <w:sz w:val="28"/>
                <w:szCs w:val="28"/>
              </w:rPr>
              <w:t>月</w:t>
            </w:r>
          </w:p>
        </w:tc>
      </w:tr>
    </w:tbl>
    <w:p w14:paraId="25EB9EDD" w14:textId="77777777" w:rsidR="0023261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B3A4B17" w14:textId="77777777" w:rsidR="0023261B" w:rsidRDefault="00000000">
      <w:pPr>
        <w:spacing w:line="480" w:lineRule="auto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目  录</w:t>
      </w:r>
    </w:p>
    <w:p w14:paraId="665FA425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一、前言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7E2903C4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二、区域地面沉降监测成果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06827EBA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（一）全市平原区监测成果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5744573F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（二）分区监测成果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73D3F622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三、分层沉降监测成果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259665EC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（一）第一压缩层组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15D0D40C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（二）第二压缩层组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07638483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（三）第三压缩层组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0FDF5941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ind w:firstLineChars="100" w:firstLine="288"/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（四）第四压缩层组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方正楷体_GB2312" w:eastAsia="方正楷体_GB2312" w:hAnsi="方正楷体_GB2312" w:cs="方正楷体_GB2312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066FC6EB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四、重点地区监测成果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092ED09C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五、结论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64059CBA" w14:textId="77777777" w:rsidR="0023261B" w:rsidRDefault="00000000">
      <w:pPr>
        <w:pStyle w:val="TOC1"/>
        <w:tabs>
          <w:tab w:val="right" w:leader="dot" w:pos="8692"/>
        </w:tabs>
        <w:adjustRightInd w:val="0"/>
        <w:snapToGrid w:val="0"/>
        <w:spacing w:before="0" w:after="0" w:line="360" w:lineRule="auto"/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pP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附表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ab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begin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instrText xml:space="preserve"> PAGEREF _Toc16960 \h </w:instrTex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separate"/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t>8</w:t>
      </w:r>
      <w:r>
        <w:rPr>
          <w:rFonts w:ascii="黑体" w:eastAsia="黑体" w:hAnsi="黑体" w:cs="黑体" w:hint="eastAsia"/>
          <w:b w:val="0"/>
          <w:bCs w:val="0"/>
          <w:caps w:val="0"/>
          <w:color w:val="000000" w:themeColor="text1"/>
          <w:spacing w:val="4"/>
          <w:sz w:val="28"/>
          <w:szCs w:val="28"/>
        </w:rPr>
        <w:fldChar w:fldCharType="end"/>
      </w:r>
    </w:p>
    <w:p w14:paraId="465A8448" w14:textId="77777777" w:rsidR="0023261B" w:rsidRDefault="0023261B">
      <w:pPr>
        <w:pStyle w:val="1"/>
        <w:adjustRightInd w:val="0"/>
        <w:snapToGrid w:val="0"/>
        <w:spacing w:before="0" w:after="0" w:line="360" w:lineRule="auto"/>
        <w:ind w:firstLineChars="200" w:firstLine="640"/>
        <w:rPr>
          <w:rFonts w:ascii="黑体" w:eastAsia="黑体" w:hAnsi="黑体" w:cs="黑体" w:hint="eastAsia"/>
          <w:b w:val="0"/>
          <w:kern w:val="2"/>
          <w:sz w:val="32"/>
          <w:szCs w:val="32"/>
        </w:rPr>
        <w:sectPr w:rsidR="0023261B">
          <w:footerReference w:type="default" r:id="rId10"/>
          <w:pgSz w:w="11906" w:h="16838"/>
          <w:pgMar w:top="2098" w:right="1474" w:bottom="1984" w:left="1587" w:header="851" w:footer="992" w:gutter="0"/>
          <w:cols w:space="425"/>
          <w:docGrid w:type="lines" w:linePitch="312"/>
        </w:sectPr>
      </w:pPr>
      <w:bookmarkStart w:id="3" w:name="_Toc17366"/>
      <w:bookmarkStart w:id="4" w:name="_Toc6553"/>
    </w:p>
    <w:p w14:paraId="19918989" w14:textId="77777777" w:rsidR="0023261B" w:rsidRDefault="00000000">
      <w:pPr>
        <w:pStyle w:val="1"/>
        <w:adjustRightInd w:val="0"/>
        <w:snapToGrid w:val="0"/>
        <w:spacing w:before="0" w:after="0" w:line="360" w:lineRule="auto"/>
        <w:ind w:firstLineChars="200" w:firstLine="640"/>
        <w:rPr>
          <w:rFonts w:ascii="黑体" w:eastAsia="黑体" w:hAnsi="黑体" w:cs="黑体" w:hint="eastAsia"/>
          <w:b w:val="0"/>
          <w:kern w:val="2"/>
          <w:sz w:val="32"/>
          <w:szCs w:val="32"/>
        </w:rPr>
      </w:pPr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lastRenderedPageBreak/>
        <w:t>一、前言</w:t>
      </w:r>
      <w:bookmarkEnd w:id="3"/>
    </w:p>
    <w:p w14:paraId="7F561C44" w14:textId="77777777" w:rsidR="0023261B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  <w:lang w:val="zh-CN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根据北京市地质矿产勘查院向北京市地质环境监测所下达的《北京市地面沉降监测系统运行项目任务书》（京地〔2026〕16号），要求市地环所依托地面沉降监测网对全市地面沉降进行监测，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掌握北京市地面沉降发育现状和变化趋势，为全市地面沉降防控及城市规划建设提供技术支撑。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《北京市地面沉降监测季度报告》以地面沉降监测站网每季度监测数据为基础，梳理分析全市平原区各监测站季度变化，</w:t>
      </w:r>
      <w:r>
        <w:rPr>
          <w:rFonts w:ascii="仿宋_GB2312" w:eastAsia="仿宋_GB2312" w:hAnsi="仿宋_GB2312" w:cs="仿宋_GB2312"/>
          <w:kern w:val="0"/>
          <w:sz w:val="32"/>
          <w:szCs w:val="32"/>
          <w:lang w:val="zh-CN"/>
        </w:rPr>
        <w:t>为政府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部门</w:t>
      </w:r>
      <w:r>
        <w:rPr>
          <w:rFonts w:ascii="仿宋_GB2312" w:eastAsia="仿宋_GB2312" w:hAnsi="仿宋_GB2312" w:cs="仿宋_GB2312"/>
          <w:kern w:val="0"/>
          <w:sz w:val="32"/>
          <w:szCs w:val="32"/>
          <w:lang w:val="zh-CN"/>
        </w:rPr>
        <w:t>地面沉降防控工作提供支撑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。</w:t>
      </w:r>
    </w:p>
    <w:p w14:paraId="25875231" w14:textId="77777777" w:rsidR="0023261B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/>
          <w:kern w:val="0"/>
          <w:sz w:val="32"/>
          <w:szCs w:val="32"/>
        </w:rPr>
        <w:t>北京市地面沉降监测站网由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42座</w:t>
      </w:r>
      <w:r>
        <w:rPr>
          <w:rFonts w:ascii="仿宋_GB2312" w:eastAsia="仿宋_GB2312" w:hAnsi="仿宋_GB2312" w:cs="仿宋_GB2312"/>
          <w:kern w:val="0"/>
          <w:sz w:val="32"/>
          <w:szCs w:val="32"/>
        </w:rPr>
        <w:t>地面沉降监测站构成，分别位于朝阳区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、海淀区、通州区、顺义区、昌平区、大兴区、平谷区和延庆区等8个行政区</w:t>
      </w:r>
      <w:r>
        <w:rPr>
          <w:rFonts w:ascii="仿宋_GB2312" w:eastAsia="仿宋_GB2312" w:hAnsi="仿宋_GB2312" w:cs="仿宋_GB2312"/>
          <w:kern w:val="0"/>
          <w:sz w:val="32"/>
          <w:szCs w:val="32"/>
        </w:rPr>
        <w:t>。站内埋设基岩标、分层标、地下水位动态监测井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等监测设施。2026年第二季度，北京市平原区除朝阳区外均以地面沉降为主，朝阳区以地面回弹为主。其中位于顺义区高丽营镇三村的F16监测站沉降量最大，为8.77毫米，其次为位于大兴区榆垡镇张家务村的F35监测站，为8.41毫米；位于朝阳区望京街道望京西园的F2监测站回弹量最大，为3.02毫米，其次为位于通州区张家湾镇张辛庄村的F6监测站，为2.02毫米。</w:t>
      </w:r>
    </w:p>
    <w:p w14:paraId="5368F472" w14:textId="77777777" w:rsidR="0023261B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从地层上看，四个沉降压缩层组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vertAlign w:val="superscript"/>
        </w:rPr>
        <w:t>①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均以沉降为主。各沉降压缩层组之间沉降—回弹交替变化差异不显著。</w:t>
      </w:r>
    </w:p>
    <w:p w14:paraId="7C76A0A9" w14:textId="77777777" w:rsidR="0023261B" w:rsidRDefault="0023261B">
      <w:pPr>
        <w:spacing w:beforeLines="50" w:before="156"/>
      </w:pPr>
    </w:p>
    <w:p w14:paraId="6DFE7F22" w14:textId="77777777" w:rsidR="0023261B" w:rsidRDefault="00000000">
      <w:pPr>
        <w:tabs>
          <w:tab w:val="left" w:pos="2825"/>
        </w:tabs>
        <w:spacing w:beforeLines="50" w:before="156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51377F" wp14:editId="2FCB1061">
                <wp:simplePos x="0" y="0"/>
                <wp:positionH relativeFrom="column">
                  <wp:posOffset>29210</wp:posOffset>
                </wp:positionH>
                <wp:positionV relativeFrom="paragraph">
                  <wp:posOffset>19050</wp:posOffset>
                </wp:positionV>
                <wp:extent cx="1883410" cy="1270"/>
                <wp:effectExtent l="0" t="4445" r="2540" b="825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C4E86" id="直接连接符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pt,1.5pt" to="150.6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" strokecolor="#393737 [814]" strokeweight=".05pt">
                <v:stroke joinstyle="miter"/>
              </v:line>
            </w:pict>
          </mc:Fallback>
        </mc:AlternateContent>
      </w:r>
      <w:r>
        <w:rPr>
          <w:rFonts w:hint="eastAsia"/>
        </w:rPr>
        <w:t>①依据地质年代、沉积环境及土层结构等特征，将北京平原区土体自上而下可划分为</w:t>
      </w:r>
      <w:r>
        <w:rPr>
          <w:rFonts w:hint="eastAsia"/>
        </w:rPr>
        <w:t>4</w:t>
      </w:r>
      <w:r>
        <w:rPr>
          <w:rFonts w:hint="eastAsia"/>
        </w:rPr>
        <w:t>个沉降压缩层组。第一压缩层组埋深约为</w:t>
      </w:r>
      <w:r>
        <w:rPr>
          <w:rFonts w:hint="eastAsia"/>
        </w:rPr>
        <w:t>0</w:t>
      </w:r>
      <w:r>
        <w:rPr>
          <w:rFonts w:hint="eastAsia"/>
        </w:rPr>
        <w:t>—</w:t>
      </w:r>
      <w:r>
        <w:rPr>
          <w:rFonts w:hint="eastAsia"/>
        </w:rPr>
        <w:t>50</w:t>
      </w:r>
      <w:r>
        <w:rPr>
          <w:rFonts w:hint="eastAsia"/>
        </w:rPr>
        <w:t>米，第二压缩层组埋深约为</w:t>
      </w:r>
      <w:r>
        <w:rPr>
          <w:rFonts w:hint="eastAsia"/>
        </w:rPr>
        <w:t>50</w:t>
      </w:r>
      <w:r>
        <w:rPr>
          <w:rFonts w:hint="eastAsia"/>
        </w:rPr>
        <w:t>—</w:t>
      </w:r>
      <w:r>
        <w:rPr>
          <w:rFonts w:hint="eastAsia"/>
        </w:rPr>
        <w:t>100</w:t>
      </w:r>
      <w:r>
        <w:rPr>
          <w:rFonts w:hint="eastAsia"/>
        </w:rPr>
        <w:t>米，第三压缩层组埋深约为</w:t>
      </w:r>
      <w:r>
        <w:rPr>
          <w:rFonts w:hint="eastAsia"/>
        </w:rPr>
        <w:t>100</w:t>
      </w:r>
      <w:r>
        <w:rPr>
          <w:rFonts w:hint="eastAsia"/>
        </w:rPr>
        <w:t>—</w:t>
      </w:r>
      <w:r>
        <w:rPr>
          <w:rFonts w:hint="eastAsia"/>
        </w:rPr>
        <w:t>180</w:t>
      </w:r>
      <w:r>
        <w:rPr>
          <w:rFonts w:hint="eastAsia"/>
        </w:rPr>
        <w:t>米，第四压缩层组埋深约为</w:t>
      </w:r>
      <w:r>
        <w:rPr>
          <w:rFonts w:hint="eastAsia"/>
        </w:rPr>
        <w:t>180</w:t>
      </w:r>
      <w:r>
        <w:rPr>
          <w:rFonts w:hint="eastAsia"/>
        </w:rPr>
        <w:t>米以下。</w:t>
      </w:r>
    </w:p>
    <w:p w14:paraId="57603269" w14:textId="77777777" w:rsidR="0023261B" w:rsidRDefault="00000000">
      <w:pPr>
        <w:spacing w:line="560" w:lineRule="exact"/>
        <w:ind w:firstLineChars="200" w:firstLine="640"/>
        <w:rPr>
          <w:sz w:val="24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lastRenderedPageBreak/>
        <w:t>本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季度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累计开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展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42座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地面沉降监测站野外巡查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及维护60余次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，重点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对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站内基础设施、仪器设备以及安全状况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进行全面检查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，对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排查发现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的隐患、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问题和设备故障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及时整改处置，并规范台账记录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。同步完成各类监测数据的采集、清洗、校核及分析工作，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每日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严格核查</w:t>
      </w:r>
      <w:r>
        <w:rPr>
          <w:rFonts w:ascii="仿宋_GB2312" w:eastAsia="仿宋_GB2312" w:hAnsi="仿宋_GB2312" w:cs="仿宋_GB2312"/>
          <w:kern w:val="0"/>
          <w:sz w:val="32"/>
          <w:szCs w:val="32"/>
          <w:lang w:val="zh-CN"/>
        </w:rPr>
        <w:t>数据的准确性、及时性和完整性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  <w:lang w:val="zh-CN"/>
        </w:rPr>
        <w:t>，对数据异常情况，及时溯源排查并组织技术人员快速处置。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季度内各类监测设施运行稳定，监测数据真实可靠。</w:t>
      </w:r>
    </w:p>
    <w:p w14:paraId="207AD81D" w14:textId="77777777" w:rsidR="0023261B" w:rsidRDefault="00000000">
      <w:pPr>
        <w:pStyle w:val="1"/>
        <w:spacing w:before="0" w:after="0" w:line="560" w:lineRule="exact"/>
        <w:ind w:firstLineChars="200" w:firstLine="640"/>
        <w:rPr>
          <w:rFonts w:ascii="黑体" w:eastAsia="黑体" w:hAnsi="黑体" w:cs="黑体" w:hint="eastAsia"/>
          <w:b w:val="0"/>
          <w:kern w:val="2"/>
          <w:sz w:val="32"/>
          <w:szCs w:val="32"/>
        </w:rPr>
      </w:pPr>
      <w:bookmarkStart w:id="5" w:name="_Toc16960"/>
      <w:bookmarkEnd w:id="4"/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t>二、区域地面沉降</w:t>
      </w:r>
      <w:bookmarkEnd w:id="5"/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t>监测成果</w:t>
      </w:r>
    </w:p>
    <w:p w14:paraId="23C18E94" w14:textId="77777777" w:rsidR="0023261B" w:rsidRDefault="00000000" w:rsidP="00C1311E">
      <w:pPr>
        <w:pStyle w:val="2"/>
        <w:spacing w:before="156" w:after="312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t>（一）全市平原区监测成果</w:t>
      </w:r>
    </w:p>
    <w:p w14:paraId="53878687" w14:textId="77777777" w:rsidR="0023261B" w:rsidRDefault="00000000">
      <w:pPr>
        <w:spacing w:line="52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本季度，全市8个行政区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  <w:vertAlign w:val="superscript"/>
        </w:rPr>
        <w:t>①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中，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2026年第二季度，北京市平原区除朝阳区外均以地面沉降为主，朝阳区以地面回弹为主。其中位于顺义区高丽营镇三村的F16监测站沉降量最大，为8.77毫米，其次为位于大兴区榆垡镇张家务村的F35监测站，为8.41毫米；位于朝阳区望京街道望京西园的F2监测站回弹量最大，为3.02毫米，其次为位于通州区张家湾镇张辛庄村的F6监测站，为2.02毫米。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（图2-1）。</w:t>
      </w:r>
    </w:p>
    <w:p w14:paraId="1140BCD1" w14:textId="77777777" w:rsidR="0023261B" w:rsidRDefault="0023261B"/>
    <w:p w14:paraId="7B98543F" w14:textId="77777777" w:rsidR="0023261B" w:rsidRDefault="0023261B"/>
    <w:p w14:paraId="1DE4E92E" w14:textId="77777777" w:rsidR="0023261B" w:rsidRDefault="0023261B"/>
    <w:p w14:paraId="71D23996" w14:textId="77777777" w:rsidR="0023261B" w:rsidRDefault="0023261B"/>
    <w:p w14:paraId="28F83252" w14:textId="77777777" w:rsidR="0023261B" w:rsidRDefault="0023261B"/>
    <w:p w14:paraId="54AF2CF5" w14:textId="77777777" w:rsidR="0023261B" w:rsidRDefault="0023261B"/>
    <w:p w14:paraId="5F5CA38B" w14:textId="77777777" w:rsidR="0023261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401BDA" wp14:editId="62794007">
                <wp:simplePos x="0" y="0"/>
                <wp:positionH relativeFrom="column">
                  <wp:posOffset>48260</wp:posOffset>
                </wp:positionH>
                <wp:positionV relativeFrom="paragraph">
                  <wp:posOffset>125730</wp:posOffset>
                </wp:positionV>
                <wp:extent cx="1883410" cy="1270"/>
                <wp:effectExtent l="0" t="4445" r="2540" b="825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F0793" id="直接连接符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pt,9.9pt" to="152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" strokecolor="#393737 [814]" strokeweight=".05pt">
                <v:stroke joinstyle="miter"/>
              </v:line>
            </w:pict>
          </mc:Fallback>
        </mc:AlternateContent>
      </w:r>
    </w:p>
    <w:p w14:paraId="7FFB04F4" w14:textId="77777777" w:rsidR="0023261B" w:rsidRDefault="00000000">
      <w:pPr>
        <w:tabs>
          <w:tab w:val="left" w:pos="2825"/>
        </w:tabs>
        <w:jc w:val="left"/>
      </w:pPr>
      <w:r>
        <w:rPr>
          <w:rFonts w:hint="eastAsia"/>
        </w:rPr>
        <w:t>①根据北京市地面沉降严重区、地下水超采区、重点规划区、重大工程等超大城市地面沉降防控工作需求，在本市朝阳区、海淀区、通州区、顺义区、昌平区、大兴区、平谷区和延庆区</w:t>
      </w:r>
      <w:r>
        <w:rPr>
          <w:rFonts w:hint="eastAsia"/>
        </w:rPr>
        <w:t>8</w:t>
      </w:r>
      <w:r>
        <w:rPr>
          <w:rFonts w:hint="eastAsia"/>
        </w:rPr>
        <w:t>个行政区建设了</w:t>
      </w:r>
      <w:r>
        <w:rPr>
          <w:rFonts w:hint="eastAsia"/>
        </w:rPr>
        <w:t>42</w:t>
      </w:r>
      <w:r>
        <w:rPr>
          <w:rFonts w:hint="eastAsia"/>
        </w:rPr>
        <w:t>个地面沉降监测站。</w:t>
      </w:r>
    </w:p>
    <w:p w14:paraId="5BF9EF56" w14:textId="77777777" w:rsidR="0023261B" w:rsidRDefault="0023261B"/>
    <w:p w14:paraId="1E5FA942" w14:textId="77777777" w:rsidR="0023261B" w:rsidRDefault="0023261B"/>
    <w:p w14:paraId="56ED1BD9" w14:textId="77777777" w:rsidR="0023261B" w:rsidRDefault="0023261B"/>
    <w:p w14:paraId="615229A0" w14:textId="77777777" w:rsidR="0023261B" w:rsidRDefault="0023261B"/>
    <w:p w14:paraId="2813B824" w14:textId="77777777" w:rsidR="0023261B" w:rsidRDefault="0023261B"/>
    <w:p w14:paraId="178C0ED4" w14:textId="77777777" w:rsidR="0023261B" w:rsidRDefault="0023261B"/>
    <w:p w14:paraId="73219502" w14:textId="77777777" w:rsidR="0023261B" w:rsidRDefault="0023261B"/>
    <w:p w14:paraId="6A5E5E31" w14:textId="77777777" w:rsidR="0023261B" w:rsidRDefault="0023261B"/>
    <w:p w14:paraId="4150705E" w14:textId="77777777" w:rsidR="0023261B" w:rsidRDefault="0023261B"/>
    <w:p w14:paraId="45F39593" w14:textId="77777777" w:rsidR="0023261B" w:rsidRDefault="0023261B"/>
    <w:p w14:paraId="2CBDF08F" w14:textId="77777777" w:rsidR="0023261B" w:rsidRDefault="0023261B"/>
    <w:p w14:paraId="0DC274B8" w14:textId="77777777" w:rsidR="0023261B" w:rsidRDefault="0023261B"/>
    <w:p w14:paraId="7804775B" w14:textId="77777777" w:rsidR="0023261B" w:rsidRDefault="0023261B"/>
    <w:p w14:paraId="5E63C6F5" w14:textId="77777777" w:rsidR="0023261B" w:rsidRDefault="0023261B"/>
    <w:p w14:paraId="34D48A3C" w14:textId="77777777" w:rsidR="0023261B" w:rsidRDefault="0023261B"/>
    <w:p w14:paraId="58C7E27B" w14:textId="77777777" w:rsidR="0023261B" w:rsidRDefault="0023261B"/>
    <w:p w14:paraId="07487BDA" w14:textId="77777777" w:rsidR="0023261B" w:rsidRDefault="0023261B"/>
    <w:p w14:paraId="02C414A5" w14:textId="77777777" w:rsidR="0023261B" w:rsidRDefault="0023261B"/>
    <w:p w14:paraId="3758A521" w14:textId="77777777" w:rsidR="0023261B" w:rsidRDefault="0023261B"/>
    <w:p w14:paraId="5EC3BCC1" w14:textId="77777777" w:rsidR="0023261B" w:rsidRDefault="0023261B"/>
    <w:p w14:paraId="162D19D3" w14:textId="77777777" w:rsidR="0023261B" w:rsidRDefault="0023261B"/>
    <w:p w14:paraId="5B4461BB" w14:textId="77777777" w:rsidR="0023261B" w:rsidRDefault="0023261B"/>
    <w:p w14:paraId="696637F8" w14:textId="77777777" w:rsidR="0023261B" w:rsidRDefault="0023261B"/>
    <w:p w14:paraId="117E1AA9" w14:textId="77777777" w:rsidR="0023261B" w:rsidRDefault="00000000">
      <w:pPr>
        <w:jc w:val="center"/>
        <w:rPr>
          <w:rFonts w:ascii="仿宋_GB2312" w:eastAsia="仿宋_GB2312" w:hAnsi="仿宋_GB2312" w:cs="仿宋_GB2312"/>
          <w:b/>
          <w:sz w:val="28"/>
          <w:szCs w:val="28"/>
          <w:highlight w:val="yellow"/>
          <w:vertAlign w:val="superscript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  <w:highlight w:val="yellow"/>
        </w:rPr>
        <w:t>图2-1  全市平原区第二季度平均沉降量统计图</w:t>
      </w:r>
      <w:r>
        <w:rPr>
          <w:rFonts w:ascii="仿宋_GB2312" w:eastAsia="仿宋_GB2312" w:hAnsi="仿宋_GB2312" w:cs="仿宋_GB2312" w:hint="eastAsia"/>
          <w:b/>
          <w:sz w:val="28"/>
          <w:szCs w:val="28"/>
          <w:highlight w:val="yellow"/>
          <w:vertAlign w:val="superscript"/>
        </w:rPr>
        <w:t>①</w:t>
      </w:r>
    </w:p>
    <w:p w14:paraId="2DD178A6" w14:textId="54A0FEED" w:rsidR="0023261B" w:rsidRPr="0006656C" w:rsidRDefault="00722DBB" w:rsidP="00C1311E">
      <w:pPr>
        <w:pStyle w:val="2"/>
        <w:spacing w:before="156" w:after="312"/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</w:pPr>
      <w:r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t>（</w:t>
      </w:r>
      <w:r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t>二</w:t>
      </w:r>
      <w:r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t>）</w:t>
      </w:r>
      <w:r w:rsidR="00000000"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t>分区监测成果</w:t>
      </w:r>
    </w:p>
    <w:p w14:paraId="580E3512" w14:textId="77777777" w:rsidR="0023261B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1.朝阳区</w:t>
      </w:r>
    </w:p>
    <w:p w14:paraId="3416D94B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朝阳区分布有地面沉降监测站5座，其中：望京街道1座、王四营乡1座、金盏乡2座、黑庄户乡1座。季度内，本区5个监测站以回弹为主，其中除位于金盏乡东窑村的F29监测站发生沉降外，其余监测站均发生地面回弹。回弹量最大值为3.02毫米，位于望京街道望京西园的F2监测站；沉降量最大值为3.15毫米，位于盏乡东窑村的F29监测站（图2-2）。</w:t>
      </w:r>
    </w:p>
    <w:p w14:paraId="6B9ADF58" w14:textId="77777777" w:rsidR="0023261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A3178" wp14:editId="1668BC23">
                <wp:simplePos x="0" y="0"/>
                <wp:positionH relativeFrom="column">
                  <wp:posOffset>48260</wp:posOffset>
                </wp:positionH>
                <wp:positionV relativeFrom="paragraph">
                  <wp:posOffset>125730</wp:posOffset>
                </wp:positionV>
                <wp:extent cx="1883410" cy="1270"/>
                <wp:effectExtent l="0" t="4445" r="2540" b="82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97905" id="直接连接符 1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pt,9.9pt" to="152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" strokecolor="#393737 [814]" strokeweight=".05pt">
                <v:stroke joinstyle="miter"/>
              </v:line>
            </w:pict>
          </mc:Fallback>
        </mc:AlternateContent>
      </w:r>
    </w:p>
    <w:p w14:paraId="2F772FA7" w14:textId="77777777" w:rsidR="0023261B" w:rsidRDefault="00000000">
      <w:pPr>
        <w:tabs>
          <w:tab w:val="left" w:pos="2825"/>
        </w:tabs>
        <w:jc w:val="left"/>
      </w:pPr>
      <w:r>
        <w:rPr>
          <w:rFonts w:hint="eastAsia"/>
        </w:rPr>
        <w:t>①图中负值为地面沉降，正值为地面回弹。</w:t>
      </w:r>
    </w:p>
    <w:p w14:paraId="0A6BD6BD" w14:textId="77777777" w:rsidR="0023261B" w:rsidRDefault="00000000">
      <w:pPr>
        <w:tabs>
          <w:tab w:val="left" w:pos="2825"/>
        </w:tabs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4B0641A3" wp14:editId="4A10E986">
            <wp:extent cx="5584190" cy="2178685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 l="464" t="5090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C58F" w14:textId="77777777" w:rsidR="0023261B" w:rsidRDefault="00000000">
      <w:pPr>
        <w:tabs>
          <w:tab w:val="left" w:pos="2825"/>
        </w:tabs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图2-2朝阳区地面沉降第二季度监测数据统计图</w:t>
      </w:r>
    </w:p>
    <w:p w14:paraId="05BCE1EF" w14:textId="77777777" w:rsidR="0023261B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2.海淀区</w:t>
      </w:r>
    </w:p>
    <w:p w14:paraId="3A343F47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海淀区分布有地面沉降监测站1座，位于苏家坨镇前沙涧村。季度内，该监测站发生沉降，沉降量为8.00毫米。</w:t>
      </w:r>
    </w:p>
    <w:p w14:paraId="016C5C24" w14:textId="77777777" w:rsidR="0023261B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3.通州区</w:t>
      </w:r>
    </w:p>
    <w:p w14:paraId="35178049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通州区分布有地面沉降监测站11座，其中：宋庄镇2座、潞城镇2座、西集镇2座、张家湾镇1座、台湖镇1座、马驹桥镇1座、漷县镇1座、永乐店镇1座。</w:t>
      </w:r>
    </w:p>
    <w:p w14:paraId="61A134A1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季度内，本区11个监测站以地面沉降为主，其中有1个监测站发生地面回弹，其余10个监测站均发生地面沉降。沉降量最大值为6.98毫米，位于西集镇尹家河村的F22的监测站；回弹量最大值为2.02毫米，位于张家湾镇张辛村的F6监测站（图2-3）。</w:t>
      </w:r>
    </w:p>
    <w:p w14:paraId="006CEE1B" w14:textId="77777777" w:rsidR="0023261B" w:rsidRDefault="0023261B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</w:p>
    <w:p w14:paraId="6DF722ED" w14:textId="77777777" w:rsidR="0023261B" w:rsidRDefault="0023261B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</w:p>
    <w:p w14:paraId="3D03C2E1" w14:textId="77777777" w:rsidR="0023261B" w:rsidRDefault="0023261B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</w:p>
    <w:p w14:paraId="5457FC97" w14:textId="77777777" w:rsidR="0023261B" w:rsidRDefault="0023261B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</w:p>
    <w:p w14:paraId="4E82184D" w14:textId="77777777" w:rsidR="0023261B" w:rsidRDefault="0023261B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</w:p>
    <w:p w14:paraId="6FEB2DF1" w14:textId="77777777" w:rsidR="0023261B" w:rsidRDefault="0023261B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  <w:highlight w:val="yellow"/>
        </w:rPr>
      </w:pPr>
    </w:p>
    <w:p w14:paraId="2C4E6CF0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kern w:val="0"/>
          <w:sz w:val="32"/>
          <w:szCs w:val="32"/>
          <w:highlight w:val="yellow"/>
        </w:rPr>
      </w:pPr>
      <w:r>
        <w:rPr>
          <w:noProof/>
          <w:highlight w:val="yellow"/>
        </w:rPr>
        <w:drawing>
          <wp:anchor distT="0" distB="0" distL="114300" distR="114300" simplePos="0" relativeHeight="251661312" behindDoc="0" locked="0" layoutInCell="1" allowOverlap="1" wp14:anchorId="05DB9552" wp14:editId="53FC23E2">
            <wp:simplePos x="0" y="0"/>
            <wp:positionH relativeFrom="column">
              <wp:posOffset>-22860</wp:posOffset>
            </wp:positionH>
            <wp:positionV relativeFrom="paragraph">
              <wp:posOffset>-15240</wp:posOffset>
            </wp:positionV>
            <wp:extent cx="5662295" cy="2174875"/>
            <wp:effectExtent l="0" t="0" r="0" b="0"/>
            <wp:wrapTopAndBottom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rcRect t="6257" r="2649" b="2163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  <w:highlight w:val="yellow"/>
        </w:rPr>
        <w:t>图2-3通州区地面沉降第二季度监测数据统计图</w:t>
      </w:r>
    </w:p>
    <w:p w14:paraId="57B60CBA" w14:textId="77777777" w:rsidR="0023261B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4.顺义区</w:t>
      </w:r>
    </w:p>
    <w:p w14:paraId="7E1317BB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顺义区分布有地面沉降监测站8座，其中：高丽营镇2座、空港街道1座、仁和镇1座、北小营镇1座、李桥镇1座、南彩镇1座、李遂镇1座。</w:t>
      </w:r>
    </w:p>
    <w:p w14:paraId="3D824ACF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季度内，本区8个监测站以地面回弹为主，其中有3个监测站发生地面沉降，其余5个监测站均发生地面回弹。回弹量最大值为5.781毫米，位于李桥镇张辛村F13监测站；沉降量最大值为5.130毫米，位于李遂镇牌楼村F42监测站（图2-4）。</w:t>
      </w:r>
    </w:p>
    <w:p w14:paraId="4A7CB400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AF97EAE" wp14:editId="207D8A11">
            <wp:simplePos x="0" y="0"/>
            <wp:positionH relativeFrom="column">
              <wp:posOffset>123190</wp:posOffset>
            </wp:positionH>
            <wp:positionV relativeFrom="paragraph">
              <wp:posOffset>172085</wp:posOffset>
            </wp:positionV>
            <wp:extent cx="5438775" cy="2397760"/>
            <wp:effectExtent l="0" t="0" r="0" b="2540"/>
            <wp:wrapTopAndBottom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图2-4 顺义区地面沉降第二季度监测数据统计图</w:t>
      </w:r>
    </w:p>
    <w:p w14:paraId="2D1244CF" w14:textId="77777777" w:rsidR="0023261B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5.大兴区</w:t>
      </w:r>
    </w:p>
    <w:p w14:paraId="30E686C0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大兴区分布有地面沉降监测站7座，其中：榆垡镇4座、礼贤镇1座、安定镇1座、庞各庄镇1座。</w:t>
      </w:r>
    </w:p>
    <w:p w14:paraId="16CC4D84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季度内，本区7个监测站以地面沉降为主，其中有6个监测站发生地面沉降，其余1个监测站发生地面回弹。沉降量最大值为7.565毫米，位于榆垡镇留士庄村F33监测站；回弹量最大值为4.194毫米，位于礼贤镇孙家营村F30监测站（图2-5）。</w:t>
      </w:r>
    </w:p>
    <w:p w14:paraId="36C68BA8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B267224" wp14:editId="5CF578E3">
            <wp:simplePos x="0" y="0"/>
            <wp:positionH relativeFrom="column">
              <wp:posOffset>59690</wp:posOffset>
            </wp:positionH>
            <wp:positionV relativeFrom="paragraph">
              <wp:posOffset>158115</wp:posOffset>
            </wp:positionV>
            <wp:extent cx="5614670" cy="2230120"/>
            <wp:effectExtent l="0" t="0" r="5080" b="8255"/>
            <wp:wrapTopAndBottom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图2-5 大兴区地面沉降第二季度监测数据统计图</w:t>
      </w:r>
    </w:p>
    <w:p w14:paraId="79E8898A" w14:textId="77777777" w:rsidR="0023261B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lastRenderedPageBreak/>
        <w:t>6.昌平区</w:t>
      </w:r>
    </w:p>
    <w:p w14:paraId="68F16758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昌平区分布有地面沉降监测站3座，其中北七家镇2座、沙河镇1座。</w:t>
      </w:r>
    </w:p>
    <w:p w14:paraId="101690AF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季度内，本区3个监测站以地面沉降为主，其中有2个监测站发生地面沉降，其余1个监测站发生地面回弹。沉降量最大值为2.504毫米，位于沙河镇F37监测站；回弹量最大值为6.064毫米，位于北七家镇未来科学城产业园区（南区）F4监测站（图2-6）。</w:t>
      </w:r>
    </w:p>
    <w:p w14:paraId="4CB94AC3" w14:textId="77777777" w:rsidR="0023261B" w:rsidRDefault="0023261B">
      <w:pPr>
        <w:tabs>
          <w:tab w:val="left" w:pos="7796"/>
        </w:tabs>
        <w:spacing w:line="500" w:lineRule="exact"/>
        <w:rPr>
          <w:rFonts w:ascii="仿宋_GB2312" w:eastAsia="仿宋_GB2312" w:hAnsi="仿宋_GB2312" w:cs="仿宋_GB2312"/>
          <w:kern w:val="0"/>
          <w:sz w:val="32"/>
          <w:szCs w:val="32"/>
        </w:rPr>
      </w:pPr>
    </w:p>
    <w:p w14:paraId="7B75F5B9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02B83F1" wp14:editId="30718879">
            <wp:simplePos x="0" y="0"/>
            <wp:positionH relativeFrom="column">
              <wp:posOffset>-63500</wp:posOffset>
            </wp:positionH>
            <wp:positionV relativeFrom="paragraph">
              <wp:posOffset>107950</wp:posOffset>
            </wp:positionV>
            <wp:extent cx="5608320" cy="2204085"/>
            <wp:effectExtent l="0" t="0" r="1905" b="5715"/>
            <wp:wrapTopAndBottom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图2-6 昌平区地面沉降第二季度监测数据统计图</w:t>
      </w:r>
    </w:p>
    <w:p w14:paraId="7760C712" w14:textId="77777777" w:rsidR="0023261B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7.平谷区</w:t>
      </w:r>
    </w:p>
    <w:p w14:paraId="56C1E9F6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平谷区分布有地面沉降监测站4座，其中：大兴庄镇1座、马昌营镇1座、马坊镇1座、东高村镇1座。</w:t>
      </w:r>
    </w:p>
    <w:p w14:paraId="683955E9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季度内，本区4座监测站以地面沉降为主，其中南部3座发生沉降，北部1座发生地面回弹。沉降量最大值为4.415毫米，位于马坊镇洼里村F10监测站；回弹量最大值为0.779毫米，位于马昌营镇后芮营村F9监测站（图2-7）。</w:t>
      </w:r>
    </w:p>
    <w:p w14:paraId="7AA1B9C9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lastRenderedPageBreak/>
        <w:t>图2-7 平谷区地面沉降第二季度监测数据统计图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E8D4E38" wp14:editId="5DFE8007">
            <wp:simplePos x="0" y="0"/>
            <wp:positionH relativeFrom="column">
              <wp:posOffset>-91440</wp:posOffset>
            </wp:positionH>
            <wp:positionV relativeFrom="paragraph">
              <wp:posOffset>135890</wp:posOffset>
            </wp:positionV>
            <wp:extent cx="5610860" cy="2232660"/>
            <wp:effectExtent l="0" t="0" r="8890" b="5715"/>
            <wp:wrapTopAndBottom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6154AC" w14:textId="77777777" w:rsidR="0023261B" w:rsidRDefault="0023261B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</w:p>
    <w:p w14:paraId="15FA1FAE" w14:textId="77777777" w:rsidR="0023261B" w:rsidRDefault="00000000">
      <w:pPr>
        <w:tabs>
          <w:tab w:val="left" w:pos="7796"/>
        </w:tabs>
        <w:spacing w:line="540" w:lineRule="exact"/>
        <w:ind w:firstLineChars="200" w:firstLine="643"/>
        <w:rPr>
          <w:rFonts w:ascii="仿宋_GB2312" w:eastAsia="仿宋_GB2312" w:hAnsi="仿宋_GB2312" w:cs="仿宋_GB2312"/>
          <w:b/>
          <w:bCs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kern w:val="0"/>
          <w:sz w:val="32"/>
          <w:szCs w:val="32"/>
        </w:rPr>
        <w:t>8.延庆区</w:t>
      </w:r>
    </w:p>
    <w:p w14:paraId="379E1DD8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延庆区分布有地面沉降监测站3座，其中康庄镇2座、延庆镇1座。</w:t>
      </w:r>
    </w:p>
    <w:p w14:paraId="47EBB3D2" w14:textId="77777777" w:rsidR="0023261B" w:rsidRDefault="00000000">
      <w:pPr>
        <w:tabs>
          <w:tab w:val="left" w:pos="7796"/>
        </w:tabs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季度内，本区3座监测站均发生地面回弹，其中回弹量最大值为2.832毫米，位于康庄镇王家堡村F41监测站；回弹量最小值为1.380毫米，位于延庆镇西白庙村F39监测站（图2-8）。</w:t>
      </w:r>
    </w:p>
    <w:p w14:paraId="385E5CA7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782638A" wp14:editId="30315430">
            <wp:simplePos x="0" y="0"/>
            <wp:positionH relativeFrom="column">
              <wp:posOffset>286385</wp:posOffset>
            </wp:positionH>
            <wp:positionV relativeFrom="paragraph">
              <wp:posOffset>140335</wp:posOffset>
            </wp:positionV>
            <wp:extent cx="4949190" cy="2320925"/>
            <wp:effectExtent l="0" t="0" r="3810" b="3175"/>
            <wp:wrapTopAndBottom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b/>
          <w:sz w:val="28"/>
          <w:szCs w:val="28"/>
        </w:rPr>
        <w:t>图2-8 延庆区地面沉降季度监测数据统计图</w:t>
      </w:r>
    </w:p>
    <w:p w14:paraId="17153296" w14:textId="77777777" w:rsidR="0023261B" w:rsidRDefault="00000000" w:rsidP="00C83A7A">
      <w:pPr>
        <w:pStyle w:val="1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lastRenderedPageBreak/>
        <w:t>三、分层沉降监测成果</w:t>
      </w:r>
    </w:p>
    <w:p w14:paraId="234255A6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北京市平原区土体主要由第四系冲洪积、冲湖积沉积物构成，以砂类土、碎石类土与黏性土互层为主要特征，整体属黏性土为主的多层结构。依据地质年代、沉积环境及土层结构等特征，自上而下可将北京平原区划分为4个压缩层组。通过分层监测，为地面沉降分层防控提供科学依据。</w:t>
      </w:r>
    </w:p>
    <w:p w14:paraId="42DC7AC6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季度内，全市平原区第一压缩层组以沉降为主，第二、三、四压缩层组以回弹为主。各压缩层组之间沉降回弹交替变化较为明显。</w:t>
      </w:r>
    </w:p>
    <w:p w14:paraId="1F5EE3FC" w14:textId="77777777" w:rsidR="0023261B" w:rsidRDefault="0023261B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</w:p>
    <w:p w14:paraId="165CFD29" w14:textId="77777777" w:rsidR="0023261B" w:rsidRDefault="00000000" w:rsidP="00C83A7A">
      <w:pPr>
        <w:pStyle w:val="2"/>
        <w:spacing w:before="156" w:after="312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t>（一）第一压缩层组</w:t>
      </w:r>
    </w:p>
    <w:p w14:paraId="0868D3BB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第一压缩层组广泛分布于北京市平原区，层组埋深约为0—50米。因建筑工程基坑、地下交通设施等地下建（构）筑物大多集中在此层位，故该层位受城市建设、农业灌溉、施工降水等人类活动影响显著。</w:t>
      </w:r>
    </w:p>
    <w:p w14:paraId="388F6B80" w14:textId="77777777" w:rsidR="0023261B" w:rsidRDefault="00000000">
      <w:pPr>
        <w:spacing w:line="500" w:lineRule="exact"/>
        <w:ind w:firstLineChars="200" w:firstLine="640"/>
        <w:rPr>
          <w:sz w:val="24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本季度内，北京市大部地区第一压缩层组以沉降为主。42座地面沉降监测站中有27座发生沉降、15座发生回弹。沉降主要集中在东部、北部的顺义区、通州区、昌平区和平谷区等地区，回弹主要集中在朝阳区、大兴区等地区。其中季度内最大沉降量为10.823毫米，位于平谷区大兴庄镇周村F8监测站；回弹量最大为13.434毫米，位于通州区宋庄镇草寺村F18监测站。各监测站第一压缩层组监测成果数据详见附表2。</w:t>
      </w:r>
    </w:p>
    <w:p w14:paraId="711BDAAC" w14:textId="77777777" w:rsidR="0023261B" w:rsidRDefault="00000000" w:rsidP="00C83A7A">
      <w:pPr>
        <w:pStyle w:val="2"/>
        <w:spacing w:before="156" w:after="312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lastRenderedPageBreak/>
        <w:t>（二）第二压缩层组</w:t>
      </w:r>
    </w:p>
    <w:p w14:paraId="54A0FC22" w14:textId="77777777" w:rsidR="0023261B" w:rsidRDefault="00000000" w:rsidP="00C83A7A"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第二压缩层组广泛分布于北京市平原区，层组埋深约为50—100米。城市高安全、大尺度基础设施与战略功能多集中在此层位。</w:t>
      </w:r>
    </w:p>
    <w:p w14:paraId="3EF583BC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本季度内，北京市大部地区第二压缩层组以回弹为主。42座地面沉降监测站中有27座发生回弹、15座发生沉降。回弹主要集中在东部、北部的顺义区、通州区、昌平区和平谷区等地区，沉降主要集中在朝阳区、大兴区和延庆等地区。其中季度内最大回弹量为7.569毫米，位于通州区宋庄镇沟渠庄村F17监测站；沉降量最大为10.306毫米，位于朝阳区金盏乡朝阳环境集团F28监测站。各监测站第二压缩层组监测成果数据详见附表3。</w:t>
      </w:r>
    </w:p>
    <w:p w14:paraId="6BCBA5E6" w14:textId="5E293969" w:rsidR="0023261B" w:rsidRDefault="00D933A4" w:rsidP="00C83A7A">
      <w:pPr>
        <w:pStyle w:val="2"/>
        <w:spacing w:before="156" w:after="312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t>（三）</w:t>
      </w:r>
      <w:r w:rsidR="00000000"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t>第三压缩层组</w:t>
      </w:r>
    </w:p>
    <w:p w14:paraId="7EA86A41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第三压缩层组广泛分布于北京市平原区中东部，层组埋深约为100—180米，为平原区主要的地下水资源开采层。</w:t>
      </w:r>
    </w:p>
    <w:p w14:paraId="1E0129A4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本季度内，北京市大部地区第三压缩层组以回弹为主。41座</w:t>
      </w: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  <w:vertAlign w:val="superscript"/>
        </w:rPr>
        <w:t>①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地面沉降监测站中有21座发生回弹、20座发生沉降。回弹主要集中在朝阳区、顺义区、昌平区等地区，沉降主要集中在通州区、大兴区等地区。其中季度内最大回弹量为14.395毫米，位于顺义区李桥镇张辛村F13监测站；沉降量最大为6.957毫米，位于通州区潞城镇谢楼村F19监测站。各监测站第三压缩层组监测成果数据详见附表4。</w:t>
      </w:r>
    </w:p>
    <w:p w14:paraId="2DA72CF4" w14:textId="77777777" w:rsidR="0023261B" w:rsidRDefault="00000000" w:rsidP="00C83A7A">
      <w:pPr>
        <w:pStyle w:val="2"/>
        <w:spacing w:before="156" w:after="312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b w:val="0"/>
          <w:bCs w:val="0"/>
          <w:color w:val="auto"/>
          <w:sz w:val="32"/>
          <w:szCs w:val="32"/>
        </w:rPr>
        <w:t>（四）第四压缩层组</w:t>
      </w:r>
    </w:p>
    <w:p w14:paraId="01746536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第四压缩层组广泛分布于北京市平原区东部、南部，层层组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lastRenderedPageBreak/>
        <w:t>埋深约为180米以深。</w:t>
      </w:r>
    </w:p>
    <w:p w14:paraId="695B708D" w14:textId="77777777" w:rsidR="0023261B" w:rsidRDefault="00000000">
      <w:pPr>
        <w:adjustRightInd w:val="0"/>
        <w:snapToGrid w:val="0"/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本季度内，北京市大部地区第四压缩层组以回弹为主。37座</w:t>
      </w:r>
      <w:r>
        <w:rPr>
          <w:rFonts w:ascii="仿宋_GB2312" w:eastAsia="仿宋_GB2312" w:hAnsi="仿宋_GB2312" w:cs="仿宋_GB2312"/>
          <w:kern w:val="0"/>
          <w:sz w:val="32"/>
          <w:szCs w:val="32"/>
          <w:vertAlign w:val="superscript"/>
        </w:rPr>
        <w:t>②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地面沉降监测站中有23座发生回弹、14座发生沉降。回弹主要集中在平原区东部、北部的通州区、平谷区等地区，沉降主要集中在平原区南部大兴区等地区。其中季度内最大回弹量为8.018毫米，位于通州区台湖镇前营村F23监测站；沉降量最大为12.278毫米，位于朝阳区黑庄户乡大鲁店镇F27监测站。各监测站第四压缩层组监测成果数据详见附表5。</w:t>
      </w:r>
    </w:p>
    <w:p w14:paraId="73F9CA4E" w14:textId="77777777" w:rsidR="0023261B" w:rsidRDefault="0023261B">
      <w:pPr>
        <w:adjustRightInd w:val="0"/>
        <w:snapToGrid w:val="0"/>
        <w:spacing w:line="360" w:lineRule="auto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</w:p>
    <w:p w14:paraId="50D30C05" w14:textId="77777777" w:rsidR="0023261B" w:rsidRDefault="0023261B">
      <w:pPr>
        <w:adjustRightInd w:val="0"/>
        <w:snapToGrid w:val="0"/>
        <w:spacing w:line="360" w:lineRule="auto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</w:p>
    <w:p w14:paraId="4B80F50E" w14:textId="77777777" w:rsidR="0023261B" w:rsidRDefault="0023261B">
      <w:pPr>
        <w:adjustRightInd w:val="0"/>
        <w:snapToGrid w:val="0"/>
        <w:spacing w:line="360" w:lineRule="auto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</w:p>
    <w:p w14:paraId="2D4600BD" w14:textId="77777777" w:rsidR="0023261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7791F9" wp14:editId="5927E3CF">
                <wp:simplePos x="0" y="0"/>
                <wp:positionH relativeFrom="column">
                  <wp:posOffset>48260</wp:posOffset>
                </wp:positionH>
                <wp:positionV relativeFrom="paragraph">
                  <wp:posOffset>125730</wp:posOffset>
                </wp:positionV>
                <wp:extent cx="1883410" cy="1270"/>
                <wp:effectExtent l="0" t="4445" r="2540" b="825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3410" cy="1270"/>
                        </a:xfrm>
                        <a:prstGeom prst="line">
                          <a:avLst/>
                        </a:prstGeom>
                        <a:ln w="635" cmpd="sng">
                          <a:solidFill>
                            <a:schemeClr val="bg2">
                              <a:lumMod val="2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DA7FA" id="直接连接符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pt,9.9pt" to="152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" strokecolor="#393737 [814]" strokeweight=".05pt">
                <v:stroke joinstyle="miter"/>
              </v:line>
            </w:pict>
          </mc:Fallback>
        </mc:AlternateContent>
      </w:r>
    </w:p>
    <w:p w14:paraId="719726A7" w14:textId="77777777" w:rsidR="0023261B" w:rsidRDefault="00000000">
      <w:pPr>
        <w:tabs>
          <w:tab w:val="left" w:pos="2825"/>
        </w:tabs>
        <w:jc w:val="left"/>
      </w:pPr>
      <w:r>
        <w:rPr>
          <w:rFonts w:hint="eastAsia"/>
        </w:rPr>
        <w:t>①位于平谷区东高村镇南宅村的</w:t>
      </w:r>
      <w:r>
        <w:rPr>
          <w:rFonts w:hint="eastAsia"/>
        </w:rPr>
        <w:t>F11</w:t>
      </w:r>
      <w:r>
        <w:rPr>
          <w:rFonts w:hint="eastAsia"/>
        </w:rPr>
        <w:t>监测站无第三压缩层监测。</w:t>
      </w:r>
    </w:p>
    <w:p w14:paraId="4EB2C642" w14:textId="77777777" w:rsidR="0023261B" w:rsidRDefault="00000000">
      <w:pPr>
        <w:tabs>
          <w:tab w:val="left" w:pos="2825"/>
        </w:tabs>
        <w:jc w:val="left"/>
        <w:rPr>
          <w:rFonts w:ascii="黑体" w:eastAsia="黑体" w:hAnsi="黑体" w:cs="黑体" w:hint="eastAsia"/>
          <w:sz w:val="32"/>
          <w:szCs w:val="32"/>
        </w:rPr>
      </w:pPr>
      <w:r>
        <w:t>②</w:t>
      </w:r>
      <w:r>
        <w:rPr>
          <w:rFonts w:hint="eastAsia"/>
        </w:rPr>
        <w:t>位于平谷区马昌营乡后芮营村</w:t>
      </w:r>
      <w:r>
        <w:rPr>
          <w:rFonts w:hint="eastAsia"/>
        </w:rPr>
        <w:t>F9</w:t>
      </w:r>
      <w:r>
        <w:rPr>
          <w:rFonts w:hint="eastAsia"/>
        </w:rPr>
        <w:t>监测站、马坊镇洼里村</w:t>
      </w:r>
      <w:r>
        <w:rPr>
          <w:rFonts w:hint="eastAsia"/>
        </w:rPr>
        <w:t>F10</w:t>
      </w:r>
      <w:r>
        <w:rPr>
          <w:rFonts w:hint="eastAsia"/>
        </w:rPr>
        <w:t>监测站、东高村镇南宅村</w:t>
      </w:r>
      <w:r>
        <w:rPr>
          <w:rFonts w:hint="eastAsia"/>
        </w:rPr>
        <w:t>F11</w:t>
      </w:r>
      <w:r>
        <w:rPr>
          <w:rFonts w:hint="eastAsia"/>
        </w:rPr>
        <w:t>监测站，朝阳区王四营乡孛罗营村</w:t>
      </w:r>
      <w:r>
        <w:rPr>
          <w:rFonts w:hint="eastAsia"/>
        </w:rPr>
        <w:t>F1</w:t>
      </w:r>
      <w:r>
        <w:rPr>
          <w:rFonts w:hint="eastAsia"/>
        </w:rPr>
        <w:t>监测站、望京街道望京西园</w:t>
      </w:r>
      <w:r>
        <w:rPr>
          <w:rFonts w:hint="eastAsia"/>
        </w:rPr>
        <w:t>F2</w:t>
      </w:r>
      <w:r>
        <w:rPr>
          <w:rFonts w:hint="eastAsia"/>
        </w:rPr>
        <w:t>监测站无第四压缩层监测。</w:t>
      </w:r>
    </w:p>
    <w:p w14:paraId="3B6CB9E7" w14:textId="77777777" w:rsidR="0023261B" w:rsidRDefault="00000000" w:rsidP="00C83A7A">
      <w:pPr>
        <w:pStyle w:val="1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t>四、重点监测区成果</w:t>
      </w:r>
    </w:p>
    <w:p w14:paraId="5524AA49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本季度，北京城市副中心附近地区整体以地面回弹为主，布设在附近地区的4座监测站中有3座发生地面回弹，1座地面沉降，最大地面回弹量为15.452毫米，位于宋庄镇草寺村F18监测站；最大地面沉降量为2.610毫米，位于潞城镇谢楼村F19监测站。从分层监测结果看，浅部埋深约在0—50米的第一压缩层组发生沉降，大部分深部地层均出现回弹。</w:t>
      </w:r>
    </w:p>
    <w:p w14:paraId="7AA5846A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未来科学城附近地区整体以地面沉降为主，布设在附近地区的2座监测站中有1座发生地面沉降，2座地面回弹，最大地面</w:t>
      </w: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lastRenderedPageBreak/>
        <w:t>沉降量为6.064毫米，位于昌平区北七家镇未来科学城东区（能源谷）F4监测站；最大地面回弹量为0.661毫米，位于北七家镇南七家村F38监测站。从分层监测结果看，沉降主要集中在第一、第三压缩层组。</w:t>
      </w:r>
    </w:p>
    <w:p w14:paraId="3AD5C4CE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亦庄经济开发区附近地区整体以地面沉降为主，布设在附近地区的1座监测站一季度地面沉降量10.845毫米。从分层监测结果看，大部分地层出现沉降，仅深部第四压缩层组出现回弹，沉降主要集中在第一、第二压缩层组。</w:t>
      </w:r>
    </w:p>
    <w:p w14:paraId="35EBD4B3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首都国际机场临空经济区附近地区整体以地面回弹为主，布设在附近地区的2座监测站均发生地面回弹，最大地面回弹量为4.707毫米，位于空港街道（天竺）的F3监测站。从分层监测结果看，大部分压缩层组均出现回弹。</w:t>
      </w:r>
    </w:p>
    <w:p w14:paraId="334BA3E8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大兴国际机场临空经济区附近地区整体以地面沉降为主，布设在附近地区的4座监测站均发生地面沉降，最大地面沉降量为7.565毫米，位于大兴区榆垡镇留士庄村F33监测站。从分层监测结果看，大部分地层发生沉降，小部分发生回弹，沉降主要集中在第一、第四压缩层组（4-1）。</w:t>
      </w:r>
    </w:p>
    <w:p w14:paraId="77DBBCB1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表4-1 第二季度重点监测区地面沉降监测情况</w:t>
      </w:r>
    </w:p>
    <w:tbl>
      <w:tblPr>
        <w:tblStyle w:val="aa"/>
        <w:tblW w:w="9518" w:type="dxa"/>
        <w:tblInd w:w="-285" w:type="dxa"/>
        <w:tblLayout w:type="fixed"/>
        <w:tblLook w:val="04A0" w:firstRow="1" w:lastRow="0" w:firstColumn="1" w:lastColumn="0" w:noHBand="0" w:noVBand="1"/>
      </w:tblPr>
      <w:tblGrid>
        <w:gridCol w:w="1305"/>
        <w:gridCol w:w="908"/>
        <w:gridCol w:w="855"/>
        <w:gridCol w:w="1177"/>
        <w:gridCol w:w="1298"/>
        <w:gridCol w:w="1305"/>
        <w:gridCol w:w="1335"/>
        <w:gridCol w:w="1335"/>
      </w:tblGrid>
      <w:tr w:rsidR="0023261B" w14:paraId="4C4192F2" w14:textId="77777777">
        <w:trPr>
          <w:trHeight w:val="385"/>
        </w:trPr>
        <w:tc>
          <w:tcPr>
            <w:tcW w:w="1305" w:type="dxa"/>
            <w:vMerge w:val="restart"/>
            <w:vAlign w:val="center"/>
          </w:tcPr>
          <w:p w14:paraId="43E2C218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地区</w:t>
            </w:r>
          </w:p>
        </w:tc>
        <w:tc>
          <w:tcPr>
            <w:tcW w:w="908" w:type="dxa"/>
            <w:vMerge w:val="restart"/>
            <w:vAlign w:val="center"/>
          </w:tcPr>
          <w:p w14:paraId="6D3CECDB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监测站总数/座</w:t>
            </w:r>
          </w:p>
        </w:tc>
        <w:tc>
          <w:tcPr>
            <w:tcW w:w="855" w:type="dxa"/>
            <w:vMerge w:val="restart"/>
            <w:vAlign w:val="center"/>
          </w:tcPr>
          <w:p w14:paraId="55577B1A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监测站编号</w:t>
            </w:r>
          </w:p>
        </w:tc>
        <w:tc>
          <w:tcPr>
            <w:tcW w:w="6450" w:type="dxa"/>
            <w:gridSpan w:val="5"/>
            <w:vAlign w:val="center"/>
          </w:tcPr>
          <w:p w14:paraId="181A83DE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第二季度沉降情况/mm</w:t>
            </w:r>
          </w:p>
        </w:tc>
      </w:tr>
      <w:tr w:rsidR="0023261B" w14:paraId="50F2A058" w14:textId="77777777">
        <w:tc>
          <w:tcPr>
            <w:tcW w:w="1305" w:type="dxa"/>
            <w:vMerge/>
            <w:vAlign w:val="center"/>
          </w:tcPr>
          <w:p w14:paraId="0AAF29B4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7CDFA56B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Merge/>
            <w:vAlign w:val="center"/>
          </w:tcPr>
          <w:p w14:paraId="2ADA0191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177" w:type="dxa"/>
            <w:vAlign w:val="center"/>
          </w:tcPr>
          <w:p w14:paraId="087AEFB8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总沉降量</w:t>
            </w:r>
          </w:p>
        </w:tc>
        <w:tc>
          <w:tcPr>
            <w:tcW w:w="1298" w:type="dxa"/>
            <w:vAlign w:val="center"/>
          </w:tcPr>
          <w:p w14:paraId="6F4B29BA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第一压缩层组</w:t>
            </w:r>
          </w:p>
        </w:tc>
        <w:tc>
          <w:tcPr>
            <w:tcW w:w="1305" w:type="dxa"/>
            <w:vAlign w:val="center"/>
          </w:tcPr>
          <w:p w14:paraId="318CB424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第二压缩层组</w:t>
            </w:r>
          </w:p>
        </w:tc>
        <w:tc>
          <w:tcPr>
            <w:tcW w:w="1335" w:type="dxa"/>
            <w:vAlign w:val="center"/>
          </w:tcPr>
          <w:p w14:paraId="7DE78E62" w14:textId="77777777" w:rsidR="0023261B" w:rsidRDefault="00000000">
            <w:pPr>
              <w:widowControl/>
              <w:tabs>
                <w:tab w:val="left" w:pos="350"/>
              </w:tabs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第三压缩层组</w:t>
            </w:r>
          </w:p>
        </w:tc>
        <w:tc>
          <w:tcPr>
            <w:tcW w:w="1335" w:type="dxa"/>
            <w:vAlign w:val="center"/>
          </w:tcPr>
          <w:p w14:paraId="374E467B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第四压缩层组</w:t>
            </w:r>
          </w:p>
        </w:tc>
      </w:tr>
      <w:tr w:rsidR="0023261B" w14:paraId="504C4289" w14:textId="77777777">
        <w:trPr>
          <w:trHeight w:val="487"/>
        </w:trPr>
        <w:tc>
          <w:tcPr>
            <w:tcW w:w="1305" w:type="dxa"/>
            <w:vMerge w:val="restart"/>
            <w:vAlign w:val="center"/>
          </w:tcPr>
          <w:p w14:paraId="06FE2AA3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城市副中心</w:t>
            </w:r>
          </w:p>
        </w:tc>
        <w:tc>
          <w:tcPr>
            <w:tcW w:w="908" w:type="dxa"/>
            <w:vMerge w:val="restart"/>
            <w:vAlign w:val="center"/>
          </w:tcPr>
          <w:p w14:paraId="5FB65A72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855" w:type="dxa"/>
            <w:vAlign w:val="center"/>
          </w:tcPr>
          <w:p w14:paraId="71B8C032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F17</w:t>
            </w:r>
          </w:p>
        </w:tc>
        <w:tc>
          <w:tcPr>
            <w:tcW w:w="1177" w:type="dxa"/>
            <w:vAlign w:val="center"/>
          </w:tcPr>
          <w:p w14:paraId="57B236DF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8.524</w:t>
            </w:r>
          </w:p>
        </w:tc>
        <w:tc>
          <w:tcPr>
            <w:tcW w:w="1298" w:type="dxa"/>
            <w:vAlign w:val="center"/>
          </w:tcPr>
          <w:p w14:paraId="6AEFFAD3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-2.282</w:t>
            </w:r>
          </w:p>
        </w:tc>
        <w:tc>
          <w:tcPr>
            <w:tcW w:w="1305" w:type="dxa"/>
            <w:vAlign w:val="center"/>
          </w:tcPr>
          <w:p w14:paraId="13766D7C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7.569</w:t>
            </w:r>
          </w:p>
        </w:tc>
        <w:tc>
          <w:tcPr>
            <w:tcW w:w="1335" w:type="dxa"/>
            <w:vAlign w:val="center"/>
          </w:tcPr>
          <w:p w14:paraId="4152F933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0.218</w:t>
            </w:r>
          </w:p>
        </w:tc>
        <w:tc>
          <w:tcPr>
            <w:tcW w:w="1335" w:type="dxa"/>
            <w:vAlign w:val="center"/>
          </w:tcPr>
          <w:p w14:paraId="272EFA7D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3.019</w:t>
            </w:r>
          </w:p>
        </w:tc>
      </w:tr>
      <w:tr w:rsidR="0023261B" w14:paraId="0801013E" w14:textId="77777777">
        <w:trPr>
          <w:trHeight w:val="452"/>
        </w:trPr>
        <w:tc>
          <w:tcPr>
            <w:tcW w:w="1305" w:type="dxa"/>
            <w:vMerge/>
            <w:vAlign w:val="center"/>
          </w:tcPr>
          <w:p w14:paraId="18A1534B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00052FB4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6203BC7E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F18</w:t>
            </w:r>
          </w:p>
        </w:tc>
        <w:tc>
          <w:tcPr>
            <w:tcW w:w="1177" w:type="dxa"/>
            <w:vAlign w:val="center"/>
          </w:tcPr>
          <w:p w14:paraId="44631F2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15.452</w:t>
            </w:r>
          </w:p>
        </w:tc>
        <w:tc>
          <w:tcPr>
            <w:tcW w:w="1298" w:type="dxa"/>
            <w:vAlign w:val="center"/>
          </w:tcPr>
          <w:p w14:paraId="29AE88F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13.434</w:t>
            </w:r>
          </w:p>
        </w:tc>
        <w:tc>
          <w:tcPr>
            <w:tcW w:w="1305" w:type="dxa"/>
            <w:vAlign w:val="center"/>
          </w:tcPr>
          <w:p w14:paraId="27C919E3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-4.023</w:t>
            </w:r>
          </w:p>
        </w:tc>
        <w:tc>
          <w:tcPr>
            <w:tcW w:w="1335" w:type="dxa"/>
            <w:vAlign w:val="center"/>
          </w:tcPr>
          <w:p w14:paraId="68F2EF1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0.330</w:t>
            </w:r>
          </w:p>
        </w:tc>
        <w:tc>
          <w:tcPr>
            <w:tcW w:w="1335" w:type="dxa"/>
            <w:vAlign w:val="center"/>
          </w:tcPr>
          <w:p w14:paraId="4ACBD04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5.711</w:t>
            </w:r>
          </w:p>
        </w:tc>
      </w:tr>
      <w:tr w:rsidR="0023261B" w14:paraId="0AA103D2" w14:textId="77777777">
        <w:trPr>
          <w:trHeight w:val="458"/>
        </w:trPr>
        <w:tc>
          <w:tcPr>
            <w:tcW w:w="1305" w:type="dxa"/>
            <w:vMerge/>
            <w:vAlign w:val="center"/>
          </w:tcPr>
          <w:p w14:paraId="299960C5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7C2236B6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4799D974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F19</w:t>
            </w:r>
          </w:p>
        </w:tc>
        <w:tc>
          <w:tcPr>
            <w:tcW w:w="1177" w:type="dxa"/>
            <w:vAlign w:val="center"/>
          </w:tcPr>
          <w:p w14:paraId="7438225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-2.610</w:t>
            </w:r>
          </w:p>
        </w:tc>
        <w:tc>
          <w:tcPr>
            <w:tcW w:w="1298" w:type="dxa"/>
            <w:vAlign w:val="center"/>
          </w:tcPr>
          <w:p w14:paraId="288B20D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-2.015</w:t>
            </w:r>
          </w:p>
        </w:tc>
        <w:tc>
          <w:tcPr>
            <w:tcW w:w="1305" w:type="dxa"/>
            <w:vAlign w:val="center"/>
          </w:tcPr>
          <w:p w14:paraId="7C7827B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3.459</w:t>
            </w:r>
          </w:p>
        </w:tc>
        <w:tc>
          <w:tcPr>
            <w:tcW w:w="1335" w:type="dxa"/>
            <w:vAlign w:val="center"/>
          </w:tcPr>
          <w:p w14:paraId="2899174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-6.957</w:t>
            </w:r>
          </w:p>
        </w:tc>
        <w:tc>
          <w:tcPr>
            <w:tcW w:w="1335" w:type="dxa"/>
            <w:vAlign w:val="center"/>
          </w:tcPr>
          <w:p w14:paraId="141F2A2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2.903</w:t>
            </w:r>
          </w:p>
        </w:tc>
      </w:tr>
      <w:tr w:rsidR="0023261B" w14:paraId="2402DEC3" w14:textId="77777777">
        <w:trPr>
          <w:trHeight w:val="420"/>
        </w:trPr>
        <w:tc>
          <w:tcPr>
            <w:tcW w:w="1305" w:type="dxa"/>
            <w:vMerge/>
            <w:vAlign w:val="center"/>
          </w:tcPr>
          <w:p w14:paraId="5E1C471C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7DE0E35F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377FAA6C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F20</w:t>
            </w:r>
          </w:p>
        </w:tc>
        <w:tc>
          <w:tcPr>
            <w:tcW w:w="1177" w:type="dxa"/>
            <w:vAlign w:val="center"/>
          </w:tcPr>
          <w:p w14:paraId="37B9D54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0.572</w:t>
            </w:r>
          </w:p>
        </w:tc>
        <w:tc>
          <w:tcPr>
            <w:tcW w:w="1298" w:type="dxa"/>
            <w:vAlign w:val="center"/>
          </w:tcPr>
          <w:p w14:paraId="6F3757F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-1.400</w:t>
            </w:r>
          </w:p>
        </w:tc>
        <w:tc>
          <w:tcPr>
            <w:tcW w:w="1305" w:type="dxa"/>
            <w:vAlign w:val="center"/>
          </w:tcPr>
          <w:p w14:paraId="393746E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1.117</w:t>
            </w:r>
          </w:p>
        </w:tc>
        <w:tc>
          <w:tcPr>
            <w:tcW w:w="1335" w:type="dxa"/>
            <w:vAlign w:val="center"/>
          </w:tcPr>
          <w:p w14:paraId="18A8A6A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-0.263</w:t>
            </w:r>
          </w:p>
        </w:tc>
        <w:tc>
          <w:tcPr>
            <w:tcW w:w="1335" w:type="dxa"/>
            <w:vAlign w:val="center"/>
          </w:tcPr>
          <w:p w14:paraId="190D084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1.118</w:t>
            </w:r>
          </w:p>
        </w:tc>
      </w:tr>
      <w:tr w:rsidR="0023261B" w14:paraId="56BDCD2F" w14:textId="77777777">
        <w:trPr>
          <w:trHeight w:val="443"/>
        </w:trPr>
        <w:tc>
          <w:tcPr>
            <w:tcW w:w="1305" w:type="dxa"/>
            <w:vMerge w:val="restart"/>
            <w:vAlign w:val="center"/>
          </w:tcPr>
          <w:p w14:paraId="1D28B250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未来科学</w:t>
            </w: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lastRenderedPageBreak/>
              <w:t>城</w:t>
            </w:r>
          </w:p>
        </w:tc>
        <w:tc>
          <w:tcPr>
            <w:tcW w:w="908" w:type="dxa"/>
            <w:vMerge w:val="restart"/>
            <w:vAlign w:val="center"/>
          </w:tcPr>
          <w:p w14:paraId="3D4D67E0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855" w:type="dxa"/>
            <w:vAlign w:val="center"/>
          </w:tcPr>
          <w:p w14:paraId="5D96DAC8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F4</w:t>
            </w:r>
          </w:p>
        </w:tc>
        <w:tc>
          <w:tcPr>
            <w:tcW w:w="1177" w:type="dxa"/>
            <w:vAlign w:val="center"/>
          </w:tcPr>
          <w:p w14:paraId="7F5425C3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6.064</w:t>
            </w:r>
          </w:p>
        </w:tc>
        <w:tc>
          <w:tcPr>
            <w:tcW w:w="1298" w:type="dxa"/>
            <w:vAlign w:val="center"/>
          </w:tcPr>
          <w:p w14:paraId="5A399463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0.286</w:t>
            </w:r>
          </w:p>
        </w:tc>
        <w:tc>
          <w:tcPr>
            <w:tcW w:w="1305" w:type="dxa"/>
            <w:vAlign w:val="center"/>
          </w:tcPr>
          <w:p w14:paraId="6DFE7F31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1.944</w:t>
            </w:r>
          </w:p>
        </w:tc>
        <w:tc>
          <w:tcPr>
            <w:tcW w:w="1335" w:type="dxa"/>
            <w:vAlign w:val="center"/>
          </w:tcPr>
          <w:p w14:paraId="576263D9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2.086</w:t>
            </w:r>
          </w:p>
        </w:tc>
        <w:tc>
          <w:tcPr>
            <w:tcW w:w="1335" w:type="dxa"/>
            <w:vAlign w:val="center"/>
          </w:tcPr>
          <w:p w14:paraId="749D6F25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1.747</w:t>
            </w:r>
          </w:p>
        </w:tc>
      </w:tr>
      <w:tr w:rsidR="0023261B" w14:paraId="0E1C6E50" w14:textId="77777777">
        <w:trPr>
          <w:trHeight w:val="440"/>
        </w:trPr>
        <w:tc>
          <w:tcPr>
            <w:tcW w:w="1305" w:type="dxa"/>
            <w:vMerge/>
            <w:vAlign w:val="center"/>
          </w:tcPr>
          <w:p w14:paraId="4A756FE5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16528CA5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77EA515B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F38</w:t>
            </w:r>
          </w:p>
        </w:tc>
        <w:tc>
          <w:tcPr>
            <w:tcW w:w="1177" w:type="dxa"/>
            <w:vAlign w:val="center"/>
          </w:tcPr>
          <w:p w14:paraId="734011D5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-0.661</w:t>
            </w:r>
          </w:p>
        </w:tc>
        <w:tc>
          <w:tcPr>
            <w:tcW w:w="1298" w:type="dxa"/>
            <w:vAlign w:val="center"/>
          </w:tcPr>
          <w:p w14:paraId="7BF9094B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-1.807</w:t>
            </w:r>
          </w:p>
        </w:tc>
        <w:tc>
          <w:tcPr>
            <w:tcW w:w="1305" w:type="dxa"/>
            <w:vAlign w:val="center"/>
          </w:tcPr>
          <w:p w14:paraId="1BE67843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2.940</w:t>
            </w:r>
          </w:p>
        </w:tc>
        <w:tc>
          <w:tcPr>
            <w:tcW w:w="1335" w:type="dxa"/>
            <w:vAlign w:val="center"/>
          </w:tcPr>
          <w:p w14:paraId="73A0591C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-2.861</w:t>
            </w:r>
          </w:p>
        </w:tc>
        <w:tc>
          <w:tcPr>
            <w:tcW w:w="1335" w:type="dxa"/>
            <w:vAlign w:val="center"/>
          </w:tcPr>
          <w:p w14:paraId="69877EE8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1.068</w:t>
            </w:r>
          </w:p>
        </w:tc>
      </w:tr>
      <w:tr w:rsidR="0023261B" w14:paraId="40DC00A0" w14:textId="77777777">
        <w:trPr>
          <w:trHeight w:val="292"/>
        </w:trPr>
        <w:tc>
          <w:tcPr>
            <w:tcW w:w="1305" w:type="dxa"/>
            <w:vAlign w:val="center"/>
          </w:tcPr>
          <w:p w14:paraId="73C0B958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亦庄经济开发区</w:t>
            </w:r>
          </w:p>
        </w:tc>
        <w:tc>
          <w:tcPr>
            <w:tcW w:w="908" w:type="dxa"/>
            <w:vAlign w:val="center"/>
          </w:tcPr>
          <w:p w14:paraId="43934D58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855" w:type="dxa"/>
            <w:vAlign w:val="center"/>
          </w:tcPr>
          <w:p w14:paraId="050B03DC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F24</w:t>
            </w:r>
          </w:p>
        </w:tc>
        <w:tc>
          <w:tcPr>
            <w:tcW w:w="1177" w:type="dxa"/>
            <w:vAlign w:val="center"/>
          </w:tcPr>
          <w:p w14:paraId="129FCF10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-10.845</w:t>
            </w:r>
          </w:p>
        </w:tc>
        <w:tc>
          <w:tcPr>
            <w:tcW w:w="1298" w:type="dxa"/>
            <w:vAlign w:val="center"/>
          </w:tcPr>
          <w:p w14:paraId="17D75EE0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-7.773</w:t>
            </w:r>
          </w:p>
        </w:tc>
        <w:tc>
          <w:tcPr>
            <w:tcW w:w="1305" w:type="dxa"/>
            <w:vAlign w:val="center"/>
          </w:tcPr>
          <w:p w14:paraId="3C5F647B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-3.277</w:t>
            </w:r>
          </w:p>
        </w:tc>
        <w:tc>
          <w:tcPr>
            <w:tcW w:w="1335" w:type="dxa"/>
            <w:vAlign w:val="center"/>
          </w:tcPr>
          <w:p w14:paraId="329EA9DC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-0.646</w:t>
            </w:r>
          </w:p>
        </w:tc>
        <w:tc>
          <w:tcPr>
            <w:tcW w:w="1335" w:type="dxa"/>
            <w:vAlign w:val="center"/>
          </w:tcPr>
          <w:p w14:paraId="0BE73B56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0.851</w:t>
            </w:r>
          </w:p>
        </w:tc>
      </w:tr>
      <w:tr w:rsidR="0023261B" w14:paraId="7E18E68F" w14:textId="77777777">
        <w:trPr>
          <w:trHeight w:val="498"/>
        </w:trPr>
        <w:tc>
          <w:tcPr>
            <w:tcW w:w="1305" w:type="dxa"/>
            <w:vMerge w:val="restart"/>
            <w:vAlign w:val="center"/>
          </w:tcPr>
          <w:p w14:paraId="5310BE4F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首都国际机场临空经济区</w:t>
            </w:r>
          </w:p>
        </w:tc>
        <w:tc>
          <w:tcPr>
            <w:tcW w:w="908" w:type="dxa"/>
            <w:vMerge w:val="restart"/>
            <w:vAlign w:val="center"/>
          </w:tcPr>
          <w:p w14:paraId="4461C1C7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855" w:type="dxa"/>
            <w:vAlign w:val="center"/>
          </w:tcPr>
          <w:p w14:paraId="7553CA67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</w:t>
            </w:r>
          </w:p>
        </w:tc>
        <w:tc>
          <w:tcPr>
            <w:tcW w:w="1177" w:type="dxa"/>
            <w:vAlign w:val="center"/>
          </w:tcPr>
          <w:p w14:paraId="2A88CCD4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4.707</w:t>
            </w:r>
          </w:p>
        </w:tc>
        <w:tc>
          <w:tcPr>
            <w:tcW w:w="1298" w:type="dxa"/>
            <w:vAlign w:val="center"/>
          </w:tcPr>
          <w:p w14:paraId="5D269AC9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0.296</w:t>
            </w:r>
          </w:p>
        </w:tc>
        <w:tc>
          <w:tcPr>
            <w:tcW w:w="1305" w:type="dxa"/>
            <w:vAlign w:val="center"/>
          </w:tcPr>
          <w:p w14:paraId="2D0CEC95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0.697</w:t>
            </w:r>
          </w:p>
        </w:tc>
        <w:tc>
          <w:tcPr>
            <w:tcW w:w="1335" w:type="dxa"/>
            <w:vAlign w:val="center"/>
          </w:tcPr>
          <w:p w14:paraId="63DCE89E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0.781</w:t>
            </w:r>
          </w:p>
        </w:tc>
        <w:tc>
          <w:tcPr>
            <w:tcW w:w="1335" w:type="dxa"/>
            <w:vAlign w:val="center"/>
          </w:tcPr>
          <w:p w14:paraId="2CD4E318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2.933</w:t>
            </w:r>
          </w:p>
        </w:tc>
      </w:tr>
      <w:tr w:rsidR="0023261B" w14:paraId="18C285B4" w14:textId="77777777">
        <w:trPr>
          <w:trHeight w:val="506"/>
        </w:trPr>
        <w:tc>
          <w:tcPr>
            <w:tcW w:w="1305" w:type="dxa"/>
            <w:vMerge/>
            <w:vAlign w:val="center"/>
          </w:tcPr>
          <w:p w14:paraId="1C51E9CC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0D82F5AE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7417BB05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F5</w:t>
            </w:r>
          </w:p>
        </w:tc>
        <w:tc>
          <w:tcPr>
            <w:tcW w:w="1177" w:type="dxa"/>
            <w:vAlign w:val="center"/>
          </w:tcPr>
          <w:p w14:paraId="4D6EB277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0.129</w:t>
            </w:r>
          </w:p>
        </w:tc>
        <w:tc>
          <w:tcPr>
            <w:tcW w:w="1298" w:type="dxa"/>
            <w:vAlign w:val="center"/>
          </w:tcPr>
          <w:p w14:paraId="2AC15E9E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-0.120</w:t>
            </w:r>
          </w:p>
        </w:tc>
        <w:tc>
          <w:tcPr>
            <w:tcW w:w="1305" w:type="dxa"/>
            <w:vAlign w:val="center"/>
          </w:tcPr>
          <w:p w14:paraId="57578FA4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0.842</w:t>
            </w:r>
          </w:p>
        </w:tc>
        <w:tc>
          <w:tcPr>
            <w:tcW w:w="1335" w:type="dxa"/>
            <w:vAlign w:val="center"/>
          </w:tcPr>
          <w:p w14:paraId="552E61EA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0.789</w:t>
            </w:r>
          </w:p>
        </w:tc>
        <w:tc>
          <w:tcPr>
            <w:tcW w:w="1335" w:type="dxa"/>
            <w:vAlign w:val="center"/>
          </w:tcPr>
          <w:p w14:paraId="6F6F37F4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-1.382</w:t>
            </w:r>
          </w:p>
        </w:tc>
      </w:tr>
      <w:tr w:rsidR="0023261B" w14:paraId="606243F5" w14:textId="77777777">
        <w:trPr>
          <w:trHeight w:val="445"/>
        </w:trPr>
        <w:tc>
          <w:tcPr>
            <w:tcW w:w="1305" w:type="dxa"/>
            <w:vMerge w:val="restart"/>
            <w:vAlign w:val="center"/>
          </w:tcPr>
          <w:p w14:paraId="798FF9D1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大兴国际机场临空经济区</w:t>
            </w:r>
          </w:p>
        </w:tc>
        <w:tc>
          <w:tcPr>
            <w:tcW w:w="908" w:type="dxa"/>
            <w:vMerge w:val="restart"/>
            <w:vAlign w:val="center"/>
          </w:tcPr>
          <w:p w14:paraId="236FC64E" w14:textId="77777777" w:rsidR="0023261B" w:rsidRDefault="00000000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855" w:type="dxa"/>
            <w:vAlign w:val="center"/>
          </w:tcPr>
          <w:p w14:paraId="12177016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F7</w:t>
            </w:r>
          </w:p>
        </w:tc>
        <w:tc>
          <w:tcPr>
            <w:tcW w:w="1177" w:type="dxa"/>
            <w:vAlign w:val="center"/>
          </w:tcPr>
          <w:p w14:paraId="2833B5F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-0.904 </w:t>
            </w:r>
          </w:p>
        </w:tc>
        <w:tc>
          <w:tcPr>
            <w:tcW w:w="1298" w:type="dxa"/>
            <w:vAlign w:val="center"/>
          </w:tcPr>
          <w:p w14:paraId="62D97503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0.302 </w:t>
            </w:r>
          </w:p>
        </w:tc>
        <w:tc>
          <w:tcPr>
            <w:tcW w:w="1305" w:type="dxa"/>
            <w:vAlign w:val="center"/>
          </w:tcPr>
          <w:p w14:paraId="4B6AE69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0.014 </w:t>
            </w:r>
          </w:p>
        </w:tc>
        <w:tc>
          <w:tcPr>
            <w:tcW w:w="1335" w:type="dxa"/>
            <w:vAlign w:val="center"/>
          </w:tcPr>
          <w:p w14:paraId="5F1CAA9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-0.823 </w:t>
            </w:r>
          </w:p>
        </w:tc>
        <w:tc>
          <w:tcPr>
            <w:tcW w:w="1335" w:type="dxa"/>
            <w:vAlign w:val="center"/>
          </w:tcPr>
          <w:p w14:paraId="69C908C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-0.397 </w:t>
            </w:r>
          </w:p>
        </w:tc>
      </w:tr>
      <w:tr w:rsidR="0023261B" w14:paraId="6E7A34A9" w14:textId="77777777">
        <w:trPr>
          <w:trHeight w:val="437"/>
        </w:trPr>
        <w:tc>
          <w:tcPr>
            <w:tcW w:w="1305" w:type="dxa"/>
            <w:vMerge/>
            <w:vAlign w:val="center"/>
          </w:tcPr>
          <w:p w14:paraId="34D5F867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0FA75E90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22E3774E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F33</w:t>
            </w:r>
          </w:p>
        </w:tc>
        <w:tc>
          <w:tcPr>
            <w:tcW w:w="1177" w:type="dxa"/>
            <w:vAlign w:val="center"/>
          </w:tcPr>
          <w:p w14:paraId="0B64BFA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-7.565 </w:t>
            </w:r>
          </w:p>
        </w:tc>
        <w:tc>
          <w:tcPr>
            <w:tcW w:w="1298" w:type="dxa"/>
            <w:vAlign w:val="center"/>
          </w:tcPr>
          <w:p w14:paraId="33186A9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-3.538 </w:t>
            </w:r>
          </w:p>
        </w:tc>
        <w:tc>
          <w:tcPr>
            <w:tcW w:w="1305" w:type="dxa"/>
            <w:vAlign w:val="center"/>
          </w:tcPr>
          <w:p w14:paraId="4ABDFA4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-4.270 </w:t>
            </w:r>
          </w:p>
        </w:tc>
        <w:tc>
          <w:tcPr>
            <w:tcW w:w="1335" w:type="dxa"/>
            <w:vAlign w:val="center"/>
          </w:tcPr>
          <w:p w14:paraId="75380E7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-0.197 </w:t>
            </w:r>
          </w:p>
        </w:tc>
        <w:tc>
          <w:tcPr>
            <w:tcW w:w="1335" w:type="dxa"/>
            <w:vAlign w:val="center"/>
          </w:tcPr>
          <w:p w14:paraId="0290222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0.440 </w:t>
            </w:r>
          </w:p>
        </w:tc>
      </w:tr>
      <w:tr w:rsidR="0023261B" w14:paraId="64369F61" w14:textId="77777777">
        <w:trPr>
          <w:trHeight w:val="452"/>
        </w:trPr>
        <w:tc>
          <w:tcPr>
            <w:tcW w:w="1305" w:type="dxa"/>
            <w:vMerge/>
            <w:vAlign w:val="center"/>
          </w:tcPr>
          <w:p w14:paraId="61432E15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694BC1C1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A54F90F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F34</w:t>
            </w:r>
          </w:p>
        </w:tc>
        <w:tc>
          <w:tcPr>
            <w:tcW w:w="1177" w:type="dxa"/>
            <w:vAlign w:val="center"/>
          </w:tcPr>
          <w:p w14:paraId="48E3762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-2.410 </w:t>
            </w:r>
          </w:p>
        </w:tc>
        <w:tc>
          <w:tcPr>
            <w:tcW w:w="1298" w:type="dxa"/>
            <w:vAlign w:val="center"/>
          </w:tcPr>
          <w:p w14:paraId="5938E83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-2.754 </w:t>
            </w:r>
          </w:p>
        </w:tc>
        <w:tc>
          <w:tcPr>
            <w:tcW w:w="1305" w:type="dxa"/>
            <w:vAlign w:val="center"/>
          </w:tcPr>
          <w:p w14:paraId="7730B62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1.696 </w:t>
            </w:r>
          </w:p>
        </w:tc>
        <w:tc>
          <w:tcPr>
            <w:tcW w:w="1335" w:type="dxa"/>
            <w:vAlign w:val="center"/>
          </w:tcPr>
          <w:p w14:paraId="22C9F1C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2.715 </w:t>
            </w:r>
          </w:p>
        </w:tc>
        <w:tc>
          <w:tcPr>
            <w:tcW w:w="1335" w:type="dxa"/>
            <w:vAlign w:val="center"/>
          </w:tcPr>
          <w:p w14:paraId="384C5A7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-4.067 </w:t>
            </w:r>
          </w:p>
        </w:tc>
      </w:tr>
      <w:tr w:rsidR="0023261B" w14:paraId="639DB187" w14:textId="77777777">
        <w:trPr>
          <w:trHeight w:val="469"/>
        </w:trPr>
        <w:tc>
          <w:tcPr>
            <w:tcW w:w="1305" w:type="dxa"/>
            <w:vMerge/>
            <w:vAlign w:val="center"/>
          </w:tcPr>
          <w:p w14:paraId="1E8D2F85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vMerge/>
            <w:vAlign w:val="center"/>
          </w:tcPr>
          <w:p w14:paraId="2964CEA5" w14:textId="77777777" w:rsidR="0023261B" w:rsidRDefault="0023261B">
            <w:pPr>
              <w:widowControl/>
              <w:jc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1B5854CE" w14:textId="77777777" w:rsidR="0023261B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F35</w:t>
            </w:r>
          </w:p>
        </w:tc>
        <w:tc>
          <w:tcPr>
            <w:tcW w:w="1177" w:type="dxa"/>
            <w:vAlign w:val="center"/>
          </w:tcPr>
          <w:p w14:paraId="26BA138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-3.231 </w:t>
            </w:r>
          </w:p>
        </w:tc>
        <w:tc>
          <w:tcPr>
            <w:tcW w:w="1298" w:type="dxa"/>
            <w:vAlign w:val="center"/>
          </w:tcPr>
          <w:p w14:paraId="4B8C718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1.205 </w:t>
            </w:r>
          </w:p>
        </w:tc>
        <w:tc>
          <w:tcPr>
            <w:tcW w:w="1305" w:type="dxa"/>
            <w:vAlign w:val="center"/>
          </w:tcPr>
          <w:p w14:paraId="65EBD3B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0.462 </w:t>
            </w:r>
          </w:p>
        </w:tc>
        <w:tc>
          <w:tcPr>
            <w:tcW w:w="1335" w:type="dxa"/>
            <w:vAlign w:val="center"/>
          </w:tcPr>
          <w:p w14:paraId="232693A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2.582 </w:t>
            </w:r>
          </w:p>
        </w:tc>
        <w:tc>
          <w:tcPr>
            <w:tcW w:w="1335" w:type="dxa"/>
            <w:vAlign w:val="center"/>
          </w:tcPr>
          <w:p w14:paraId="19FB955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-7.480 </w:t>
            </w:r>
          </w:p>
        </w:tc>
      </w:tr>
    </w:tbl>
    <w:p w14:paraId="33B07058" w14:textId="77777777" w:rsidR="0023261B" w:rsidRDefault="00000000" w:rsidP="00C83A7A">
      <w:pPr>
        <w:pStyle w:val="1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b w:val="0"/>
          <w:kern w:val="2"/>
          <w:sz w:val="32"/>
          <w:szCs w:val="32"/>
        </w:rPr>
        <w:t>五、结论</w:t>
      </w:r>
    </w:p>
    <w:p w14:paraId="12D2B3D1" w14:textId="77777777" w:rsidR="0023261B" w:rsidRDefault="00000000">
      <w:pPr>
        <w:suppressAutoHyphens/>
        <w:spacing w:line="50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（一）地面沉降监测设施整体运行稳定，监测数据真实可靠</w:t>
      </w:r>
    </w:p>
    <w:p w14:paraId="38491638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北京市42座地面沉降监测站各类监测设备整体运行稳定。完成对站内基础设施、仪器设备以及安全状况的全面检查90余次，对排查发现的隐患、问题和设备故障及时整改处置，并规范台账记录。季度内各类监测数据真实可靠。</w:t>
      </w:r>
    </w:p>
    <w:p w14:paraId="66E62C25" w14:textId="77777777" w:rsidR="0023261B" w:rsidRDefault="00000000">
      <w:pPr>
        <w:suppressAutoHyphens/>
        <w:spacing w:line="50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（二）全市平原区东部、北部大部分地区以地面回弹为主，西部、南部部分地区出现地面沉降</w:t>
      </w:r>
    </w:p>
    <w:p w14:paraId="2738846C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季度内，平原区东部、北部5个行政区以地面回弹为主，西部、南部的海淀区、大兴区、平谷区以地面沉降为主。其中位于通州区北部宋庄镇草寺村的F18监测站回弹量最大，为15.452毫米，其次为位于朝阳区金盏乡东窑村的F29监测站，为12.757毫米；位于通州区南部马驹桥镇小松垡村的F24监测站沉降量最大，为10.845毫米，其次为位于大兴区榆垡镇留士庄村F33监测站，为7.565毫米。</w:t>
      </w:r>
    </w:p>
    <w:p w14:paraId="3E3CFC2D" w14:textId="77777777" w:rsidR="0023261B" w:rsidRDefault="00000000">
      <w:pPr>
        <w:numPr>
          <w:ilvl w:val="0"/>
          <w:numId w:val="2"/>
        </w:numPr>
        <w:suppressAutoHyphens/>
        <w:spacing w:line="50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lastRenderedPageBreak/>
        <w:t>沉降主要发生于第一压缩层组，回弹主要发生于第二、三、四压缩层组</w:t>
      </w:r>
    </w:p>
    <w:p w14:paraId="44A31520" w14:textId="77777777" w:rsidR="0023261B" w:rsidRDefault="00000000">
      <w:pPr>
        <w:spacing w:line="500" w:lineRule="exact"/>
        <w:ind w:firstLineChars="200" w:firstLine="64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kern w:val="0"/>
          <w:sz w:val="32"/>
          <w:szCs w:val="32"/>
        </w:rPr>
        <w:t>本季度，全市平原区第一压缩层组以沉降为主，42座地面沉降监测站中有27座发生沉降、15座发生回弹。沉降主要集中在东部、北部的顺义区、通州区、昌平区和平谷区等地区，第二、第三、第四压缩层组以回弹为主，主要集中在通州、顺义、昌平等地区。各压缩层组之间沉降回弹交替变化较为明显。</w:t>
      </w:r>
    </w:p>
    <w:p w14:paraId="3F6E511B" w14:textId="77777777" w:rsidR="0023261B" w:rsidRDefault="00000000">
      <w:pPr>
        <w:numPr>
          <w:ilvl w:val="0"/>
          <w:numId w:val="2"/>
        </w:numPr>
        <w:suppressAutoHyphens/>
        <w:spacing w:line="500" w:lineRule="exact"/>
        <w:ind w:firstLineChars="200" w:firstLine="640"/>
        <w:outlineLvl w:val="0"/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kern w:val="0"/>
          <w:sz w:val="32"/>
          <w:szCs w:val="32"/>
        </w:rPr>
        <w:t>平原区东部、北部重点监测区如：北京城市副中心等以地面回弹为主；南部重点监测区如：亦庄经济开发区等以地面沉降为主</w:t>
      </w:r>
    </w:p>
    <w:p w14:paraId="062A428B" w14:textId="77777777" w:rsidR="0023261B" w:rsidRDefault="00000000">
      <w:pPr>
        <w:spacing w:line="50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 w:themeColor="text1"/>
          <w:kern w:val="0"/>
          <w:sz w:val="32"/>
          <w:szCs w:val="32"/>
        </w:rPr>
        <w:t>北京城市副中心、未来科学城、首都国际机场临空经济区等重点监测区以地面回弹为主。最大回弹量位于北京城市副中心附近的宋庄镇草寺村，为15.452毫米。亦庄经济开发区、大兴国际机场临空经济区以地面沉降为主。最大沉降量位于亦庄经济开发区附近的马驹桥镇小松垡村，为10.845毫米。</w:t>
      </w:r>
    </w:p>
    <w:p w14:paraId="1E4777C9" w14:textId="77777777" w:rsidR="0023261B" w:rsidRDefault="00000000">
      <w:pPr>
        <w:rPr>
          <w:rFonts w:ascii="楷体_GB2312" w:eastAsia="楷体_GB2312" w:hAnsi="楷体_GB2312" w:cs="楷体_GB2312" w:hint="eastAsia"/>
          <w:kern w:val="0"/>
          <w:sz w:val="32"/>
          <w:szCs w:val="32"/>
        </w:rPr>
      </w:pPr>
      <w:r>
        <w:rPr>
          <w:rFonts w:ascii="楷体_GB2312" w:eastAsia="楷体_GB2312" w:hAnsi="楷体_GB2312" w:cs="楷体_GB2312"/>
          <w:kern w:val="0"/>
          <w:sz w:val="32"/>
          <w:szCs w:val="32"/>
        </w:rPr>
        <w:br w:type="page"/>
      </w:r>
    </w:p>
    <w:p w14:paraId="36CB10B8" w14:textId="77777777" w:rsidR="0023261B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 xml:space="preserve">附表1  </w:t>
      </w:r>
    </w:p>
    <w:p w14:paraId="274D2D40" w14:textId="77777777" w:rsidR="0023261B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2026年第二季度北京市平原区42座地面沉降监测站地面标数据成果表</w:t>
      </w:r>
    </w:p>
    <w:p w14:paraId="56CDB1E3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 xml:space="preserve">   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261B" w14:paraId="49BFF48E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C2E2FCD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02EC9941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261B" w14:paraId="6A478270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D04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王四营乡孛罗营村F1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49C8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0.657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4557AE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苏家坨镇前沙涧村F36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E58A89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-3.485</w:t>
            </w:r>
          </w:p>
        </w:tc>
      </w:tr>
      <w:tr w:rsidR="0023261B" w14:paraId="649F6E0D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F2A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望京街道望京西园F2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F29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0.831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10E9639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通州区</w:t>
            </w:r>
          </w:p>
        </w:tc>
      </w:tr>
      <w:tr w:rsidR="0023261B" w14:paraId="59E62BAF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D7C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黑庄户乡大鲁店村F27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B5B6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-2.342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7CDAEFF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8BF31C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0.975</w:t>
            </w:r>
          </w:p>
        </w:tc>
      </w:tr>
      <w:tr w:rsidR="0023261B" w14:paraId="6C95620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CAF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金盏乡朝阳环境集团F28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633C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1.382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D3C906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77C09E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8.524</w:t>
            </w:r>
          </w:p>
        </w:tc>
      </w:tr>
      <w:tr w:rsidR="0023261B" w14:paraId="16AADFCA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F52E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金盏乡东窑村F29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D55F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12.757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E56E47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87112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15.452</w:t>
            </w:r>
          </w:p>
        </w:tc>
      </w:tr>
      <w:tr w:rsidR="0023261B" w14:paraId="462042E1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458063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大兴区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FF2A6C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F3CD8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-2.610</w:t>
            </w:r>
          </w:p>
        </w:tc>
      </w:tr>
      <w:tr w:rsidR="0023261B" w14:paraId="6B71C0E2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8A3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榆垡镇西胡林村F7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C0C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-0.904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788F60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潞城镇八各庄村F20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C53F1D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0.572</w:t>
            </w:r>
          </w:p>
        </w:tc>
      </w:tr>
      <w:tr w:rsidR="0023261B" w14:paraId="610287DD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A10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A636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4.194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315320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F2DF45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4.795</w:t>
            </w:r>
          </w:p>
        </w:tc>
      </w:tr>
      <w:tr w:rsidR="0023261B" w14:paraId="1C0697AD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0B3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2265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-6.980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6354D3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DF212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2.422</w:t>
            </w:r>
          </w:p>
        </w:tc>
      </w:tr>
      <w:tr w:rsidR="0023261B" w14:paraId="192C1EA6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938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庞各庄镇梨花村F32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9670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-2.086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26342B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03ADB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5.670</w:t>
            </w:r>
          </w:p>
        </w:tc>
      </w:tr>
      <w:tr w:rsidR="0023261B" w14:paraId="2258D1C3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7FA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榆垡镇留士庄村F33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CF53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-7.565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769166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马驹桥镇小松垡村F24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58C4C5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-10.845</w:t>
            </w:r>
          </w:p>
        </w:tc>
      </w:tr>
      <w:tr w:rsidR="0023261B" w14:paraId="6DF9AFC8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F5F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ED8B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-2.410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1BBFCB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漷县镇北堤寺村F25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DA6FA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-2.761</w:t>
            </w:r>
          </w:p>
        </w:tc>
      </w:tr>
      <w:tr w:rsidR="0023261B" w14:paraId="41EDA6D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774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0CC2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-3.231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A6508A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0AAF2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0.330</w:t>
            </w:r>
          </w:p>
        </w:tc>
      </w:tr>
      <w:tr w:rsidR="0023261B" w14:paraId="0C1AC89A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262068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顺义区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2B60641" w14:textId="77777777" w:rsidR="0023261B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昌平区</w:t>
            </w:r>
          </w:p>
        </w:tc>
      </w:tr>
      <w:tr w:rsidR="0023261B" w14:paraId="330B555C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7F6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9985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4.707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DF7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8763C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6.064</w:t>
            </w:r>
          </w:p>
        </w:tc>
      </w:tr>
      <w:tr w:rsidR="0023261B" w14:paraId="1F67AA99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674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4621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0.129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2C8C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8DEA7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-2.504</w:t>
            </w:r>
          </w:p>
        </w:tc>
      </w:tr>
      <w:tr w:rsidR="0023261B" w14:paraId="103F9569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763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E703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0.754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4AA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6816C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-0.661</w:t>
            </w:r>
          </w:p>
        </w:tc>
      </w:tr>
      <w:tr w:rsidR="0023261B" w14:paraId="6C0564F8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95F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C0C4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5.781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625EDB0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平谷区</w:t>
            </w:r>
          </w:p>
        </w:tc>
      </w:tr>
      <w:tr w:rsidR="0023261B" w14:paraId="1F0AAC6D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FF7E9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南彩镇前郝家疃村F14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A87AD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0.078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59F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BDC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-1.018</w:t>
            </w:r>
          </w:p>
        </w:tc>
      </w:tr>
      <w:tr w:rsidR="0023261B" w14:paraId="05790B45" w14:textId="77777777">
        <w:tc>
          <w:tcPr>
            <w:tcW w:w="2969" w:type="dxa"/>
          </w:tcPr>
          <w:p w14:paraId="7785945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高丽营镇闫家营村F15</w:t>
            </w:r>
          </w:p>
        </w:tc>
        <w:tc>
          <w:tcPr>
            <w:tcW w:w="1003" w:type="dxa"/>
            <w:vAlign w:val="center"/>
          </w:tcPr>
          <w:p w14:paraId="5A99613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-1.849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71A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马昌营镇后芮营村F9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3E561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0.779</w:t>
            </w:r>
          </w:p>
        </w:tc>
      </w:tr>
      <w:tr w:rsidR="0023261B" w14:paraId="3BAAE1C9" w14:textId="77777777">
        <w:tc>
          <w:tcPr>
            <w:tcW w:w="2969" w:type="dxa"/>
          </w:tcPr>
          <w:p w14:paraId="0FB20CE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vAlign w:val="center"/>
          </w:tcPr>
          <w:p w14:paraId="3CA6455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-0.419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471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马坊镇洼里村F10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171C7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-4.415</w:t>
            </w:r>
          </w:p>
        </w:tc>
      </w:tr>
      <w:tr w:rsidR="0023261B" w14:paraId="5F9376F0" w14:textId="77777777">
        <w:tc>
          <w:tcPr>
            <w:tcW w:w="2969" w:type="dxa"/>
          </w:tcPr>
          <w:p w14:paraId="25A4A17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37D3ADC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-5.130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405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东高村镇南宅村F11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B771B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-1.994</w:t>
            </w:r>
          </w:p>
        </w:tc>
      </w:tr>
      <w:tr w:rsidR="0023261B" w14:paraId="1226EAFB" w14:textId="77777777">
        <w:tc>
          <w:tcPr>
            <w:tcW w:w="3972" w:type="dxa"/>
            <w:gridSpan w:val="2"/>
            <w:shd w:val="clear" w:color="auto" w:fill="E7E6E6" w:themeFill="background2"/>
          </w:tcPr>
          <w:p w14:paraId="3746CB3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4097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30AB43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2C9A1798" w14:textId="77777777">
        <w:trPr>
          <w:trHeight w:val="296"/>
        </w:trPr>
        <w:tc>
          <w:tcPr>
            <w:tcW w:w="2969" w:type="dxa"/>
          </w:tcPr>
          <w:p w14:paraId="7A11572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0649675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1.380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0D0A28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4B6CD0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3C4E4F91" w14:textId="77777777">
        <w:tc>
          <w:tcPr>
            <w:tcW w:w="2969" w:type="dxa"/>
          </w:tcPr>
          <w:p w14:paraId="2E87E64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2E9922C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1.462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D72978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5EB4E4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1838E1A9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451F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B68C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2.832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EB04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DABAB1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5935BD33" w14:textId="77777777" w:rsidR="0023261B" w:rsidRDefault="0023261B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</w:p>
    <w:p w14:paraId="7DA83F31" w14:textId="77777777" w:rsidR="0023261B" w:rsidRDefault="0023261B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</w:p>
    <w:p w14:paraId="3A8D29B2" w14:textId="77777777" w:rsidR="0023261B" w:rsidRDefault="0023261B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</w:p>
    <w:p w14:paraId="548564E9" w14:textId="77777777" w:rsidR="0023261B" w:rsidRDefault="00000000">
      <w:pPr>
        <w:tabs>
          <w:tab w:val="left" w:pos="7796"/>
        </w:tabs>
        <w:spacing w:beforeLines="50" w:before="156" w:line="500" w:lineRule="exact"/>
        <w:jc w:val="lef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 xml:space="preserve">附表2 </w:t>
      </w:r>
    </w:p>
    <w:p w14:paraId="1C7D10EB" w14:textId="77777777" w:rsidR="0023261B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2026年第二季度北京市平原区第一压缩层组监测数据成果表</w:t>
      </w:r>
    </w:p>
    <w:p w14:paraId="04FECBC9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>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261B" w14:paraId="075A37AB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DDC8B47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0D7F18B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261B" w14:paraId="3E593D35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4A4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王四营乡孛罗营村F1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B5CC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-0.613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7923A5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苏家坨镇前沙涧村F36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FD520D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-3.392</w:t>
            </w:r>
          </w:p>
        </w:tc>
      </w:tr>
      <w:tr w:rsidR="0023261B" w14:paraId="2E8845D7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DEC1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望京街道望京西园F2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67C3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0.086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10F8A96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通州区</w:t>
            </w:r>
          </w:p>
        </w:tc>
      </w:tr>
      <w:tr w:rsidR="0023261B" w14:paraId="67E777D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060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黑庄户乡大鲁店村F27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FE18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8.445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76AFD1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7C0C0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0.123</w:t>
            </w:r>
          </w:p>
        </w:tc>
      </w:tr>
      <w:tr w:rsidR="0023261B" w14:paraId="28A6C55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252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金盏乡朝阳环境集团F28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7564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12.910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574FCF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41870A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-2.282</w:t>
            </w:r>
          </w:p>
        </w:tc>
      </w:tr>
      <w:tr w:rsidR="0023261B" w14:paraId="6DA9766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21B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金盏乡东窑村F29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399D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0.513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AA27D1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A5B1F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13.434</w:t>
            </w:r>
          </w:p>
        </w:tc>
      </w:tr>
      <w:tr w:rsidR="0023261B" w14:paraId="1331031A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92FF1D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大兴区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F5D5D0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C5ED6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-2.015</w:t>
            </w:r>
          </w:p>
        </w:tc>
      </w:tr>
      <w:tr w:rsidR="0023261B" w14:paraId="45C878E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B3E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榆垡镇西胡林村F7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1B8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0.302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2B7D56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潞城镇八各庄村F20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181A5F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-1.400</w:t>
            </w:r>
          </w:p>
        </w:tc>
      </w:tr>
      <w:tr w:rsidR="0023261B" w14:paraId="1B8001E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138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E36C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9.200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388392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C044963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5.410</w:t>
            </w:r>
          </w:p>
        </w:tc>
      </w:tr>
      <w:tr w:rsidR="0023261B" w14:paraId="006AF8BB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5C6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607E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4.719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5AA51D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12A5A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-6.563</w:t>
            </w:r>
          </w:p>
        </w:tc>
      </w:tr>
      <w:tr w:rsidR="0023261B" w14:paraId="429F2C04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BC5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庞各庄镇梨花村F32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BF2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0.898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C944D8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06F8DC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-4.512</w:t>
            </w:r>
          </w:p>
        </w:tc>
      </w:tr>
      <w:tr w:rsidR="0023261B" w14:paraId="1200B4D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60A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榆垡镇留士庄村F33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1DB2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-3.538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950A52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马驹桥镇小松垡村F24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5DCC86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-7.773</w:t>
            </w:r>
          </w:p>
        </w:tc>
      </w:tr>
      <w:tr w:rsidR="0023261B" w14:paraId="044D2098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6AE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C4FD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-2.754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BCEFE7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漷县镇北堤寺村F25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F04C02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-3.345</w:t>
            </w:r>
          </w:p>
        </w:tc>
      </w:tr>
      <w:tr w:rsidR="0023261B" w14:paraId="6DF9AC9A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1B1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34FB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1.205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8F4FE1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C4623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-3.550</w:t>
            </w:r>
          </w:p>
        </w:tc>
      </w:tr>
      <w:tr w:rsidR="0023261B" w14:paraId="4DCA3B3B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E5F861C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顺义区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1A8A4E1" w14:textId="77777777" w:rsidR="0023261B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昌平区</w:t>
            </w:r>
          </w:p>
        </w:tc>
      </w:tr>
      <w:tr w:rsidR="0023261B" w14:paraId="2F22F6FC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2B0F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3DC7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0.296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221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8EAA2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0.286</w:t>
            </w:r>
          </w:p>
        </w:tc>
      </w:tr>
      <w:tr w:rsidR="0023261B" w14:paraId="71561534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E05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0255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-0.120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B22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A3433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-5.561</w:t>
            </w:r>
          </w:p>
        </w:tc>
      </w:tr>
      <w:tr w:rsidR="0023261B" w14:paraId="34AB58E3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85AB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C47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-3.139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A0CF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DFD2E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-1.807</w:t>
            </w:r>
          </w:p>
        </w:tc>
      </w:tr>
      <w:tr w:rsidR="0023261B" w14:paraId="56326B6B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DC4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35A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-9.839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0C0C7D5F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平谷区</w:t>
            </w:r>
          </w:p>
        </w:tc>
      </w:tr>
      <w:tr w:rsidR="0023261B" w14:paraId="6E922DF3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4FD3C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南彩镇前郝家疃村F14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7BF59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-1.260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B26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BB52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-10.823</w:t>
            </w:r>
          </w:p>
        </w:tc>
      </w:tr>
      <w:tr w:rsidR="0023261B" w14:paraId="534F6242" w14:textId="77777777">
        <w:tc>
          <w:tcPr>
            <w:tcW w:w="2969" w:type="dxa"/>
          </w:tcPr>
          <w:p w14:paraId="78F9C2E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高丽营镇闫家营村F15</w:t>
            </w:r>
          </w:p>
        </w:tc>
        <w:tc>
          <w:tcPr>
            <w:tcW w:w="1003" w:type="dxa"/>
            <w:vAlign w:val="center"/>
          </w:tcPr>
          <w:p w14:paraId="20B6187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-0.077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684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马昌营镇后芮营村F9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DED2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-2.359</w:t>
            </w:r>
          </w:p>
        </w:tc>
      </w:tr>
      <w:tr w:rsidR="0023261B" w14:paraId="3640BE65" w14:textId="77777777">
        <w:tc>
          <w:tcPr>
            <w:tcW w:w="2969" w:type="dxa"/>
          </w:tcPr>
          <w:p w14:paraId="2779523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vAlign w:val="center"/>
          </w:tcPr>
          <w:p w14:paraId="7453284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-3.860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C72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马坊镇洼里村F10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0EBBA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-0.612</w:t>
            </w:r>
          </w:p>
        </w:tc>
      </w:tr>
      <w:tr w:rsidR="0023261B" w14:paraId="2101E688" w14:textId="77777777">
        <w:tc>
          <w:tcPr>
            <w:tcW w:w="2969" w:type="dxa"/>
          </w:tcPr>
          <w:p w14:paraId="6CD4F74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411FC07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-1.600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E60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东高村镇南宅村F11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B189D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-7.953</w:t>
            </w:r>
          </w:p>
        </w:tc>
      </w:tr>
      <w:tr w:rsidR="0023261B" w14:paraId="3A3F2505" w14:textId="77777777">
        <w:tc>
          <w:tcPr>
            <w:tcW w:w="3972" w:type="dxa"/>
            <w:gridSpan w:val="2"/>
            <w:shd w:val="clear" w:color="auto" w:fill="E7E6E6" w:themeFill="background2"/>
          </w:tcPr>
          <w:p w14:paraId="60F5B8AF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424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9AA881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5A201BB9" w14:textId="77777777">
        <w:trPr>
          <w:trHeight w:val="296"/>
        </w:trPr>
        <w:tc>
          <w:tcPr>
            <w:tcW w:w="2969" w:type="dxa"/>
          </w:tcPr>
          <w:p w14:paraId="237C079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683BC60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-1.461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27FD43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2BD892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45078937" w14:textId="77777777">
        <w:tc>
          <w:tcPr>
            <w:tcW w:w="2969" w:type="dxa"/>
          </w:tcPr>
          <w:p w14:paraId="1CD47B6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1E8DCC5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-2.129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E43357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926A5F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1FC14D3A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E07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C0FA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4.911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3C66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29F5A2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55BC69D5" w14:textId="77777777" w:rsidR="0023261B" w:rsidRDefault="0023261B">
      <w:pPr>
        <w:jc w:val="center"/>
      </w:pPr>
    </w:p>
    <w:p w14:paraId="38350053" w14:textId="77777777" w:rsidR="0023261B" w:rsidRDefault="0023261B">
      <w:pPr>
        <w:jc w:val="center"/>
      </w:pPr>
    </w:p>
    <w:p w14:paraId="645A31DD" w14:textId="77777777" w:rsidR="0023261B" w:rsidRDefault="0023261B">
      <w:pPr>
        <w:jc w:val="center"/>
      </w:pPr>
    </w:p>
    <w:p w14:paraId="7337D096" w14:textId="77777777" w:rsidR="0023261B" w:rsidRDefault="0023261B">
      <w:pPr>
        <w:jc w:val="center"/>
      </w:pPr>
    </w:p>
    <w:p w14:paraId="3F49FA83" w14:textId="77777777" w:rsidR="0023261B" w:rsidRDefault="0023261B">
      <w:pPr>
        <w:jc w:val="center"/>
      </w:pPr>
    </w:p>
    <w:p w14:paraId="141C3C59" w14:textId="77777777" w:rsidR="0023261B" w:rsidRDefault="0023261B">
      <w:pPr>
        <w:jc w:val="center"/>
      </w:pPr>
    </w:p>
    <w:p w14:paraId="1A43E41F" w14:textId="77777777" w:rsidR="0023261B" w:rsidRDefault="0023261B">
      <w:pPr>
        <w:jc w:val="center"/>
      </w:pPr>
    </w:p>
    <w:p w14:paraId="39933F2C" w14:textId="77777777" w:rsidR="0023261B" w:rsidRDefault="0023261B">
      <w:pPr>
        <w:jc w:val="center"/>
      </w:pPr>
    </w:p>
    <w:p w14:paraId="60EB4084" w14:textId="77777777" w:rsidR="0023261B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 xml:space="preserve">附表3  </w:t>
      </w:r>
    </w:p>
    <w:p w14:paraId="3C16F75F" w14:textId="77777777" w:rsidR="0023261B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2026年第二季度北京市平原区第二压缩层组监测数据成果表</w:t>
      </w:r>
    </w:p>
    <w:p w14:paraId="581CD52C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 xml:space="preserve">   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261B" w14:paraId="7FAD9CB2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52AD4C5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73176F6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261B" w14:paraId="3832C61F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56F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王四营乡孛罗营村F1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331B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0.320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1A6A1A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苏家坨镇前沙涧村F36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9466A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1.159</w:t>
            </w:r>
          </w:p>
        </w:tc>
      </w:tr>
      <w:tr w:rsidR="0023261B" w14:paraId="4C79E0F1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689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望京街道望京西园F2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4D7E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0.134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74FA96D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通州区</w:t>
            </w:r>
          </w:p>
        </w:tc>
      </w:tr>
      <w:tr w:rsidR="0023261B" w14:paraId="4C7549B0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5CC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黑庄户乡大鲁店村F27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F5FB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-1.356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6B6C6A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CF05EE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-0.071</w:t>
            </w:r>
          </w:p>
        </w:tc>
      </w:tr>
      <w:tr w:rsidR="0023261B" w14:paraId="31C43C9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BE4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金盏乡朝阳环境集团F28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78AD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-10.306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2275CE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233C1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7.569</w:t>
            </w:r>
          </w:p>
        </w:tc>
      </w:tr>
      <w:tr w:rsidR="0023261B" w14:paraId="67C40C84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E2E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金盏乡东窑村F29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189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0.815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069824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AB75EF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-4.023</w:t>
            </w:r>
          </w:p>
        </w:tc>
      </w:tr>
      <w:tr w:rsidR="0023261B" w14:paraId="49250FF0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721007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大兴区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81CA1C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D76945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3.459</w:t>
            </w:r>
          </w:p>
        </w:tc>
      </w:tr>
      <w:tr w:rsidR="0023261B" w14:paraId="2C98143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57A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榆垡镇西胡林村F7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CB05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0.014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B3580B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潞城镇八各庄村F20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E981CD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1.117</w:t>
            </w:r>
          </w:p>
        </w:tc>
      </w:tr>
      <w:tr w:rsidR="0023261B" w14:paraId="207135B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4CC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7B90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-3.319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AD2EF2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92CA2D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3.375</w:t>
            </w:r>
          </w:p>
        </w:tc>
      </w:tr>
      <w:tr w:rsidR="0023261B" w14:paraId="0CC2333D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1B6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6E0B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-8.605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C16B3B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F8CC4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5.017</w:t>
            </w:r>
          </w:p>
        </w:tc>
      </w:tr>
      <w:tr w:rsidR="0023261B" w14:paraId="2A69EE43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646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庞各庄镇梨花村F32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BAE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-0.706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79C0B6F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6F8C6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6.894</w:t>
            </w:r>
          </w:p>
        </w:tc>
      </w:tr>
      <w:tr w:rsidR="0023261B" w14:paraId="14A515DB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459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榆垡镇留士庄村F33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7EBF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-4.270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FF3910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马驹桥镇小松垡村F24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10C6B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-3.277</w:t>
            </w:r>
          </w:p>
        </w:tc>
      </w:tr>
      <w:tr w:rsidR="0023261B" w14:paraId="3A882C2D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3A4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C160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1.696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365BD6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漷县镇北堤寺村F25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120988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2.857</w:t>
            </w:r>
          </w:p>
        </w:tc>
      </w:tr>
      <w:tr w:rsidR="0023261B" w14:paraId="5A907141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944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BA6F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0.462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4B1C07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30F0B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-0.738</w:t>
            </w:r>
          </w:p>
        </w:tc>
      </w:tr>
      <w:tr w:rsidR="0023261B" w14:paraId="3255D26B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255A859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顺义区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B284116" w14:textId="77777777" w:rsidR="0023261B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昌平区</w:t>
            </w:r>
          </w:p>
        </w:tc>
      </w:tr>
      <w:tr w:rsidR="0023261B" w14:paraId="46B21CBC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1C2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2D05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0.697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9BF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B0E5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1.944</w:t>
            </w:r>
          </w:p>
        </w:tc>
      </w:tr>
      <w:tr w:rsidR="0023261B" w14:paraId="34F39459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53F2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63E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0.842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BA5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2A11A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2.822</w:t>
            </w:r>
          </w:p>
        </w:tc>
      </w:tr>
      <w:tr w:rsidR="0023261B" w14:paraId="7FA752CA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F70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48B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2.217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774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52482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2.940</w:t>
            </w:r>
          </w:p>
        </w:tc>
      </w:tr>
      <w:tr w:rsidR="0023261B" w14:paraId="03DC12F0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FFE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9FA5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-1.593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AF5D43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平谷区</w:t>
            </w:r>
          </w:p>
        </w:tc>
      </w:tr>
      <w:tr w:rsidR="0023261B" w14:paraId="47C8DFDC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CF2E7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南彩镇前郝家疃村F14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359A2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5.090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136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E121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0.006</w:t>
            </w:r>
          </w:p>
        </w:tc>
      </w:tr>
      <w:tr w:rsidR="0023261B" w14:paraId="15429766" w14:textId="77777777">
        <w:tc>
          <w:tcPr>
            <w:tcW w:w="2969" w:type="dxa"/>
          </w:tcPr>
          <w:p w14:paraId="0040DD2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高丽营镇闫家营村F15</w:t>
            </w:r>
          </w:p>
        </w:tc>
        <w:tc>
          <w:tcPr>
            <w:tcW w:w="1003" w:type="dxa"/>
            <w:vAlign w:val="center"/>
          </w:tcPr>
          <w:p w14:paraId="5371000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0.320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E4B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马昌营镇后芮营村F9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C5E08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2.443</w:t>
            </w:r>
          </w:p>
        </w:tc>
      </w:tr>
      <w:tr w:rsidR="0023261B" w14:paraId="74156A29" w14:textId="77777777">
        <w:tc>
          <w:tcPr>
            <w:tcW w:w="2969" w:type="dxa"/>
          </w:tcPr>
          <w:p w14:paraId="36B6D22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vAlign w:val="center"/>
          </w:tcPr>
          <w:p w14:paraId="1EA8576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-2.937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668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马坊镇洼里村F10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C322A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-2.527</w:t>
            </w:r>
          </w:p>
        </w:tc>
      </w:tr>
      <w:tr w:rsidR="0023261B" w14:paraId="0543DA27" w14:textId="77777777">
        <w:tc>
          <w:tcPr>
            <w:tcW w:w="2969" w:type="dxa"/>
          </w:tcPr>
          <w:p w14:paraId="74968CA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4E9E898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-2.069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F0E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东高村镇南宅村F11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9A232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5.958</w:t>
            </w:r>
          </w:p>
        </w:tc>
      </w:tr>
      <w:tr w:rsidR="0023261B" w14:paraId="75932E83" w14:textId="77777777">
        <w:tc>
          <w:tcPr>
            <w:tcW w:w="3972" w:type="dxa"/>
            <w:gridSpan w:val="2"/>
            <w:shd w:val="clear" w:color="auto" w:fill="E7E6E6" w:themeFill="background2"/>
          </w:tcPr>
          <w:p w14:paraId="1714C01F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1059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4EEAD1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7F6FE085" w14:textId="77777777">
        <w:trPr>
          <w:trHeight w:val="296"/>
        </w:trPr>
        <w:tc>
          <w:tcPr>
            <w:tcW w:w="2969" w:type="dxa"/>
          </w:tcPr>
          <w:p w14:paraId="2A6C489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172952A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2.385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556275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AEF168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21925ECA" w14:textId="77777777">
        <w:tc>
          <w:tcPr>
            <w:tcW w:w="2969" w:type="dxa"/>
          </w:tcPr>
          <w:p w14:paraId="020541EF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1EBF2BC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2.697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FFC68B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708B07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5BCCC8F7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3DA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91A7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-5.570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34AB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99793C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5A468139" w14:textId="77777777" w:rsidR="0023261B" w:rsidRDefault="00000000">
      <w:r>
        <w:br w:type="page"/>
      </w:r>
    </w:p>
    <w:p w14:paraId="5DD84B36" w14:textId="77777777" w:rsidR="0023261B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 xml:space="preserve">附表4  </w:t>
      </w:r>
    </w:p>
    <w:p w14:paraId="4DCA38D9" w14:textId="77777777" w:rsidR="0023261B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2026年第二季度北京市平原区第三压缩层组监测数据成果表</w:t>
      </w:r>
    </w:p>
    <w:p w14:paraId="61F3BBB1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 xml:space="preserve">   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261B" w14:paraId="23632A8C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E744D7D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2ECDAC99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261B" w14:paraId="608DEB20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02D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王四营乡孛罗营村F1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DE4F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0.950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ED5E96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苏家坨镇前沙涧村F36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677F5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-1.999</w:t>
            </w:r>
          </w:p>
        </w:tc>
      </w:tr>
      <w:tr w:rsidR="0023261B" w14:paraId="6DD609F1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0A6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望京街道望京西园F2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530A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0.611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FB996A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通州区</w:t>
            </w:r>
          </w:p>
        </w:tc>
      </w:tr>
      <w:tr w:rsidR="0023261B" w14:paraId="143685B3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4B0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黑庄户乡大鲁店村F27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220E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2.847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46633D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DE74D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-1.087</w:t>
            </w:r>
          </w:p>
        </w:tc>
      </w:tr>
      <w:tr w:rsidR="0023261B" w14:paraId="08B1BDCF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F31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金盏乡朝阳环境集团F28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11F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2.273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69A35E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51383B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0.218</w:t>
            </w:r>
          </w:p>
        </w:tc>
      </w:tr>
      <w:tr w:rsidR="0023261B" w14:paraId="5EC4ECF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611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金盏乡东窑村F29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FC8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5.418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880A79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AA9CA5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0.330</w:t>
            </w:r>
          </w:p>
        </w:tc>
      </w:tr>
      <w:tr w:rsidR="0023261B" w14:paraId="75E74C0B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C456F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大兴区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E4A00C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80C961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-6.957</w:t>
            </w:r>
          </w:p>
        </w:tc>
      </w:tr>
      <w:tr w:rsidR="0023261B" w14:paraId="400D1A5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31B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榆垡镇西胡林村F7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90CB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-0.823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47A0DD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潞城镇八各庄村F20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71DBE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-0.263</w:t>
            </w:r>
          </w:p>
        </w:tc>
      </w:tr>
      <w:tr w:rsidR="0023261B" w14:paraId="0CE01CCA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0A2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8102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-3.602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0207DA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819FE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-3.306</w:t>
            </w:r>
          </w:p>
        </w:tc>
      </w:tr>
      <w:tr w:rsidR="0023261B" w14:paraId="062C4809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29E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74E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2.978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31EA04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F7D17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0.083</w:t>
            </w:r>
          </w:p>
        </w:tc>
      </w:tr>
      <w:tr w:rsidR="0023261B" w14:paraId="4D5677F3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276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庞各庄镇梨花村F32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8AC1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-0.184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12EE594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E4B73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-4.730</w:t>
            </w:r>
          </w:p>
        </w:tc>
      </w:tr>
      <w:tr w:rsidR="0023261B" w14:paraId="3FAE5164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4887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榆垡镇留士庄村F33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4C36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-0.197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43935C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马驹桥镇小松垡村F24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D0508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-0.646</w:t>
            </w:r>
          </w:p>
        </w:tc>
      </w:tr>
      <w:tr w:rsidR="0023261B" w14:paraId="258D50A9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36F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A0F60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2.715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46BC9C7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漷县镇北堤寺村F25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CCB1263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-3.009</w:t>
            </w:r>
          </w:p>
        </w:tc>
      </w:tr>
      <w:tr w:rsidR="0023261B" w14:paraId="3167772E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1E1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A2E4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2.582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1CDDA7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42F96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-2.100</w:t>
            </w:r>
          </w:p>
        </w:tc>
      </w:tr>
      <w:tr w:rsidR="0023261B" w14:paraId="34342135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953FC8B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顺义区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60C62B8" w14:textId="77777777" w:rsidR="0023261B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昌平区</w:t>
            </w:r>
          </w:p>
        </w:tc>
      </w:tr>
      <w:tr w:rsidR="0023261B" w14:paraId="7DC92DE5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CB7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C6C93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0.781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FCC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47FD3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2.086</w:t>
            </w:r>
          </w:p>
        </w:tc>
      </w:tr>
      <w:tr w:rsidR="0023261B" w14:paraId="718789FD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960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D99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0.789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44C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79AA4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6.742</w:t>
            </w:r>
          </w:p>
        </w:tc>
      </w:tr>
      <w:tr w:rsidR="0023261B" w14:paraId="4A47BE71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A15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AD513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-1.182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37B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2EF3B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-2.861</w:t>
            </w:r>
          </w:p>
        </w:tc>
      </w:tr>
      <w:tr w:rsidR="0023261B" w14:paraId="7CF8E2EB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D98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30022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14.395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38890E5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平谷区</w:t>
            </w:r>
          </w:p>
        </w:tc>
      </w:tr>
      <w:tr w:rsidR="0023261B" w14:paraId="592F064F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26491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南彩镇前郝家疃村F14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F74D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-5.533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227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0F83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6.065</w:t>
            </w:r>
          </w:p>
        </w:tc>
      </w:tr>
      <w:tr w:rsidR="0023261B" w14:paraId="28DF1225" w14:textId="77777777">
        <w:tc>
          <w:tcPr>
            <w:tcW w:w="2969" w:type="dxa"/>
          </w:tcPr>
          <w:p w14:paraId="7C11E49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高丽营镇闫家营村F15</w:t>
            </w:r>
          </w:p>
        </w:tc>
        <w:tc>
          <w:tcPr>
            <w:tcW w:w="1003" w:type="dxa"/>
            <w:vAlign w:val="center"/>
          </w:tcPr>
          <w:p w14:paraId="557BFB5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-2.206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AA7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马昌营镇后芮营村F9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48A49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0.695</w:t>
            </w:r>
          </w:p>
        </w:tc>
      </w:tr>
      <w:tr w:rsidR="0023261B" w14:paraId="34034D91" w14:textId="77777777">
        <w:tc>
          <w:tcPr>
            <w:tcW w:w="2969" w:type="dxa"/>
          </w:tcPr>
          <w:p w14:paraId="10C7CE6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vAlign w:val="center"/>
          </w:tcPr>
          <w:p w14:paraId="5C45879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11.846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FE6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马坊镇洼里村F10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7F9EF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-1.276</w:t>
            </w:r>
          </w:p>
        </w:tc>
      </w:tr>
      <w:tr w:rsidR="0023261B" w14:paraId="14A9F2ED" w14:textId="77777777">
        <w:tc>
          <w:tcPr>
            <w:tcW w:w="2969" w:type="dxa"/>
          </w:tcPr>
          <w:p w14:paraId="7DC37E9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4FDCCC5C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-1.300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CD58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0AA6B3" w14:textId="77777777" w:rsidR="0023261B" w:rsidRDefault="0023261B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3F3042D4" w14:textId="77777777">
        <w:tc>
          <w:tcPr>
            <w:tcW w:w="3972" w:type="dxa"/>
            <w:gridSpan w:val="2"/>
            <w:shd w:val="clear" w:color="auto" w:fill="E7E6E6" w:themeFill="background2"/>
          </w:tcPr>
          <w:p w14:paraId="56D9360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92C4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DD5C71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3518F8AF" w14:textId="77777777">
        <w:trPr>
          <w:trHeight w:val="296"/>
        </w:trPr>
        <w:tc>
          <w:tcPr>
            <w:tcW w:w="2969" w:type="dxa"/>
          </w:tcPr>
          <w:p w14:paraId="3980887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12FF578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0.625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CEA9C4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53B378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684C137E" w14:textId="77777777">
        <w:tc>
          <w:tcPr>
            <w:tcW w:w="2969" w:type="dxa"/>
          </w:tcPr>
          <w:p w14:paraId="1A090F3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689A83C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-0.990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BF5E37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8E186E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329924AE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B95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2B8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4.851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7804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D8FE1B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3820FD01" w14:textId="77777777" w:rsidR="0023261B" w:rsidRDefault="00000000">
      <w:r>
        <w:br w:type="page"/>
      </w:r>
    </w:p>
    <w:p w14:paraId="6496E860" w14:textId="77777777" w:rsidR="0023261B" w:rsidRDefault="00000000">
      <w:pPr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 xml:space="preserve">附表5  </w:t>
      </w:r>
    </w:p>
    <w:p w14:paraId="0C5DA2FD" w14:textId="77777777" w:rsidR="0023261B" w:rsidRDefault="00000000">
      <w:pPr>
        <w:tabs>
          <w:tab w:val="left" w:pos="7796"/>
        </w:tabs>
        <w:spacing w:beforeLines="50" w:before="156"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>2026年第二季度北京市平原区第四压缩层组监测数据成果表</w:t>
      </w:r>
    </w:p>
    <w:p w14:paraId="7F427DE7" w14:textId="77777777" w:rsidR="0023261B" w:rsidRDefault="00000000">
      <w:pPr>
        <w:tabs>
          <w:tab w:val="left" w:pos="7796"/>
        </w:tabs>
        <w:spacing w:line="500" w:lineRule="exact"/>
        <w:jc w:val="center"/>
        <w:rPr>
          <w:rFonts w:ascii="仿宋_GB2312" w:eastAsia="仿宋_GB2312" w:hAnsi="仿宋_GB2312" w:cs="仿宋_GB2312"/>
          <w:b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sz w:val="28"/>
          <w:szCs w:val="28"/>
        </w:rPr>
        <w:t xml:space="preserve">                                         </w:t>
      </w:r>
      <w:r>
        <w:rPr>
          <w:rFonts w:ascii="仿宋_GB2312" w:eastAsia="仿宋_GB2312" w:hAnsi="仿宋_GB2312" w:cs="仿宋_GB2312" w:hint="eastAsia"/>
          <w:b/>
          <w:sz w:val="24"/>
          <w:szCs w:val="24"/>
        </w:rPr>
        <w:t xml:space="preserve">   单位：毫米</w:t>
      </w:r>
    </w:p>
    <w:tbl>
      <w:tblPr>
        <w:tblStyle w:val="aa"/>
        <w:tblW w:w="7950" w:type="dxa"/>
        <w:tblInd w:w="634" w:type="dxa"/>
        <w:tblLook w:val="04A0" w:firstRow="1" w:lastRow="0" w:firstColumn="1" w:lastColumn="0" w:noHBand="0" w:noVBand="1"/>
      </w:tblPr>
      <w:tblGrid>
        <w:gridCol w:w="2969"/>
        <w:gridCol w:w="1003"/>
        <w:gridCol w:w="2822"/>
        <w:gridCol w:w="1156"/>
      </w:tblGrid>
      <w:tr w:rsidR="0023261B" w14:paraId="694A0A0B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4E4F763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朝阳区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EF35D2B" w14:textId="77777777" w:rsidR="0023261B" w:rsidRDefault="00000000">
            <w:pPr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海淀区</w:t>
            </w:r>
          </w:p>
        </w:tc>
      </w:tr>
      <w:tr w:rsidR="0023261B" w14:paraId="4CA53A40" w14:textId="77777777">
        <w:trPr>
          <w:trHeight w:val="295"/>
        </w:trPr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368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黑庄户乡大鲁店村F27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3CB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-12.278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5F6E45B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苏家坨镇前沙涧村F36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758CB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0.747</w:t>
            </w:r>
          </w:p>
        </w:tc>
      </w:tr>
      <w:tr w:rsidR="0023261B" w14:paraId="1AAD3C16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924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金盏乡朝阳环境集团F28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160C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-3.495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37A6CD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通州区</w:t>
            </w:r>
          </w:p>
        </w:tc>
      </w:tr>
      <w:tr w:rsidR="0023261B" w14:paraId="55E10F4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C74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金盏乡东窑村F29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7938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6.011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0862BC3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张家湾镇张辛庄村F6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DB8097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2.010</w:t>
            </w:r>
          </w:p>
        </w:tc>
      </w:tr>
      <w:tr w:rsidR="0023261B" w14:paraId="3FE5F27E" w14:textId="77777777">
        <w:tc>
          <w:tcPr>
            <w:tcW w:w="3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614CCC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大兴区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8C9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宋庄镇沟渠庄村F17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B1D58D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3.019</w:t>
            </w:r>
          </w:p>
        </w:tc>
      </w:tr>
      <w:tr w:rsidR="0023261B" w14:paraId="24151454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A31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榆垡镇西胡林村F7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08E1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-0.397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986DD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宋庄镇草寺村F18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BB78C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5.711</w:t>
            </w:r>
          </w:p>
        </w:tc>
      </w:tr>
      <w:tr w:rsidR="0023261B" w14:paraId="6556422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B08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礼贤镇孙家营村F30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63F5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1.915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FA83EE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潞城镇谢楼村F19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81DF0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2.903</w:t>
            </w:r>
          </w:p>
        </w:tc>
      </w:tr>
      <w:tr w:rsidR="0023261B" w14:paraId="6940B0D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6D0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安定镇后辛房村F31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44D4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-6.072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27349AC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潞城镇八各庄村F20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2331F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1.118</w:t>
            </w:r>
          </w:p>
        </w:tc>
      </w:tr>
      <w:tr w:rsidR="0023261B" w14:paraId="7C8D7432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E9D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庞各庄镇梨花村F32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1025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-2.095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D12F18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西集镇地震监测站F21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C9D8C3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-0.684</w:t>
            </w:r>
          </w:p>
        </w:tc>
      </w:tr>
      <w:tr w:rsidR="0023261B" w14:paraId="3D4358A4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ADAE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榆垡镇留士庄村F33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6CE7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0.440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714AA3E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西集镇尹家河村F22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7EF9D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3.885</w:t>
            </w:r>
          </w:p>
        </w:tc>
      </w:tr>
      <w:tr w:rsidR="0023261B" w14:paraId="0F9DD69C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538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榆垡镇求贤村F34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C8A73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-4.067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528510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台湖镇前营村F23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B8EE6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8.018</w:t>
            </w:r>
          </w:p>
        </w:tc>
      </w:tr>
      <w:tr w:rsidR="0023261B" w14:paraId="0851FC9D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CA3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榆垡镇张家务村F35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01B2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-7.480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47FC24C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马驹桥镇小松垡村F24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44DD0D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0.851</w:t>
            </w:r>
          </w:p>
        </w:tc>
      </w:tr>
      <w:tr w:rsidR="0023261B" w14:paraId="7E9BD7C0" w14:textId="77777777">
        <w:tc>
          <w:tcPr>
            <w:tcW w:w="397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C54B61A" w14:textId="77777777" w:rsidR="0023261B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顺义区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68DADD95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漷县镇北堤寺村F25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F738AA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0.736</w:t>
            </w:r>
          </w:p>
        </w:tc>
      </w:tr>
      <w:tr w:rsidR="0023261B" w14:paraId="7FEC8F15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D6D6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空港街道（天竺）F3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EB3C6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2.933</w:t>
            </w:r>
          </w:p>
        </w:tc>
        <w:tc>
          <w:tcPr>
            <w:tcW w:w="2822" w:type="dxa"/>
            <w:tcBorders>
              <w:left w:val="single" w:sz="4" w:space="0" w:color="auto"/>
              <w:bottom w:val="single" w:sz="4" w:space="0" w:color="auto"/>
            </w:tcBorders>
          </w:tcPr>
          <w:p w14:paraId="3CB3793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永乐店镇应寺村F26</w:t>
            </w: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C3DF4F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6.718</w:t>
            </w:r>
          </w:p>
        </w:tc>
      </w:tr>
      <w:tr w:rsidR="0023261B" w14:paraId="0C335911" w14:textId="77777777">
        <w:tc>
          <w:tcPr>
            <w:tcW w:w="2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1E8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仁和镇平各庄村F5</w:t>
            </w:r>
          </w:p>
        </w:tc>
        <w:tc>
          <w:tcPr>
            <w:tcW w:w="10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1EB4D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-1.382</w:t>
            </w:r>
          </w:p>
        </w:tc>
        <w:tc>
          <w:tcPr>
            <w:tcW w:w="397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D9C9CAC" w14:textId="77777777" w:rsidR="0023261B" w:rsidRDefault="00000000">
            <w:pPr>
              <w:shd w:val="clear" w:color="auto" w:fill="E7E6E6" w:themeFill="background2"/>
              <w:jc w:val="center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昌平区</w:t>
            </w:r>
          </w:p>
        </w:tc>
      </w:tr>
      <w:tr w:rsidR="0023261B" w14:paraId="5C38FFF0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87D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北小营镇东府村F12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127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2.858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D3B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北七家镇未来科学城F4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9A083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1.747</w:t>
            </w:r>
          </w:p>
        </w:tc>
      </w:tr>
      <w:tr w:rsidR="0023261B" w14:paraId="3D845CCB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869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李桥镇张辛村F13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BE224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2.819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6642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沙河镇地调所F37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42AA1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-6.507</w:t>
            </w:r>
          </w:p>
        </w:tc>
      </w:tr>
      <w:tr w:rsidR="0023261B" w14:paraId="4E0DFA26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BE2D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南彩镇前郝家疃村F14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48371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1.781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3747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北七家镇南七家庄村F38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2C859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1.068</w:t>
            </w:r>
          </w:p>
        </w:tc>
      </w:tr>
      <w:tr w:rsidR="0023261B" w14:paraId="7355D1CB" w14:textId="77777777">
        <w:trPr>
          <w:trHeight w:val="311"/>
        </w:trPr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6D28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高丽营镇闫家营村F15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59D8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0.114</w:t>
            </w:r>
          </w:p>
        </w:tc>
        <w:tc>
          <w:tcPr>
            <w:tcW w:w="3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5C1D83C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平谷区</w:t>
            </w:r>
          </w:p>
        </w:tc>
      </w:tr>
      <w:tr w:rsidR="0023261B" w14:paraId="02DE51C1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5E4ACA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高丽营镇三村F16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67EC8B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-5.467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5D13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大兴庄镇周村F8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6DCE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3.734</w:t>
            </w:r>
          </w:p>
        </w:tc>
      </w:tr>
      <w:tr w:rsidR="0023261B" w14:paraId="4095DD81" w14:textId="77777777">
        <w:tc>
          <w:tcPr>
            <w:tcW w:w="2969" w:type="dxa"/>
          </w:tcPr>
          <w:p w14:paraId="25F30B64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李遂镇牌楼村F42</w:t>
            </w:r>
          </w:p>
        </w:tc>
        <w:tc>
          <w:tcPr>
            <w:tcW w:w="1003" w:type="dxa"/>
            <w:vAlign w:val="center"/>
          </w:tcPr>
          <w:p w14:paraId="7808D099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-0.161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6330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E4E79A" w14:textId="77777777" w:rsidR="0023261B" w:rsidRDefault="0023261B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1C182A1F" w14:textId="77777777">
        <w:tc>
          <w:tcPr>
            <w:tcW w:w="3972" w:type="dxa"/>
            <w:gridSpan w:val="2"/>
            <w:shd w:val="clear" w:color="auto" w:fill="E7E6E6" w:themeFill="background2"/>
          </w:tcPr>
          <w:p w14:paraId="505F808B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延庆区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36CC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EA3C4E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73E11BC0" w14:textId="77777777">
        <w:trPr>
          <w:trHeight w:val="296"/>
        </w:trPr>
        <w:tc>
          <w:tcPr>
            <w:tcW w:w="2969" w:type="dxa"/>
          </w:tcPr>
          <w:p w14:paraId="66149A10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延庆镇西白庙村F39</w:t>
            </w:r>
          </w:p>
        </w:tc>
        <w:tc>
          <w:tcPr>
            <w:tcW w:w="1003" w:type="dxa"/>
            <w:vAlign w:val="center"/>
          </w:tcPr>
          <w:p w14:paraId="3F67377F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-0.169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C8DB40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901778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17378DBD" w14:textId="77777777">
        <w:tc>
          <w:tcPr>
            <w:tcW w:w="2969" w:type="dxa"/>
          </w:tcPr>
          <w:p w14:paraId="1DF287B1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康庄镇大丰营村F40</w:t>
            </w:r>
          </w:p>
        </w:tc>
        <w:tc>
          <w:tcPr>
            <w:tcW w:w="1003" w:type="dxa"/>
            <w:vAlign w:val="center"/>
          </w:tcPr>
          <w:p w14:paraId="7C4C5D5A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1.885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A62D8C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2E2468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  <w:tr w:rsidR="0023261B" w14:paraId="2368F294" w14:textId="77777777">
        <w:tc>
          <w:tcPr>
            <w:tcW w:w="2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4AF9" w14:textId="77777777" w:rsidR="0023261B" w:rsidRDefault="00000000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康庄镇王家堡村F41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A1EF5" w14:textId="77777777" w:rsidR="0023261B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-1.359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25114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CD4F53" w14:textId="77777777" w:rsidR="0023261B" w:rsidRDefault="0023261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</w:tr>
    </w:tbl>
    <w:p w14:paraId="0C2EDFED" w14:textId="77777777" w:rsidR="0023261B" w:rsidRDefault="0023261B"/>
    <w:sectPr w:rsidR="0023261B">
      <w:footerReference w:type="default" r:id="rId18"/>
      <w:pgSz w:w="11906" w:h="16838"/>
      <w:pgMar w:top="2098" w:right="1474" w:bottom="1984" w:left="158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61ABF" w14:textId="77777777" w:rsidR="00C339BB" w:rsidRDefault="00C339BB">
      <w:r>
        <w:separator/>
      </w:r>
    </w:p>
  </w:endnote>
  <w:endnote w:type="continuationSeparator" w:id="0">
    <w:p w14:paraId="35651384" w14:textId="77777777" w:rsidR="00C339BB" w:rsidRDefault="00C33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方正公文小标宋">
    <w:charset w:val="86"/>
    <w:family w:val="auto"/>
    <w:pitch w:val="default"/>
    <w:sig w:usb0="A00002BF" w:usb1="38CF7CFA" w:usb2="00000016" w:usb3="00000000" w:csb0="00040001" w:csb1="00000000"/>
    <w:embedRegular r:id="rId1" w:subsetted="1" w:fontKey="{A06D2B87-3F5C-4BE4-AEAE-32E4BA421E99}"/>
  </w:font>
  <w:font w:name="方正小标宋简体">
    <w:charset w:val="86"/>
    <w:family w:val="auto"/>
    <w:pitch w:val="default"/>
    <w:sig w:usb0="00000001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055D3DDD-A452-494A-9C66-13C4FB55B67C}"/>
  </w:font>
  <w:font w:name="方正楷体_GB2312">
    <w:charset w:val="86"/>
    <w:family w:val="auto"/>
    <w:pitch w:val="default"/>
    <w:sig w:usb0="A00002BF" w:usb1="184F6CFA" w:usb2="00000012" w:usb3="00000000" w:csb0="00040001" w:csb1="00000000"/>
    <w:embedRegular r:id="rId3" w:subsetted="1" w:fontKey="{CC190630-2449-4043-82C5-D6346A60A08E}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  <w:embedRegular r:id="rId4" w:subsetted="1" w:fontKey="{0C5894F3-4488-4BCE-85E7-A9B5122B31D7}"/>
    <w:embedBold r:id="rId5" w:subsetted="1" w:fontKey="{D16B1F1F-4D5F-4D81-BD05-0342880418AC}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  <w:embedRegular r:id="rId6" w:fontKey="{D5CF4906-70AD-4D49-8644-90BC2BDB1664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7" w:subsetted="1" w:fontKey="{61686492-7073-4776-865E-D2D08D1DF6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3D5B" w14:textId="77777777" w:rsidR="0023261B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0B4BD7" wp14:editId="1D6938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C3FABA" w14:textId="77777777" w:rsidR="0023261B" w:rsidRDefault="00000000">
                          <w:pPr>
                            <w:pStyle w:val="a6"/>
                            <w:jc w:val="center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B4BD7" id="_x0000_t202" coordsize="21600,21600" o:spt="202" path="m,l,21600r21600,l21600,xe">
              <v:stroke joinstyle="miter"/>
              <v:path gradientshapeok="t" o:connecttype="rect"/>
            </v:shapetype>
            <v:shape id="文本框 2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2C3FABA" w14:textId="77777777" w:rsidR="0023261B" w:rsidRDefault="00000000">
                    <w:pPr>
                      <w:pStyle w:val="a6"/>
                      <w:jc w:val="center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FF1963C" w14:textId="77777777" w:rsidR="0023261B" w:rsidRDefault="0023261B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82962" w14:textId="77777777" w:rsidR="0023261B" w:rsidRDefault="0023261B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BF31" w14:textId="77777777" w:rsidR="0023261B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A45001" wp14:editId="029E18C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200BBB" w14:textId="77777777" w:rsidR="0023261B" w:rsidRDefault="0023261B">
                          <w:pPr>
                            <w:pStyle w:val="a6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4500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03200BBB" w14:textId="77777777" w:rsidR="0023261B" w:rsidRDefault="0023261B">
                    <w:pPr>
                      <w:pStyle w:val="a6"/>
                      <w:rPr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4546D87" w14:textId="77777777" w:rsidR="0023261B" w:rsidRDefault="0023261B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6AB7" w14:textId="77777777" w:rsidR="0023261B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281DD3" wp14:editId="4C0CD13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B41C31" w14:textId="77777777" w:rsidR="0023261B" w:rsidRDefault="00000000">
                          <w:pPr>
                            <w:pStyle w:val="a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281DD3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8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3B41C31" w14:textId="77777777" w:rsidR="0023261B" w:rsidRDefault="00000000">
                    <w:pPr>
                      <w:pStyle w:val="a6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2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984B909" w14:textId="77777777" w:rsidR="0023261B" w:rsidRDefault="0023261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14394" w14:textId="77777777" w:rsidR="00C339BB" w:rsidRDefault="00C339BB">
      <w:r>
        <w:separator/>
      </w:r>
    </w:p>
  </w:footnote>
  <w:footnote w:type="continuationSeparator" w:id="0">
    <w:p w14:paraId="2AF911CC" w14:textId="77777777" w:rsidR="00C339BB" w:rsidRDefault="00C33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745BE0"/>
    <w:multiLevelType w:val="singleLevel"/>
    <w:tmpl w:val="AA745BE0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2D9B6D17"/>
    <w:multiLevelType w:val="singleLevel"/>
    <w:tmpl w:val="2D9B6D17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658727279">
    <w:abstractNumId w:val="1"/>
  </w:num>
  <w:num w:numId="2" w16cid:durableId="36159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DC68B0"/>
    <w:rsid w:val="0006656C"/>
    <w:rsid w:val="0023261B"/>
    <w:rsid w:val="00722DBB"/>
    <w:rsid w:val="00A344CA"/>
    <w:rsid w:val="00C1311E"/>
    <w:rsid w:val="00C339BB"/>
    <w:rsid w:val="00C83A7A"/>
    <w:rsid w:val="00D933A4"/>
    <w:rsid w:val="01B97EFD"/>
    <w:rsid w:val="03F94095"/>
    <w:rsid w:val="04F82F66"/>
    <w:rsid w:val="058A66BC"/>
    <w:rsid w:val="059F3847"/>
    <w:rsid w:val="06274886"/>
    <w:rsid w:val="06952ADA"/>
    <w:rsid w:val="0A8074DF"/>
    <w:rsid w:val="0D1E4749"/>
    <w:rsid w:val="0DCB50B4"/>
    <w:rsid w:val="11C72224"/>
    <w:rsid w:val="15DA5AD6"/>
    <w:rsid w:val="19C5529B"/>
    <w:rsid w:val="1D4A6309"/>
    <w:rsid w:val="1D872A3C"/>
    <w:rsid w:val="1EDD4E34"/>
    <w:rsid w:val="21BB48C7"/>
    <w:rsid w:val="21E711FF"/>
    <w:rsid w:val="221505A5"/>
    <w:rsid w:val="24566600"/>
    <w:rsid w:val="26E54658"/>
    <w:rsid w:val="28DD108E"/>
    <w:rsid w:val="28E01360"/>
    <w:rsid w:val="2CC43190"/>
    <w:rsid w:val="2F631098"/>
    <w:rsid w:val="326216D8"/>
    <w:rsid w:val="34E313F8"/>
    <w:rsid w:val="35AE05DC"/>
    <w:rsid w:val="3C684A1F"/>
    <w:rsid w:val="3C70339D"/>
    <w:rsid w:val="3C8240D0"/>
    <w:rsid w:val="406428AE"/>
    <w:rsid w:val="40C35D40"/>
    <w:rsid w:val="426A64BF"/>
    <w:rsid w:val="450500E6"/>
    <w:rsid w:val="4B524331"/>
    <w:rsid w:val="4E5B5493"/>
    <w:rsid w:val="50D5293C"/>
    <w:rsid w:val="51B2799C"/>
    <w:rsid w:val="51E81CD0"/>
    <w:rsid w:val="533754ED"/>
    <w:rsid w:val="56760150"/>
    <w:rsid w:val="58D95B01"/>
    <w:rsid w:val="5B18246A"/>
    <w:rsid w:val="61A756AD"/>
    <w:rsid w:val="62DC68B0"/>
    <w:rsid w:val="6837626F"/>
    <w:rsid w:val="6C1B6429"/>
    <w:rsid w:val="73A51E8D"/>
    <w:rsid w:val="752C7A3C"/>
    <w:rsid w:val="76891451"/>
    <w:rsid w:val="778A1354"/>
    <w:rsid w:val="77DA2823"/>
    <w:rsid w:val="78397E61"/>
    <w:rsid w:val="7B29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10C1A6"/>
  <w15:docId w15:val="{471FDF53-AC57-4EC9-B51A-C95DD9CA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Normal Indent" w:qFormat="1"/>
    <w:lsdException w:name="footnote text" w:qFormat="1"/>
    <w:lsdException w:name="header" w:qFormat="1"/>
    <w:lsdException w:name="footer" w:uiPriority="99" w:qFormat="1"/>
    <w:lsdException w:name="caption" w:semiHidden="1" w:unhideWhenUsed="1" w:qFormat="1"/>
    <w:lsdException w:name="table of figures" w:qFormat="1"/>
    <w:lsdException w:name="footnote reference" w:qFormat="1"/>
    <w:lsdException w:name="Title" w:qFormat="1"/>
    <w:lsdException w:name="Default Paragraph Font" w:semiHidden="1" w:qFormat="1"/>
    <w:lsdException w:name="Body Text Indent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0"/>
    <w:unhideWhenUsed/>
    <w:qFormat/>
    <w:pPr>
      <w:keepNext/>
      <w:keepLines/>
      <w:spacing w:beforeLines="50" w:before="50" w:afterLines="100" w:after="100" w:line="480" w:lineRule="exact"/>
      <w:outlineLvl w:val="1"/>
    </w:pPr>
    <w:rPr>
      <w:rFonts w:ascii="宋体" w:hAnsi="宋体"/>
      <w:b/>
      <w:bCs/>
      <w:color w:val="000000"/>
      <w:kern w:val="0"/>
      <w:sz w:val="28"/>
      <w:szCs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Chars="200" w:firstLine="420"/>
    </w:pPr>
  </w:style>
  <w:style w:type="paragraph" w:styleId="a4">
    <w:name w:val="Body Text Indent"/>
    <w:basedOn w:val="a"/>
    <w:qFormat/>
    <w:pPr>
      <w:spacing w:line="360" w:lineRule="auto"/>
      <w:ind w:firstLineChars="200" w:firstLine="480"/>
    </w:pPr>
    <w:rPr>
      <w:sz w:val="24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Date"/>
    <w:basedOn w:val="a"/>
    <w:next w:val="a"/>
    <w:qFormat/>
    <w:pPr>
      <w:ind w:left="100"/>
    </w:pPr>
    <w:rPr>
      <w:sz w:val="28"/>
    </w:rPr>
  </w:style>
  <w:style w:type="paragraph" w:styleId="a6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  <w:sz w:val="20"/>
    </w:rPr>
  </w:style>
  <w:style w:type="paragraph" w:styleId="a8">
    <w:name w:val="footnote text"/>
    <w:basedOn w:val="a"/>
    <w:qFormat/>
    <w:pPr>
      <w:snapToGrid w:val="0"/>
      <w:jc w:val="left"/>
    </w:pPr>
    <w:rPr>
      <w:sz w:val="18"/>
    </w:rPr>
  </w:style>
  <w:style w:type="paragraph" w:styleId="a9">
    <w:name w:val="table of figures"/>
    <w:basedOn w:val="a"/>
    <w:next w:val="a"/>
    <w:qFormat/>
    <w:pPr>
      <w:ind w:leftChars="200" w:left="840" w:hangingChars="200" w:hanging="420"/>
    </w:p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smallCaps/>
      <w:sz w:val="20"/>
    </w:r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otnote reference"/>
    <w:qFormat/>
    <w:rPr>
      <w:vertAlign w:val="superscript"/>
    </w:rPr>
  </w:style>
  <w:style w:type="paragraph" w:customStyle="1" w:styleId="10">
    <w:name w:val="标题1"/>
    <w:basedOn w:val="1"/>
    <w:qFormat/>
    <w:pPr>
      <w:widowControl/>
      <w:adjustRightInd w:val="0"/>
      <w:snapToGrid w:val="0"/>
      <w:spacing w:line="560" w:lineRule="exact"/>
      <w:jc w:val="center"/>
    </w:pPr>
    <w:rPr>
      <w:rFonts w:ascii="方正仿宋_GB2312" w:eastAsia="方正仿宋_GB2312" w:hAnsi="方正仿宋_GB2312" w:hint="eastAsia"/>
      <w:b w:val="0"/>
      <w:bCs/>
      <w:sz w:val="28"/>
      <w:szCs w:val="28"/>
    </w:rPr>
  </w:style>
  <w:style w:type="paragraph" w:customStyle="1" w:styleId="11">
    <w:name w:val="样式1"/>
    <w:next w:val="a"/>
    <w:qFormat/>
    <w:pPr>
      <w:spacing w:before="100" w:after="100" w:line="560" w:lineRule="exact"/>
      <w:jc w:val="center"/>
    </w:pPr>
    <w:rPr>
      <w:rFonts w:ascii="方正仿宋_GB2312" w:eastAsia="方正仿宋_GB2312" w:hAnsi="方正仿宋_GB2312" w:cs="方正仿宋_GB2312" w:hint="eastAsia"/>
      <w:sz w:val="28"/>
      <w:szCs w:val="28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ad">
    <w:name w:val="图"/>
    <w:basedOn w:val="a9"/>
    <w:qFormat/>
    <w:pPr>
      <w:spacing w:beforeLines="50"/>
      <w:ind w:leftChars="0" w:left="0" w:firstLineChars="0" w:firstLine="0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22</Pages>
  <Words>1671</Words>
  <Characters>9527</Characters>
  <Application>Microsoft Office Word</Application>
  <DocSecurity>0</DocSecurity>
  <Lines>79</Lines>
  <Paragraphs>22</Paragraphs>
  <ScaleCrop>false</ScaleCrop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夏瑞麟</dc:creator>
  <cp:lastModifiedBy>gaocf</cp:lastModifiedBy>
  <cp:revision>6</cp:revision>
  <cp:lastPrinted>2026-01-22T02:45:00Z</cp:lastPrinted>
  <dcterms:created xsi:type="dcterms:W3CDTF">2026-01-21T02:30:00Z</dcterms:created>
  <dcterms:modified xsi:type="dcterms:W3CDTF">2026-07-28T03:02:00Z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43D6C2C1DC14420CA25A9E21C5266B9A_13</vt:lpwstr>
  </property>
  <property fmtid="{D5CDD505-2E9C-101B-9397-08002B2CF9AE}" pid="4" name="KSOTemplateDocerSaveRecord">
    <vt:lpwstr>eyJoZGlkIjoiM2E0NmQ5ZTcxNmNkMjAyYjRkNDJhMTU3MTQyYzQ1OTYiLCJ1c2VySWQiOiI0MjI0OTY3MTkifQ==</vt:lpwstr>
  </property>
</Properties>
</file>