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0.jpg" ContentType="image/jpeg"/>
  <Override PartName="/word/media/rId21.jpg" ContentType="image/jpeg"/>
  <Override PartName="/word/media/rId33.jpg" ContentType="image/jpeg"/>
  <Override PartName="/word/media/rId39.jpg" ContentType="image/jpeg"/>
  <Override PartName="/word/media/rId48.jpg" ContentType="image/jpeg"/>
  <Override PartName="/word/media/rId42.jpg" ContentType="image/jpeg"/>
  <Override PartName="/word/media/rId43.jpg" ContentType="image/jpeg"/>
  <Override PartName="/word/media/rId47.jpg" ContentType="image/jpeg"/>
  <Override PartName="/word/media/rId55.png" ContentType="image/png"/>
  <Override PartName="/word/media/rId20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Compact"/>
      </w:pPr>
      <w:r>
        <w:t xml:space="preserve">百度文库</w:t>
      </w:r>
    </w:p>
    <w:p>
      <w:pPr>
        <w:pStyle w:val="Compact"/>
      </w:pPr>
      <w:r>
        <w:t xml:space="preserve">搜索</w:t>
      </w:r>
    </w:p>
    <w:p>
      <w:pPr>
        <w:pStyle w:val="Compact"/>
      </w:pPr>
      <w:r>
        <w:drawing>
          <wp:inline>
            <wp:extent cx="1993900" cy="1993900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https://edu-wenku.bdimg.com/v1/icon/default-avatar-1608088228106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3900" cy="1993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</w:pPr>
      <w:r>
        <w:t xml:space="preserve">   </w:t>
      </w:r>
      <w:r>
        <w:t xml:space="preserve">(完整word版)软件设计说明编写指南(438B)</w:t>
      </w:r>
    </w:p>
    <w:p>
      <w:pPr>
        <w:pStyle w:val="BodyText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密级</w:t>
      </w:r>
      <w:r>
        <w:t xml:space="preserve"> </w:t>
      </w:r>
      <w:r>
        <w:t xml:space="preserve">:</w:t>
      </w:r>
      <w:r>
        <w:t xml:space="preserve"> </w:t>
      </w:r>
    </w:p>
    <w:p>
      <w:pPr>
        <w:pStyle w:val="BodyText"/>
      </w:pPr>
      <w:r>
        <w:t xml:space="preserve">（软件项目名称）</w:t>
      </w:r>
    </w:p>
    <w:p>
      <w:pPr>
        <w:pStyle w:val="BodyText"/>
      </w:pPr>
      <w:r>
        <w:t xml:space="preserve">软件设计说明</w:t>
      </w:r>
    </w:p>
    <w:p>
      <w:pPr>
        <w:pStyle w:val="BodyText"/>
      </w:pPr>
      <w:r>
        <w:t xml:space="preserve"> </w:t>
      </w:r>
      <w:r>
        <w:t xml:space="preserve"> </w:t>
      </w:r>
      <w:r>
        <w:t xml:space="preserve"> </w:t>
      </w:r>
    </w:p>
    <w:tbl>
      <w:tblPr>
        <w:tblStyle w:val="Table"/>
        <w:tblW w:type="pct" w:w="5000.0"/>
        <w:tblLook w:firstRow="0"/>
      </w:tblPr>
      <w:tblGrid>
        <w:gridCol w:w="3960"/>
        <w:gridCol w:w="3960"/>
      </w:tblGrid>
      <w:tr>
        <w:tc>
          <w:p>
            <w:pPr>
              <w:jc w:val="left"/>
            </w:pPr>
            <w:r>
              <w:t xml:space="preserve">标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识</w:t>
            </w:r>
            <w:r>
              <w:t xml:space="preserve"> </w:t>
            </w:r>
            <w:r>
              <w:t xml:space="preserve">:</w:t>
            </w:r>
            <w:r>
              <w:t xml:space="preserve"> </w:t>
            </w:r>
          </w:p>
        </w:tc>
        <w:tc>
          <w:p>
            <w:pPr>
              <w:jc w:val="left"/>
            </w:pPr>
            <w:r>
              <w:t xml:space="preserve"> </w:t>
            </w:r>
          </w:p>
        </w:tc>
      </w:tr>
      <w:tr>
        <w:tc>
          <w:p>
            <w:pPr>
              <w:jc w:val="left"/>
            </w:pPr>
            <w:r>
              <w:t xml:space="preserve">版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本</w:t>
            </w:r>
            <w:r>
              <w:t xml:space="preserve"> </w:t>
            </w:r>
            <w:r>
              <w:t xml:space="preserve">:</w:t>
            </w:r>
            <w:r>
              <w:t xml:space="preserve"> </w:t>
            </w:r>
          </w:p>
        </w:tc>
        <w:tc>
          <w:p/>
        </w:tc>
      </w:tr>
      <w:tr>
        <w:tc>
          <w:p>
            <w:pPr>
              <w:jc w:val="left"/>
            </w:pPr>
            <w:r>
              <w:t xml:space="preserve">页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数</w:t>
            </w:r>
            <w:r>
              <w:t xml:space="preserve"> </w:t>
            </w:r>
            <w:r>
              <w:t xml:space="preserve">:</w:t>
            </w:r>
            <w:r>
              <w:t xml:space="preserve"> </w:t>
            </w:r>
          </w:p>
        </w:tc>
        <w:tc>
          <w:p/>
        </w:tc>
      </w:tr>
      <w:tr>
        <w:tc>
          <w:p/>
        </w:tc>
        <w:tc>
          <w:p/>
        </w:tc>
      </w:tr>
    </w:tbl>
    <w:tbl>
      <w:tblPr>
        <w:tblStyle w:val="Table"/>
        <w:tblW w:type="pct" w:w="5000.0"/>
        <w:tblLook w:firstRow="0"/>
      </w:tblPr>
      <w:tblGrid>
        <w:gridCol w:w="3960"/>
        <w:gridCol w:w="3960"/>
      </w:tblGrid>
      <w:tr>
        <w:tc>
          <w:p>
            <w:pPr>
              <w:jc w:val="left"/>
            </w:pPr>
            <w:r>
              <w:t xml:space="preserve">拟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制</w:t>
            </w:r>
            <w:r>
              <w:t xml:space="preserve"> </w:t>
            </w:r>
            <w:r>
              <w:t xml:space="preserve">:</w:t>
            </w:r>
            <w:r>
              <w:t xml:space="preserve"> </w:t>
            </w:r>
          </w:p>
        </w:tc>
        <w:tc>
          <w:p/>
        </w:tc>
      </w:tr>
      <w:tr>
        <w:tc>
          <w:p>
            <w:pPr>
              <w:jc w:val="left"/>
            </w:pPr>
            <w:r>
              <w:t xml:space="preserve">SQA</w:t>
            </w:r>
            <w:r>
              <w:t xml:space="preserve"> </w:t>
            </w:r>
            <w:r>
              <w:t xml:space="preserve">审核</w:t>
            </w:r>
            <w:r>
              <w:t xml:space="preserve"> </w:t>
            </w:r>
            <w:r>
              <w:t xml:space="preserve">:</w:t>
            </w:r>
            <w:r>
              <w:t xml:space="preserve"> </w:t>
            </w:r>
          </w:p>
        </w:tc>
        <w:tc>
          <w:p/>
        </w:tc>
      </w:tr>
      <w:tr>
        <w:tc>
          <w:p>
            <w:pPr>
              <w:jc w:val="left"/>
            </w:pPr>
            <w:r>
              <w:t xml:space="preserve">审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核</w:t>
            </w:r>
            <w:r>
              <w:t xml:space="preserve"> </w:t>
            </w:r>
            <w:r>
              <w:t xml:space="preserve">:</w:t>
            </w:r>
            <w:r>
              <w:t xml:space="preserve"> </w:t>
            </w:r>
          </w:p>
        </w:tc>
        <w:tc>
          <w:p/>
        </w:tc>
      </w:tr>
      <w:tr>
        <w:tc>
          <w:p>
            <w:pPr>
              <w:jc w:val="left"/>
            </w:pPr>
            <w:r>
              <w:t xml:space="preserve">批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准</w:t>
            </w:r>
            <w:r>
              <w:t xml:space="preserve"> </w:t>
            </w:r>
            <w:r>
              <w:t xml:space="preserve">:</w:t>
            </w:r>
            <w:r>
              <w:t xml:space="preserve"> </w:t>
            </w:r>
          </w:p>
        </w:tc>
        <w:tc>
          <w:p/>
        </w:tc>
      </w:tr>
      <w:tr>
        <w:tc>
          <w:p>
            <w:pPr>
              <w:jc w:val="left"/>
            </w:pPr>
            <w:r>
              <w:t xml:space="preserve">拟制部门</w:t>
            </w:r>
            <w:r>
              <w:t xml:space="preserve"> </w:t>
            </w:r>
            <w:r>
              <w:t xml:space="preserve">:</w:t>
            </w:r>
            <w:r>
              <w:t xml:space="preserve"> </w:t>
            </w:r>
          </w:p>
        </w:tc>
        <w:tc>
          <w:p/>
        </w:tc>
      </w:tr>
      <w:tr>
        <w:tc>
          <w:p/>
        </w:tc>
        <w:tc>
          <w:p/>
        </w:tc>
      </w:tr>
    </w:tbl>
    <w:p>
      <w:pPr>
        <w:pStyle w:val="BodyText"/>
      </w:pPr>
      <w:r>
        <w:drawing>
          <wp:inline>
            <wp:extent cx="3324225" cy="838200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550f4a6b270c844769eae009581b6bd97e19bc72.mobile/55b3ec95637f4fec8e01403b0a14ac29.jp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4225" cy="838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type="pct" w:w="5000.0"/>
        <w:tblLook w:firstRow="0"/>
      </w:tblPr>
      <w:tblGrid>
        <w:gridCol w:w="2640"/>
        <w:gridCol w:w="2640"/>
        <w:gridCol w:w="2640"/>
      </w:tblGrid>
      <w:tr>
        <w:tc>
          <w:p>
            <w:pPr>
              <w:jc w:val="left"/>
            </w:pPr>
            <w:r>
              <w:t xml:space="preserve">年</w:t>
            </w:r>
          </w:p>
        </w:tc>
        <w:tc>
          <w:p>
            <w:pPr>
              <w:jc w:val="left"/>
            </w:pPr>
            <w:r>
              <w:t xml:space="preserve">月</w:t>
            </w:r>
          </w:p>
        </w:tc>
        <w:tc>
          <w:p>
            <w:pPr>
              <w:jc w:val="left"/>
            </w:pPr>
            <w:r>
              <w:t xml:space="preserve">日</w:t>
            </w:r>
          </w:p>
        </w:tc>
      </w:tr>
      <w:tr>
        <w:tc>
          <w:p/>
        </w:tc>
        <w:tc>
          <w:p/>
        </w:tc>
        <w:tc>
          <w:p/>
        </w:tc>
      </w:tr>
    </w:tbl>
    <w:p>
      <w:pPr>
        <w:pStyle w:val="BodyText"/>
      </w:pPr>
      <w:r>
        <w:t xml:space="preserve">修改文档历史记录</w:t>
      </w:r>
      <w:r>
        <w:t xml:space="preserve"> </w:t>
      </w:r>
      <w:r>
        <w:t xml:space="preserve">:</w:t>
      </w:r>
      <w:r>
        <w:t xml:space="preserve"> </w:t>
      </w:r>
    </w:p>
    <w:tbl>
      <w:tblPr>
        <w:tblStyle w:val="Table"/>
        <w:tblW w:type="pct" w:w="5000.0"/>
        <w:tblLook w:firstRow="0"/>
      </w:tblPr>
      <w:tblGrid>
        <w:gridCol w:w="1980"/>
        <w:gridCol w:w="1980"/>
        <w:gridCol w:w="1980"/>
        <w:gridCol w:w="1980"/>
      </w:tblGrid>
      <w:tr>
        <w:tc>
          <w:p>
            <w:pPr>
              <w:jc w:val="left"/>
            </w:pPr>
            <w:r>
              <w:t xml:space="preserve">日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期</w:t>
            </w:r>
          </w:p>
        </w:tc>
        <w:tc>
          <w:p>
            <w:pPr>
              <w:jc w:val="left"/>
            </w:pPr>
            <w:r>
              <w:t xml:space="preserve">版本</w:t>
            </w:r>
          </w:p>
        </w:tc>
        <w:tc>
          <w:p>
            <w:pPr>
              <w:jc w:val="left"/>
            </w:pPr>
            <w:r>
              <w:t xml:space="preserve">说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明</w:t>
            </w:r>
          </w:p>
        </w:tc>
        <w:tc>
          <w:p>
            <w:pPr>
              <w:jc w:val="left"/>
            </w:pPr>
            <w:r>
              <w:t xml:space="preserve">修改人</w:t>
            </w:r>
          </w:p>
        </w:tc>
      </w:tr>
      <w:tr>
        <w:tc>
          <w:p/>
        </w:tc>
        <w:tc>
          <w:p/>
        </w:tc>
        <w:tc>
          <w:p/>
        </w:tc>
        <w:tc>
          <w:p/>
        </w:tc>
      </w:tr>
      <w:tr>
        <w:tc>
          <w:p/>
        </w:tc>
        <w:tc>
          <w:p/>
        </w:tc>
        <w:tc>
          <w:p/>
        </w:tc>
        <w:tc>
          <w:p/>
        </w:tc>
      </w:tr>
      <w:tr>
        <w:tc>
          <w:p/>
        </w:tc>
        <w:tc>
          <w:p/>
        </w:tc>
        <w:tc>
          <w:p/>
        </w:tc>
        <w:tc>
          <w:p/>
        </w:tc>
      </w:tr>
      <w:tr>
        <w:tc>
          <w:p/>
        </w:tc>
        <w:tc>
          <w:p/>
        </w:tc>
        <w:tc>
          <w:p/>
        </w:tc>
        <w:tc>
          <w:p/>
        </w:tc>
      </w:tr>
      <w:tr>
        <w:tc>
          <w:p/>
        </w:tc>
        <w:tc>
          <w:p/>
        </w:tc>
        <w:tc>
          <w:p/>
        </w:tc>
        <w:tc>
          <w:p/>
        </w:tc>
      </w:tr>
      <w:tr>
        <w:tc>
          <w:p/>
        </w:tc>
        <w:tc>
          <w:p/>
        </w:tc>
        <w:tc>
          <w:p/>
        </w:tc>
        <w:tc>
          <w:p/>
        </w:tc>
      </w:tr>
      <w:tr>
        <w:tc>
          <w:p/>
        </w:tc>
        <w:tc>
          <w:p/>
        </w:tc>
        <w:tc>
          <w:p/>
        </w:tc>
        <w:tc>
          <w:p/>
        </w:tc>
      </w:tr>
      <w:tr>
        <w:tc>
          <w:p/>
        </w:tc>
        <w:tc>
          <w:p/>
        </w:tc>
        <w:tc>
          <w:p/>
        </w:tc>
        <w:tc>
          <w:p/>
        </w:tc>
      </w:tr>
      <w:tr>
        <w:tc>
          <w:p/>
        </w:tc>
        <w:tc>
          <w:p/>
        </w:tc>
        <w:tc>
          <w:p/>
        </w:tc>
        <w:tc>
          <w:p/>
        </w:tc>
      </w:tr>
      <w:tr>
        <w:tc>
          <w:p/>
        </w:tc>
        <w:tc>
          <w:p/>
        </w:tc>
        <w:tc>
          <w:p/>
        </w:tc>
        <w:tc>
          <w:p/>
        </w:tc>
      </w:tr>
      <w:tr>
        <w:tc>
          <w:p/>
        </w:tc>
        <w:tc>
          <w:p/>
        </w:tc>
        <w:tc>
          <w:p/>
        </w:tc>
        <w:tc>
          <w:p/>
        </w:tc>
      </w:tr>
      <w:tr>
        <w:tc>
          <w:p/>
        </w:tc>
        <w:tc>
          <w:p/>
        </w:tc>
        <w:tc>
          <w:p/>
        </w:tc>
        <w:tc>
          <w:p/>
        </w:tc>
      </w:tr>
      <w:tr>
        <w:tc>
          <w:p/>
        </w:tc>
        <w:tc>
          <w:p/>
        </w:tc>
        <w:tc>
          <w:p/>
        </w:tc>
        <w:tc>
          <w:p/>
        </w:tc>
      </w:tr>
      <w:tr>
        <w:tc>
          <w:p/>
        </w:tc>
        <w:tc>
          <w:p/>
        </w:tc>
        <w:tc>
          <w:p/>
        </w:tc>
        <w:tc>
          <w:p/>
        </w:tc>
      </w:tr>
      <w:tr>
        <w:tc>
          <w:p/>
        </w:tc>
        <w:tc>
          <w:p/>
        </w:tc>
        <w:tc>
          <w:p/>
        </w:tc>
        <w:tc>
          <w:p/>
        </w:tc>
      </w:tr>
      <w:tr>
        <w:tc>
          <w:p/>
        </w:tc>
        <w:tc>
          <w:p/>
        </w:tc>
        <w:tc>
          <w:p/>
        </w:tc>
        <w:tc>
          <w:p/>
        </w:tc>
      </w:tr>
      <w:tr>
        <w:tc>
          <w:p/>
        </w:tc>
        <w:tc>
          <w:p/>
        </w:tc>
        <w:tc>
          <w:p/>
        </w:tc>
        <w:tc>
          <w:p/>
        </w:tc>
      </w:tr>
      <w:tr>
        <w:tc>
          <w:p/>
        </w:tc>
        <w:tc>
          <w:p/>
        </w:tc>
        <w:tc>
          <w:p/>
        </w:tc>
        <w:tc>
          <w:p/>
        </w:tc>
      </w:tr>
    </w:tbl>
    <w:p>
      <w:pPr>
        <w:pStyle w:val="BodyText"/>
      </w:pPr>
      <w:r>
        <w:t xml:space="preserve">5.X</w:t>
      </w:r>
      <w:r>
        <w:t xml:space="preserve"> </w:t>
      </w:r>
      <w:r>
        <w:t xml:space="preserve">（软件单元的项目唯一的标识符</w:t>
      </w:r>
      <w:r>
        <w:t xml:space="preserve"> </w:t>
      </w:r>
      <w:r>
        <w:t xml:space="preserve">,</w:t>
      </w:r>
      <w:r>
        <w:t xml:space="preserve"> </w:t>
      </w:r>
      <w:r>
        <w:t xml:space="preserve"> </w:t>
      </w:r>
      <w:r>
        <w:t xml:space="preserve">或者一组软件单元的标志符）</w:t>
      </w:r>
      <w:r>
        <w:t xml:space="preserve"> </w:t>
      </w:r>
      <w:r>
        <w:t xml:space="preserve"> </w:t>
      </w:r>
      <w:r>
        <w:t xml:space="preserve">9</w:t>
      </w:r>
    </w:p>
    <w:p>
      <w:pPr>
        <w:pStyle w:val="Heading1"/>
      </w:pPr>
      <w:bookmarkStart w:id="22" w:name="section"/>
      <w:bookmarkEnd w:id="22"/>
    </w:p>
    <w:p>
      <w:pPr>
        <w:pStyle w:val="Heading1"/>
      </w:pPr>
      <w:bookmarkStart w:id="23" w:name="范围"/>
      <w:r>
        <w:t xml:space="preserve">1 范围</w:t>
      </w:r>
      <w:bookmarkEnd w:id="23"/>
    </w:p>
    <w:p>
      <w:pPr>
        <w:pStyle w:val="Heading2"/>
      </w:pPr>
      <w:bookmarkStart w:id="24" w:name="标识"/>
      <w:r>
        <w:t xml:space="preserve">1.1</w:t>
      </w:r>
      <w:r>
        <w:t xml:space="preserve"> </w:t>
      </w:r>
      <w:r>
        <w:t xml:space="preserve"> </w:t>
      </w:r>
      <w:r>
        <w:t xml:space="preserve">标识</w:t>
      </w:r>
      <w:bookmarkEnd w:id="24"/>
    </w:p>
    <w:p>
      <w:pPr>
        <w:pStyle w:val="FirstParagraph"/>
      </w:pPr>
      <w:r>
        <w:t xml:space="preserve">【本条应描述本文档所适用的系统和软件的完整标识</w:t>
      </w:r>
      <w:r>
        <w:t xml:space="preserve"> </w:t>
      </w:r>
      <w:r>
        <w:t xml:space="preserve">,</w:t>
      </w:r>
      <w:r>
        <w:t xml:space="preserve"> </w:t>
      </w:r>
      <w:r>
        <w:t xml:space="preserve"> </w:t>
      </w:r>
      <w:r>
        <w:t xml:space="preserve">适用时</w:t>
      </w:r>
      <w:r>
        <w:t xml:space="preserve"> </w:t>
      </w:r>
      <w:r>
        <w:t xml:space="preserve">,</w:t>
      </w:r>
      <w:r>
        <w:t xml:space="preserve"> </w:t>
      </w:r>
      <w:r>
        <w:t xml:space="preserve"> </w:t>
      </w:r>
      <w:r>
        <w:t xml:space="preserve">包括其标识号、名称、缩略名、版本号及发布号。】</w:t>
      </w:r>
    </w:p>
    <w:p>
      <w:pPr>
        <w:pStyle w:val="Heading2"/>
      </w:pPr>
      <w:bookmarkStart w:id="25" w:name="系统概述"/>
      <w:r>
        <w:t xml:space="preserve">1.2</w:t>
      </w:r>
      <w:r>
        <w:t xml:space="preserve"> </w:t>
      </w:r>
      <w:r>
        <w:t xml:space="preserve"> </w:t>
      </w:r>
      <w:r>
        <w:t xml:space="preserve">系统概述</w:t>
      </w:r>
      <w:bookmarkEnd w:id="25"/>
    </w:p>
    <w:p>
      <w:pPr>
        <w:pStyle w:val="FirstParagraph"/>
      </w:pPr>
      <w:r>
        <w:t xml:space="preserve">【</w:t>
      </w:r>
      <w:r>
        <w:t xml:space="preserve"> </w:t>
      </w:r>
      <w:r>
        <w:t xml:space="preserve">本条应概述本文档所适用的系统和软件的用途。它还应描述系统与软件的一般特性；概述系统开发、运行和维护的历史；标识项目的需方、用户、开发方和保障机构等；标识当前和计划的运行现场；列出其它有关文档。</w:t>
      </w:r>
      <w:r>
        <w:t xml:space="preserve"> </w:t>
      </w:r>
      <w:r>
        <w:t xml:space="preserve">】</w:t>
      </w:r>
    </w:p>
    <w:p>
      <w:pPr>
        <w:pStyle w:val="Heading2"/>
      </w:pPr>
      <w:bookmarkStart w:id="26" w:name="文档概述"/>
      <w:r>
        <w:t xml:space="preserve">1.3</w:t>
      </w:r>
      <w:r>
        <w:t xml:space="preserve"> </w:t>
      </w:r>
      <w:r>
        <w:t xml:space="preserve"> </w:t>
      </w:r>
      <w:r>
        <w:t xml:space="preserve">文档概述</w:t>
      </w:r>
      <w:bookmarkEnd w:id="26"/>
    </w:p>
    <w:p>
      <w:pPr>
        <w:pStyle w:val="FirstParagraph"/>
      </w:pPr>
      <w:r>
        <w:t xml:space="preserve">【本条应概述本文档的用途和内容</w:t>
      </w:r>
      <w:r>
        <w:t xml:space="preserve"> </w:t>
      </w:r>
      <w:r>
        <w:t xml:space="preserve">,</w:t>
      </w:r>
      <w:r>
        <w:t xml:space="preserve"> </w:t>
      </w:r>
      <w:r>
        <w:t xml:space="preserve"> </w:t>
      </w:r>
      <w:r>
        <w:t xml:space="preserve">并描述与它的使用有关的保密性方面的要求。】</w:t>
      </w:r>
    </w:p>
    <w:p>
      <w:pPr>
        <w:pStyle w:val="BodyText"/>
      </w:pPr>
      <w:r>
        <w:t xml:space="preserve">例：</w:t>
      </w:r>
    </w:p>
    <w:p>
      <w:pPr>
        <w:pStyle w:val="BodyText"/>
      </w:pPr>
      <w:r>
        <w:t xml:space="preserve">本文档描述XXXX系统软件的概要设计和详细设计, 其内容和格式遵循GJB438B-2009的要求。本文档可作为设计评审的基础, 编码的依据, 软件测试的基准。</w:t>
      </w:r>
      <w:r>
        <w:t xml:space="preserve"> </w:t>
      </w:r>
    </w:p>
    <w:p>
      <w:pPr>
        <w:pStyle w:val="Heading1"/>
      </w:pPr>
      <w:bookmarkStart w:id="27" w:name="引用文档"/>
      <w:r>
        <w:t xml:space="preserve">2 引用文档</w:t>
      </w:r>
      <w:bookmarkEnd w:id="27"/>
    </w:p>
    <w:p>
      <w:pPr>
        <w:pStyle w:val="FirstParagraph"/>
      </w:pPr>
      <w:r>
        <w:t xml:space="preserve">【</w:t>
      </w:r>
      <w:r>
        <w:t xml:space="preserve"> </w:t>
      </w:r>
      <w:r>
        <w:t xml:space="preserve">本章应列出引用文档的编号、标题、编写单位、修订版本及日期。还应标识不能通过正常采购活动得到的文档的来源。</w:t>
      </w:r>
      <w:r>
        <w:t xml:space="preserve"> </w:t>
      </w:r>
      <w:r>
        <w:t xml:space="preserve">】</w:t>
      </w:r>
    </w:p>
    <w:p>
      <w:pPr>
        <w:pStyle w:val="BodyText"/>
      </w:pPr>
      <w:r>
        <w:t xml:space="preserve">例：</w:t>
      </w:r>
    </w:p>
    <w:p>
      <w:pPr>
        <w:pStyle w:val="BodyText"/>
      </w:pPr>
      <w:r>
        <w:t xml:space="preserve">表X 引用文档</w:t>
      </w:r>
    </w:p>
    <w:tbl>
      <w:tblPr>
        <w:tblStyle w:val="Table"/>
        <w:tblW w:type="pct" w:w="5000.0"/>
        <w:tblLook w:firstRow="0"/>
      </w:tblPr>
      <w:tblGrid>
        <w:gridCol w:w="1980"/>
        <w:gridCol w:w="1980"/>
        <w:gridCol w:w="1980"/>
        <w:gridCol w:w="1980"/>
      </w:tblGrid>
      <w:tr>
        <w:tc>
          <w:p>
            <w:pPr>
              <w:jc w:val="left"/>
            </w:pPr>
            <w:r>
              <w:t xml:space="preserve">文档标识</w:t>
            </w:r>
          </w:p>
        </w:tc>
        <w:tc>
          <w:p>
            <w:pPr>
              <w:jc w:val="left"/>
            </w:pPr>
            <w:r>
              <w:t xml:space="preserve">文档名称</w:t>
            </w:r>
          </w:p>
        </w:tc>
        <w:tc>
          <w:p>
            <w:pPr>
              <w:jc w:val="left"/>
            </w:pPr>
            <w:r>
              <w:t xml:space="preserve">发布日期</w:t>
            </w:r>
          </w:p>
        </w:tc>
        <w:tc>
          <w:p>
            <w:pPr>
              <w:jc w:val="left"/>
            </w:pPr>
            <w:r>
              <w:t xml:space="preserve">版本号</w:t>
            </w:r>
          </w:p>
        </w:tc>
      </w:tr>
      <w:tr>
        <w:tc>
          <w:p>
            <w:pPr>
              <w:jc w:val="left"/>
            </w:pPr>
            <w:r>
              <w:t xml:space="preserve">GJB438B-2009</w:t>
            </w:r>
          </w:p>
        </w:tc>
        <w:tc>
          <w:p>
            <w:pPr>
              <w:jc w:val="left"/>
            </w:pPr>
            <w:r>
              <w:t xml:space="preserve">武器系统软件开发文档</w:t>
            </w:r>
          </w:p>
        </w:tc>
        <w:tc>
          <w:p>
            <w:pPr>
              <w:jc w:val="left"/>
            </w:pPr>
            <w:r>
              <w:t xml:space="preserve">2009</w:t>
            </w:r>
          </w:p>
        </w:tc>
        <w:tc>
          <w:p>
            <w:pPr>
              <w:jc w:val="left"/>
            </w:pPr>
            <w:r>
              <w:t xml:space="preserve">--</w:t>
            </w:r>
          </w:p>
        </w:tc>
      </w:tr>
      <w:tr>
        <w:tc>
          <w:p>
            <w:pPr>
              <w:jc w:val="left"/>
            </w:pPr>
            <w:r>
              <w:t xml:space="preserve">HL1A-00CZC-09</w:t>
            </w:r>
          </w:p>
        </w:tc>
        <w:tc>
          <w:p>
            <w:pPr>
              <w:jc w:val="left"/>
            </w:pPr>
            <w:r>
              <w:t xml:space="preserve">XXXXXX操作程序</w:t>
            </w:r>
          </w:p>
        </w:tc>
        <w:tc>
          <w:p>
            <w:pPr>
              <w:jc w:val="left"/>
            </w:pPr>
            <w:r>
              <w:t xml:space="preserve">2000.8</w:t>
            </w:r>
          </w:p>
        </w:tc>
        <w:tc>
          <w:p>
            <w:pPr>
              <w:jc w:val="left"/>
            </w:pPr>
            <w:r>
              <w:t xml:space="preserve">1.0</w:t>
            </w:r>
          </w:p>
        </w:tc>
      </w:tr>
      <w:tr>
        <w:tc>
          <w:p>
            <w:pPr>
              <w:jc w:val="left"/>
            </w:pPr>
            <w:r>
              <w:t xml:space="preserve">XXX-YYY-021</w:t>
            </w:r>
          </w:p>
        </w:tc>
        <w:tc>
          <w:p>
            <w:pPr>
              <w:jc w:val="left"/>
            </w:pPr>
            <w:r>
              <w:t xml:space="preserve">XXXX接口控制文件XX分册</w:t>
            </w:r>
          </w:p>
        </w:tc>
        <w:tc>
          <w:p>
            <w:pPr>
              <w:jc w:val="left"/>
            </w:pPr>
            <w:r>
              <w:t xml:space="preserve">2000.8</w:t>
            </w:r>
          </w:p>
        </w:tc>
        <w:tc>
          <w:p>
            <w:pPr>
              <w:jc w:val="left"/>
            </w:pPr>
            <w:r>
              <w:t xml:space="preserve">1.0</w:t>
            </w:r>
          </w:p>
        </w:tc>
      </w:tr>
      <w:tr>
        <w:tc>
          <w:p>
            <w:pPr>
              <w:jc w:val="left"/>
            </w:pPr>
            <w:r>
              <w:t xml:space="preserve">XXX.XX.CCCC</w:t>
            </w:r>
          </w:p>
        </w:tc>
        <w:tc>
          <w:p>
            <w:pPr>
              <w:jc w:val="left"/>
            </w:pPr>
            <w:r>
              <w:t xml:space="preserve">XXXXX系统软件需求规格说明</w:t>
            </w:r>
          </w:p>
        </w:tc>
        <w:tc>
          <w:p>
            <w:pPr>
              <w:jc w:val="left"/>
            </w:pPr>
            <w:r>
              <w:t xml:space="preserve">2000.8</w:t>
            </w:r>
          </w:p>
        </w:tc>
        <w:tc>
          <w:p>
            <w:pPr>
              <w:jc w:val="left"/>
            </w:pPr>
            <w:r>
              <w:t xml:space="preserve">1.0</w:t>
            </w:r>
          </w:p>
        </w:tc>
      </w:tr>
      <w:tr>
        <w:tc>
          <w:p/>
        </w:tc>
        <w:tc>
          <w:p/>
        </w:tc>
        <w:tc>
          <w:p/>
        </w:tc>
        <w:tc>
          <w:p/>
        </w:tc>
      </w:tr>
    </w:tbl>
    <w:p>
      <w:pPr>
        <w:pStyle w:val="Heading1"/>
      </w:pPr>
      <w:bookmarkStart w:id="28" w:name="csci级设计决策"/>
      <w:r>
        <w:t xml:space="preserve">3 CSCI级设计决策</w:t>
      </w:r>
      <w:bookmarkEnd w:id="28"/>
    </w:p>
    <w:p>
      <w:pPr>
        <w:pStyle w:val="FirstParagraph"/>
      </w:pPr>
      <w:r>
        <w:t xml:space="preserve">【本章应根据需要分条给出</w:t>
      </w:r>
      <w:r>
        <w:t xml:space="preserve"> </w:t>
      </w:r>
      <w:r>
        <w:t xml:space="preserve">CSCI</w:t>
      </w:r>
      <w:r>
        <w:t xml:space="preserve"> </w:t>
      </w:r>
      <w:r>
        <w:t xml:space="preserve">级设计决策</w:t>
      </w:r>
      <w:r>
        <w:t xml:space="preserve"> </w:t>
      </w:r>
      <w:r>
        <w:t xml:space="preserve">,</w:t>
      </w:r>
      <w:r>
        <w:t xml:space="preserve"> </w:t>
      </w:r>
      <w:r>
        <w:t xml:space="preserve"> </w:t>
      </w:r>
      <w:r>
        <w:t xml:space="preserve">即</w:t>
      </w:r>
      <w:r>
        <w:t xml:space="preserve"> </w:t>
      </w:r>
      <w:r>
        <w:t xml:space="preserve">CSCI</w:t>
      </w:r>
      <w:r>
        <w:t xml:space="preserve"> </w:t>
      </w:r>
      <w:r>
        <w:t xml:space="preserve">行为设计的决策（忽略其内部实现</w:t>
      </w:r>
      <w:r>
        <w:t xml:space="preserve"> </w:t>
      </w:r>
      <w:r>
        <w:t xml:space="preserve">,</w:t>
      </w:r>
      <w:r>
        <w:t xml:space="preserve"> </w:t>
      </w:r>
      <w:r>
        <w:t xml:space="preserve"> </w:t>
      </w:r>
      <w:r>
        <w:t xml:space="preserve">从用户角度出发描述系统将怎样运转以满足需求）和其它影响组成该</w:t>
      </w:r>
      <w:r>
        <w:t xml:space="preserve"> </w:t>
      </w:r>
      <w:r>
        <w:t xml:space="preserve">CSCI</w:t>
      </w:r>
      <w:r>
        <w:t xml:space="preserve"> </w:t>
      </w:r>
      <w:r>
        <w:t xml:space="preserve">的软件单元的选择与设计的决策。如果在需求中所有这些决策是明确的</w:t>
      </w:r>
      <w:r>
        <w:t xml:space="preserve"> </w:t>
      </w:r>
      <w:r>
        <w:t xml:space="preserve">,</w:t>
      </w:r>
      <w:r>
        <w:t xml:space="preserve"> </w:t>
      </w:r>
      <w:r>
        <w:t xml:space="preserve"> </w:t>
      </w:r>
      <w:r>
        <w:t xml:space="preserve">或者这些决策要推迟到</w:t>
      </w:r>
      <w:r>
        <w:t xml:space="preserve"> </w:t>
      </w:r>
      <w:r>
        <w:t xml:space="preserve">CSCI</w:t>
      </w:r>
      <w:r>
        <w:t xml:space="preserve"> </w:t>
      </w:r>
      <w:r>
        <w:t xml:space="preserve">的软件单元的设计时指出</w:t>
      </w:r>
      <w:r>
        <w:t xml:space="preserve"> </w:t>
      </w:r>
      <w:r>
        <w:t xml:space="preserve">,</w:t>
      </w:r>
      <w:r>
        <w:t xml:space="preserve"> </w:t>
      </w:r>
      <w:r>
        <w:t xml:space="preserve"> </w:t>
      </w:r>
      <w:r>
        <w:t xml:space="preserve">则本章应如实陈述。针对关键性需求（例如对安全性或保密性关键的需求）作出的设计决策</w:t>
      </w:r>
      <w:r>
        <w:t xml:space="preserve"> </w:t>
      </w:r>
      <w:r>
        <w:t xml:space="preserve">,</w:t>
      </w:r>
      <w:r>
        <w:t xml:space="preserve"> </w:t>
      </w:r>
      <w:r>
        <w:t xml:space="preserve"> </w:t>
      </w:r>
      <w:r>
        <w:t xml:space="preserve">应在专门的章节中加以叙述。如果设计决策依赖于系统状态或方式</w:t>
      </w:r>
      <w:r>
        <w:t xml:space="preserve"> </w:t>
      </w:r>
      <w:r>
        <w:t xml:space="preserve">,</w:t>
      </w:r>
      <w:r>
        <w:t xml:space="preserve"> </w:t>
      </w:r>
      <w:r>
        <w:t xml:space="preserve"> </w:t>
      </w:r>
      <w:r>
        <w:t xml:space="preserve">则应指明这一依赖性。本条应给出或引用理解这些设计所需的设计约定。</w:t>
      </w:r>
      <w:r>
        <w:t xml:space="preserve"> </w:t>
      </w:r>
      <w:r>
        <w:t xml:space="preserve">CSCI</w:t>
      </w:r>
      <w:r>
        <w:t xml:space="preserve"> </w:t>
      </w:r>
      <w:r>
        <w:t xml:space="preserve">级设计决策的例子如下</w:t>
      </w:r>
      <w:r>
        <w:t xml:space="preserve"> </w:t>
      </w:r>
      <w:r>
        <w:t xml:space="preserve">:</w:t>
      </w:r>
      <w:r>
        <w:t xml:space="preserve"> </w:t>
      </w:r>
    </w:p>
    <w:p>
      <w:pPr>
        <w:pStyle w:val="BodyText"/>
      </w:pPr>
      <w:r>
        <w:t xml:space="preserve">a</w:t>
      </w:r>
      <w:r>
        <w:t xml:space="preserve"> </w:t>
      </w:r>
      <w:r>
        <w:t xml:space="preserve">）关于</w:t>
      </w:r>
      <w:r>
        <w:t xml:space="preserve"> </w:t>
      </w:r>
      <w:r>
        <w:t xml:space="preserve">CSCI</w:t>
      </w:r>
      <w:r>
        <w:t xml:space="preserve"> </w:t>
      </w:r>
      <w:r>
        <w:t xml:space="preserve">将接收的输入和将产生的输出的设计决策</w:t>
      </w:r>
      <w:r>
        <w:t xml:space="preserve"> </w:t>
      </w:r>
      <w:r>
        <w:t xml:space="preserve">,</w:t>
      </w:r>
      <w:r>
        <w:t xml:space="preserve"> </w:t>
      </w:r>
      <w:r>
        <w:t xml:space="preserve"> </w:t>
      </w:r>
      <w:r>
        <w:t xml:space="preserve">包括与其它系统、</w:t>
      </w:r>
      <w:r>
        <w:t xml:space="preserve"> </w:t>
      </w:r>
      <w:r>
        <w:t xml:space="preserve">HWCI</w:t>
      </w:r>
      <w:r>
        <w:t xml:space="preserve"> </w:t>
      </w:r>
      <w:r>
        <w:t xml:space="preserve">、</w:t>
      </w:r>
      <w:r>
        <w:t xml:space="preserve"> </w:t>
      </w:r>
      <w:r>
        <w:t xml:space="preserve">CSCI</w:t>
      </w:r>
      <w:r>
        <w:t xml:space="preserve"> </w:t>
      </w:r>
      <w:r>
        <w:t xml:space="preserve">和用户的接口（本文档的</w:t>
      </w:r>
      <w:r>
        <w:t xml:space="preserve"> </w:t>
      </w:r>
      <w:r>
        <w:t xml:space="preserve">4.3.X</w:t>
      </w:r>
      <w:r>
        <w:t xml:space="preserve"> </w:t>
      </w:r>
      <w:r>
        <w:t xml:space="preserve">条指出本说明要考虑的主题）。如果这一信息的全部或部分已在接口设计说明（</w:t>
      </w:r>
      <w:r>
        <w:t xml:space="preserve"> </w:t>
      </w:r>
      <w:r>
        <w:t xml:space="preserve">IDDs</w:t>
      </w:r>
      <w:r>
        <w:t xml:space="preserve"> </w:t>
      </w:r>
      <w:r>
        <w:t xml:space="preserve">）中给出</w:t>
      </w:r>
      <w:r>
        <w:t xml:space="preserve"> </w:t>
      </w:r>
      <w:r>
        <w:t xml:space="preserve">,</w:t>
      </w:r>
      <w:r>
        <w:t xml:space="preserve"> </w:t>
      </w:r>
      <w:r>
        <w:t xml:space="preserve"> </w:t>
      </w:r>
      <w:r>
        <w:t xml:space="preserve">则可以直接引用。</w:t>
      </w:r>
      <w:r>
        <w:t xml:space="preserve"> </w:t>
      </w:r>
      <w:r>
        <w:t xml:space="preserve"> </w:t>
      </w:r>
    </w:p>
    <w:p>
      <w:pPr>
        <w:pStyle w:val="BodyText"/>
      </w:pPr>
      <w:r>
        <w:t xml:space="preserve">b</w:t>
      </w:r>
      <w:r>
        <w:t xml:space="preserve"> </w:t>
      </w:r>
      <w:r>
        <w:t xml:space="preserve">）有关响应每个输入或条件的</w:t>
      </w:r>
      <w:r>
        <w:t xml:space="preserve"> </w:t>
      </w:r>
      <w:r>
        <w:t xml:space="preserve">CSCI</w:t>
      </w:r>
      <w:r>
        <w:t xml:space="preserve"> </w:t>
      </w:r>
      <w:r>
        <w:t xml:space="preserve">行为的设计决策</w:t>
      </w:r>
      <w:r>
        <w:t xml:space="preserve"> </w:t>
      </w:r>
      <w:r>
        <w:t xml:space="preserve">,</w:t>
      </w:r>
      <w:r>
        <w:t xml:space="preserve"> </w:t>
      </w:r>
      <w:r>
        <w:t xml:space="preserve"> </w:t>
      </w:r>
      <w:r>
        <w:t xml:space="preserve">包括</w:t>
      </w:r>
      <w:r>
        <w:t xml:space="preserve"> </w:t>
      </w:r>
      <w:r>
        <w:t xml:space="preserve">CSCI</w:t>
      </w:r>
      <w:r>
        <w:t xml:space="preserve"> </w:t>
      </w:r>
      <w:r>
        <w:t xml:space="preserve">要执行的动作、响应时间和其它性能特性</w:t>
      </w:r>
      <w:r>
        <w:t xml:space="preserve"> </w:t>
      </w:r>
      <w:r>
        <w:t xml:space="preserve">,</w:t>
      </w:r>
      <w:r>
        <w:t xml:space="preserve"> </w:t>
      </w:r>
      <w:r>
        <w:t xml:space="preserve"> </w:t>
      </w:r>
      <w:r>
        <w:t xml:space="preserve">模型化的物理系统的说明</w:t>
      </w:r>
      <w:r>
        <w:t xml:space="preserve"> </w:t>
      </w:r>
      <w:r>
        <w:t xml:space="preserve">,</w:t>
      </w:r>
      <w:r>
        <w:t xml:space="preserve"> </w:t>
      </w:r>
      <w:r>
        <w:t xml:space="preserve"> </w:t>
      </w:r>
      <w:r>
        <w:t xml:space="preserve">选定的方程式</w:t>
      </w:r>
      <w:r>
        <w:t xml:space="preserve"> </w:t>
      </w:r>
      <w:r>
        <w:t xml:space="preserve">/</w:t>
      </w:r>
      <w:r>
        <w:t xml:space="preserve"> </w:t>
      </w:r>
      <w:r>
        <w:t xml:space="preserve">算法</w:t>
      </w:r>
      <w:r>
        <w:t xml:space="preserve"> </w:t>
      </w:r>
      <w:r>
        <w:t xml:space="preserve">/</w:t>
      </w:r>
      <w:r>
        <w:t xml:space="preserve"> </w:t>
      </w:r>
      <w:r>
        <w:t xml:space="preserve">规则</w:t>
      </w:r>
      <w:r>
        <w:t xml:space="preserve"> </w:t>
      </w:r>
      <w:r>
        <w:t xml:space="preserve">,</w:t>
      </w:r>
      <w:r>
        <w:t xml:space="preserve"> </w:t>
      </w:r>
      <w:r>
        <w:t xml:space="preserve"> </w:t>
      </w:r>
      <w:r>
        <w:t xml:space="preserve">以及对不允许的输入或条件进行的处理。</w:t>
      </w:r>
      <w:r>
        <w:t xml:space="preserve"> </w:t>
      </w:r>
      <w:r>
        <w:t xml:space="preserve"> </w:t>
      </w:r>
    </w:p>
    <w:p>
      <w:pPr>
        <w:pStyle w:val="BodyText"/>
      </w:pPr>
      <w:r>
        <w:t xml:space="preserve">c</w:t>
      </w:r>
      <w:r>
        <w:t xml:space="preserve"> </w:t>
      </w:r>
      <w:r>
        <w:t xml:space="preserve">）有关数据库</w:t>
      </w:r>
      <w:r>
        <w:t xml:space="preserve"> </w:t>
      </w:r>
      <w:r>
        <w:t xml:space="preserve">/</w:t>
      </w:r>
      <w:r>
        <w:t xml:space="preserve"> </w:t>
      </w:r>
      <w:r>
        <w:t xml:space="preserve">数据文件如何呈现给用户的设计决策（本文档的</w:t>
      </w:r>
      <w:r>
        <w:t xml:space="preserve"> </w:t>
      </w:r>
      <w:r>
        <w:t xml:space="preserve">4.3.X</w:t>
      </w:r>
      <w:r>
        <w:t xml:space="preserve"> </w:t>
      </w:r>
      <w:r>
        <w:t xml:space="preserve">节标识了本说明要考虑的主题）。如果这一信息的全部或部分在数据库设计说明（</w:t>
      </w:r>
      <w:r>
        <w:t xml:space="preserve"> </w:t>
      </w:r>
      <w:r>
        <w:t xml:space="preserve">DBDD</w:t>
      </w:r>
      <w:r>
        <w:t xml:space="preserve"> </w:t>
      </w:r>
      <w:r>
        <w:t xml:space="preserve">）中给出</w:t>
      </w:r>
      <w:r>
        <w:t xml:space="preserve"> </w:t>
      </w:r>
      <w:r>
        <w:t xml:space="preserve">,</w:t>
      </w:r>
      <w:r>
        <w:t xml:space="preserve"> </w:t>
      </w:r>
      <w:r>
        <w:t xml:space="preserve"> </w:t>
      </w:r>
      <w:r>
        <w:t xml:space="preserve">则可直接引用。</w:t>
      </w:r>
    </w:p>
    <w:p>
      <w:pPr>
        <w:pStyle w:val="BodyText"/>
      </w:pPr>
      <w:r>
        <w:t xml:space="preserve">d</w:t>
      </w:r>
      <w:r>
        <w:t xml:space="preserve"> </w:t>
      </w:r>
      <w:r>
        <w:t xml:space="preserve">）为满足安全性和保密性需求所选择的方法。</w:t>
      </w:r>
    </w:p>
    <w:p>
      <w:pPr>
        <w:pStyle w:val="BodyText"/>
      </w:pPr>
      <w:r>
        <w:t xml:space="preserve">e</w:t>
      </w:r>
      <w:r>
        <w:t xml:space="preserve"> </w:t>
      </w:r>
      <w:r>
        <w:t xml:space="preserve">）为满足需求所做的其它</w:t>
      </w:r>
      <w:r>
        <w:t xml:space="preserve"> </w:t>
      </w:r>
      <w:r>
        <w:t xml:space="preserve">CSCI</w:t>
      </w:r>
      <w:r>
        <w:t xml:space="preserve"> </w:t>
      </w:r>
      <w:r>
        <w:t xml:space="preserve">级设计决策</w:t>
      </w:r>
      <w:r>
        <w:t xml:space="preserve"> </w:t>
      </w:r>
      <w:r>
        <w:t xml:space="preserve">,</w:t>
      </w:r>
      <w:r>
        <w:t xml:space="preserve"> </w:t>
      </w:r>
      <w:r>
        <w:t xml:space="preserve"> </w:t>
      </w:r>
      <w:r>
        <w:t xml:space="preserve">例如为提供所需的灵活性、可用性和可维护性所选择的方法。】</w:t>
      </w:r>
    </w:p>
    <w:p>
      <w:pPr>
        <w:pStyle w:val="BodyText"/>
      </w:pPr>
      <w:r>
        <w:t xml:space="preserve">示例</w:t>
      </w:r>
      <w:r>
        <w:t xml:space="preserve"> </w:t>
      </w:r>
      <w:r>
        <w:t xml:space="preserve">1</w:t>
      </w:r>
      <w:r>
        <w:t xml:space="preserve"> </w:t>
      </w:r>
      <w:r>
        <w:t xml:space="preserve">：</w:t>
      </w:r>
    </w:p>
    <w:p>
      <w:pPr>
        <w:pStyle w:val="BodyText"/>
      </w:pPr>
      <w:r>
        <w:t xml:space="preserve">从两种技术解决方案中选出一种</w:t>
      </w:r>
      <w:r>
        <w:t xml:space="preserve"> </w:t>
      </w:r>
      <w:r>
        <w:t xml:space="preserve">: XXXXXX</w:t>
      </w:r>
      <w:r>
        <w:t xml:space="preserve"> </w:t>
      </w:r>
      <w:r>
        <w:t xml:space="preserve">。</w:t>
      </w:r>
      <w:r>
        <w:t xml:space="preserve"> </w:t>
      </w:r>
      <w:r>
        <w:t xml:space="preserve"> </w:t>
      </w:r>
    </w:p>
    <w:p>
      <w:pPr>
        <w:pStyle w:val="BodyText"/>
      </w:pPr>
      <w:r>
        <w:t xml:space="preserve">输入响应设计决策</w:t>
      </w:r>
      <w:r>
        <w:t xml:space="preserve"> </w:t>
      </w:r>
      <w:r>
        <w:t xml:space="preserve">:</w:t>
      </w:r>
      <w:r>
        <w:t xml:space="preserve"> </w:t>
      </w:r>
      <w:r>
        <w:t xml:space="preserve"> </w:t>
      </w:r>
      <w:r>
        <w:t xml:space="preserve">对于待处理目标</w:t>
      </w:r>
      <w:r>
        <w:t xml:space="preserve"> </w:t>
      </w:r>
      <w:r>
        <w:t xml:space="preserve">,</w:t>
      </w:r>
      <w:r>
        <w:t xml:space="preserve"> </w:t>
      </w:r>
      <w:r>
        <w:t xml:space="preserve"> </w:t>
      </w:r>
      <w:r>
        <w:t xml:space="preserve">收到目标侦测设备送来的待处理目标后</w:t>
      </w:r>
      <w:r>
        <w:t xml:space="preserve"> </w:t>
      </w:r>
      <w:r>
        <w:t xml:space="preserve">,</w:t>
      </w:r>
      <w:r>
        <w:t xml:space="preserve"> </w:t>
      </w:r>
      <w:r>
        <w:t xml:space="preserve"> </w:t>
      </w:r>
      <w:r>
        <w:t xml:space="preserve">利用目标识别库识别确定目标的敌我属性</w:t>
      </w:r>
      <w:r>
        <w:t xml:space="preserve"> </w:t>
      </w:r>
      <w:r>
        <w:t xml:space="preserve">,</w:t>
      </w:r>
      <w:r>
        <w:t xml:space="preserve"> </w:t>
      </w:r>
      <w:r>
        <w:t xml:space="preserve"> </w:t>
      </w:r>
      <w:r>
        <w:t xml:space="preserve">并进行威胁目标报告。</w:t>
      </w:r>
      <w:r>
        <w:t xml:space="preserve"> </w:t>
      </w:r>
      <w:r>
        <w:t xml:space="preserve"> </w:t>
      </w:r>
    </w:p>
    <w:p>
      <w:pPr>
        <w:pStyle w:val="BodyText"/>
      </w:pPr>
      <w:r>
        <w:t xml:space="preserve">安全性设计方法：在原系统的基础上</w:t>
      </w:r>
      <w:r>
        <w:t xml:space="preserve"> </w:t>
      </w:r>
      <w:r>
        <w:t xml:space="preserve">,</w:t>
      </w:r>
      <w:r>
        <w:t xml:space="preserve"> </w:t>
      </w:r>
      <w:r>
        <w:t xml:space="preserve"> </w:t>
      </w:r>
      <w:r>
        <w:t xml:space="preserve">增加安全内核</w:t>
      </w:r>
      <w:r>
        <w:t xml:space="preserve"> </w:t>
      </w:r>
      <w:r>
        <w:t xml:space="preserve">,</w:t>
      </w:r>
      <w:r>
        <w:t xml:space="preserve"> </w:t>
      </w:r>
      <w:r>
        <w:t xml:space="preserve"> </w:t>
      </w:r>
      <w:r>
        <w:t xml:space="preserve">实现身份认证和密码保护。</w:t>
      </w:r>
      <w:r>
        <w:t xml:space="preserve"> </w:t>
      </w:r>
      <w:r>
        <w:t xml:space="preserve"> </w:t>
      </w:r>
    </w:p>
    <w:p>
      <w:pPr>
        <w:pStyle w:val="BodyText"/>
      </w:pPr>
      <w:r>
        <w:t xml:space="preserve">可用性设计方法：利用双机热备份</w:t>
      </w:r>
      <w:r>
        <w:t xml:space="preserve"> </w:t>
      </w:r>
      <w:r>
        <w:t xml:space="preserve">, 24</w:t>
      </w:r>
      <w:r>
        <w:t xml:space="preserve"> </w:t>
      </w:r>
      <w:r>
        <w:t xml:space="preserve">小时不停机</w:t>
      </w:r>
      <w:r>
        <w:t xml:space="preserve"> </w:t>
      </w:r>
      <w:r>
        <w:t xml:space="preserve">,</w:t>
      </w:r>
      <w:r>
        <w:t xml:space="preserve"> </w:t>
      </w:r>
      <w:r>
        <w:t xml:space="preserve"> </w:t>
      </w:r>
      <w:r>
        <w:t xml:space="preserve">实现系统的可用性。</w:t>
      </w:r>
    </w:p>
    <w:p>
      <w:pPr>
        <w:pStyle w:val="BodyText"/>
      </w:pPr>
      <w:r>
        <w:t xml:space="preserve">例</w:t>
      </w:r>
      <w:r>
        <w:t xml:space="preserve"> </w:t>
      </w:r>
      <w:r>
        <w:t xml:space="preserve">2</w:t>
      </w:r>
      <w:r>
        <w:t xml:space="preserve"> </w:t>
      </w:r>
      <w:r>
        <w:t xml:space="preserve">：</w:t>
      </w:r>
    </w:p>
    <w:tbl>
      <w:tblPr>
        <w:tblStyle w:val="Table"/>
        <w:tblW w:type="pct" w:w="5000.0"/>
        <w:tblLook w:firstRow="0"/>
      </w:tblPr>
      <w:tblGrid>
        <w:gridCol w:w="1584"/>
        <w:gridCol w:w="1584"/>
        <w:gridCol w:w="1584"/>
        <w:gridCol w:w="1584"/>
        <w:gridCol w:w="1584"/>
      </w:tblGrid>
      <w:tr>
        <w:tc>
          <w:p>
            <w:pPr>
              <w:jc w:val="left"/>
            </w:pPr>
            <w:r>
              <w:t xml:space="preserve">序号</w:t>
            </w:r>
          </w:p>
        </w:tc>
        <w:tc>
          <w:p>
            <w:pPr>
              <w:jc w:val="left"/>
            </w:pPr>
            <w:r>
              <w:t xml:space="preserve">系统状态、方式</w:t>
            </w:r>
          </w:p>
          <w:p>
            <w:pPr>
              <w:jc w:val="left"/>
            </w:pPr>
            <w:r>
              <w:t xml:space="preserve">和工作时序</w:t>
            </w:r>
          </w:p>
        </w:tc>
        <w:tc>
          <w:p>
            <w:pPr>
              <w:jc w:val="left"/>
            </w:pPr>
            <w:r>
              <w:t xml:space="preserve">输入</w:t>
            </w:r>
          </w:p>
        </w:tc>
        <w:tc>
          <w:p>
            <w:pPr>
              <w:jc w:val="left"/>
            </w:pPr>
            <w:r>
              <w:t xml:space="preserve">处理</w:t>
            </w:r>
          </w:p>
        </w:tc>
        <w:tc>
          <w:p>
            <w:pPr>
              <w:jc w:val="left"/>
            </w:pPr>
            <w:r>
              <w:t xml:space="preserve">输出</w:t>
            </w:r>
          </w:p>
        </w:tc>
      </w:tr>
      <w:tr>
        <w:tc>
          <w:p>
            <w:pPr>
              <w:jc w:val="left"/>
            </w:pPr>
            <w:r>
              <w:t xml:space="preserve">1</w:t>
            </w:r>
          </w:p>
        </w:tc>
        <w:tc>
          <w:p>
            <w:pPr>
              <w:jc w:val="left"/>
            </w:pPr>
            <w:r>
              <w:t xml:space="preserve">程序初始化自检状态</w:t>
            </w:r>
          </w:p>
        </w:tc>
        <w:tc>
          <w:p/>
        </w:tc>
        <w:tc>
          <w:p/>
        </w:tc>
        <w:tc>
          <w:p/>
        </w:tc>
      </w:tr>
      <w:tr>
        <w:tc>
          <w:p>
            <w:pPr>
              <w:jc w:val="left"/>
            </w:pPr>
            <w:r>
              <w:t xml:space="preserve">2</w:t>
            </w:r>
          </w:p>
        </w:tc>
        <w:tc>
          <w:p>
            <w:pPr>
              <w:jc w:val="left"/>
            </w:pPr>
            <w:r>
              <w:t xml:space="preserve">状态传输中断状态</w:t>
            </w:r>
          </w:p>
        </w:tc>
        <w:tc>
          <w:p/>
        </w:tc>
        <w:tc>
          <w:p/>
        </w:tc>
        <w:tc>
          <w:p/>
        </w:tc>
      </w:tr>
      <w:tr>
        <w:tc>
          <w:p>
            <w:pPr>
              <w:jc w:val="left"/>
            </w:pPr>
            <w:r>
              <w:t xml:space="preserve">3</w:t>
            </w:r>
          </w:p>
        </w:tc>
        <w:tc>
          <w:p>
            <w:pPr>
              <w:jc w:val="left"/>
            </w:pPr>
            <w:r>
              <w:t xml:space="preserve">跟踪同步中断状态</w:t>
            </w:r>
          </w:p>
        </w:tc>
        <w:tc>
          <w:p/>
        </w:tc>
        <w:tc>
          <w:p/>
        </w:tc>
        <w:tc>
          <w:p/>
        </w:tc>
      </w:tr>
      <w:tr>
        <w:tc>
          <w:p>
            <w:pPr>
              <w:jc w:val="left"/>
            </w:pPr>
            <w:r>
              <w:t xml:space="preserve">4</w:t>
            </w:r>
          </w:p>
        </w:tc>
        <w:tc>
          <w:p/>
        </w:tc>
        <w:tc>
          <w:p/>
        </w:tc>
        <w:tc>
          <w:p/>
        </w:tc>
        <w:tc>
          <w:p/>
        </w:tc>
      </w:tr>
      <w:tr>
        <w:tc>
          <w:p/>
        </w:tc>
        <w:tc>
          <w:p/>
        </w:tc>
        <w:tc>
          <w:p/>
        </w:tc>
        <w:tc>
          <w:p/>
        </w:tc>
        <w:tc>
          <w:p/>
        </w:tc>
      </w:tr>
    </w:tbl>
    <w:p>
      <w:pPr>
        <w:pStyle w:val="Heading1"/>
      </w:pPr>
      <w:bookmarkStart w:id="29" w:name="csci体系结构设计"/>
      <w:r>
        <w:t xml:space="preserve">4 CSCI体系结构设计</w:t>
      </w:r>
      <w:bookmarkEnd w:id="29"/>
    </w:p>
    <w:p>
      <w:pPr>
        <w:pStyle w:val="Heading2"/>
      </w:pPr>
      <w:bookmarkStart w:id="30" w:name="X3fe9c7a9e5e2c8ac2864921500f5a05ade3364a"/>
      <w:r>
        <w:t xml:space="preserve">【本章应分为以下几条描述CSCI体系结构设计。如果设计的全部或部分依赖于系统的状态或方式, 此依赖性应予指明。如果设计信息在多于一个条中出现, 它只需被提供一次, 而在其它条中引用。本条应提供或引用为了理解设计所需要的设计约定。】</w:t>
      </w:r>
      <w:bookmarkEnd w:id="30"/>
    </w:p>
    <w:p>
      <w:pPr>
        <w:pStyle w:val="Heading2"/>
      </w:pPr>
      <w:bookmarkStart w:id="31" w:name="csci部件"/>
      <w:r>
        <w:t xml:space="preserve">4.1 CSCI部件</w:t>
      </w:r>
      <w:bookmarkEnd w:id="31"/>
    </w:p>
    <w:p>
      <w:pPr>
        <w:pStyle w:val="FirstParagraph"/>
      </w:pPr>
      <w:r>
        <w:t xml:space="preserve">【本条应描述</w:t>
      </w:r>
      <w:r>
        <w:t xml:space="preserve"> </w:t>
      </w:r>
      <w:r>
        <w:t xml:space="preserve">:</w:t>
      </w:r>
      <w:r>
        <w:t xml:space="preserve"> </w:t>
      </w:r>
    </w:p>
    <w:p>
      <w:pPr>
        <w:pStyle w:val="BodyText"/>
      </w:pPr>
      <w:r>
        <w:t xml:space="preserve">a</w:t>
      </w:r>
      <w:r>
        <w:t xml:space="preserve"> </w:t>
      </w:r>
      <w:r>
        <w:t xml:space="preserve">）构成该</w:t>
      </w:r>
      <w:r>
        <w:t xml:space="preserve"> </w:t>
      </w:r>
      <w:r>
        <w:t xml:space="preserve">CSCI</w:t>
      </w:r>
      <w:r>
        <w:t xml:space="preserve"> </w:t>
      </w:r>
      <w:r>
        <w:t xml:space="preserve">的所有软件单元。应赋予每个软件单元一个项目唯一的标识符。</w:t>
      </w:r>
    </w:p>
    <w:p>
      <w:pPr>
        <w:pStyle w:val="BodyText"/>
      </w:pPr>
      <w:r>
        <w:t xml:space="preserve">注</w:t>
      </w:r>
      <w:r>
        <w:t xml:space="preserve"> </w:t>
      </w:r>
      <w:r>
        <w:t xml:space="preserve">:</w:t>
      </w:r>
      <w:r>
        <w:t xml:space="preserve"> </w:t>
      </w:r>
      <w:r>
        <w:t xml:space="preserve"> </w:t>
      </w:r>
      <w:r>
        <w:t xml:space="preserve">软件单元是</w:t>
      </w:r>
      <w:r>
        <w:t xml:space="preserve"> </w:t>
      </w:r>
      <w:r>
        <w:t xml:space="preserve">CSCI</w:t>
      </w:r>
      <w:r>
        <w:t xml:space="preserve"> </w:t>
      </w:r>
      <w:r>
        <w:t xml:space="preserve">设计中的一个元素；例如</w:t>
      </w:r>
      <w:r>
        <w:t xml:space="preserve"> </w:t>
      </w:r>
      <w:r>
        <w:t xml:space="preserve">, CSCI</w:t>
      </w:r>
      <w:r>
        <w:t xml:space="preserve"> </w:t>
      </w:r>
      <w:r>
        <w:t xml:space="preserve">的一个主要分支、该主要分支的一个组成部分</w:t>
      </w:r>
      <w:r>
        <w:t xml:space="preserve"> </w:t>
      </w:r>
      <w:r>
        <w:t xml:space="preserve">,</w:t>
      </w:r>
      <w:r>
        <w:t xml:space="preserve"> </w:t>
      </w:r>
      <w:r>
        <w:t xml:space="preserve"> </w:t>
      </w:r>
      <w:r>
        <w:t xml:space="preserve">一个类、对象、模块、函数、例程或数据库。软件单元可以出现在层次结构的不同层上</w:t>
      </w:r>
      <w:r>
        <w:t xml:space="preserve"> </w:t>
      </w:r>
      <w:r>
        <w:t xml:space="preserve">,</w:t>
      </w:r>
      <w:r>
        <w:t xml:space="preserve"> </w:t>
      </w:r>
      <w:r>
        <w:t xml:space="preserve"> </w:t>
      </w:r>
      <w:r>
        <w:t xml:space="preserve">且又可以由其它软件单元组成。在设计中</w:t>
      </w:r>
      <w:r>
        <w:t xml:space="preserve"> </w:t>
      </w:r>
      <w:r>
        <w:t xml:space="preserve">,</w:t>
      </w:r>
      <w:r>
        <w:t xml:space="preserve"> </w:t>
      </w:r>
      <w:r>
        <w:t xml:space="preserve"> </w:t>
      </w:r>
      <w:r>
        <w:t xml:space="preserve">软件单元与实现它们的代码和数据实体（例程</w:t>
      </w:r>
      <w:r>
        <w:t xml:space="preserve"> </w:t>
      </w:r>
      <w:r>
        <w:t xml:space="preserve">,</w:t>
      </w:r>
      <w:r>
        <w:t xml:space="preserve"> </w:t>
      </w:r>
      <w:r>
        <w:t xml:space="preserve"> </w:t>
      </w:r>
      <w:r>
        <w:t xml:space="preserve">过程</w:t>
      </w:r>
      <w:r>
        <w:t xml:space="preserve"> </w:t>
      </w:r>
      <w:r>
        <w:t xml:space="preserve">,</w:t>
      </w:r>
      <w:r>
        <w:t xml:space="preserve"> </w:t>
      </w:r>
      <w:r>
        <w:t xml:space="preserve"> </w:t>
      </w:r>
      <w:r>
        <w:t xml:space="preserve">数据库</w:t>
      </w:r>
      <w:r>
        <w:t xml:space="preserve"> </w:t>
      </w:r>
      <w:r>
        <w:t xml:space="preserve">,</w:t>
      </w:r>
      <w:r>
        <w:t xml:space="preserve"> </w:t>
      </w:r>
      <w:r>
        <w:t xml:space="preserve"> </w:t>
      </w:r>
      <w:r>
        <w:t xml:space="preserve">数据文件等）</w:t>
      </w:r>
      <w:r>
        <w:t xml:space="preserve"> </w:t>
      </w:r>
      <w:r>
        <w:t xml:space="preserve">,</w:t>
      </w:r>
      <w:r>
        <w:t xml:space="preserve"> </w:t>
      </w:r>
      <w:r>
        <w:t xml:space="preserve"> </w:t>
      </w:r>
      <w:r>
        <w:t xml:space="preserve">或与包含这些实体的计算机文件之间</w:t>
      </w:r>
      <w:r>
        <w:t xml:space="preserve"> </w:t>
      </w:r>
      <w:r>
        <w:t xml:space="preserve">,</w:t>
      </w:r>
      <w:r>
        <w:t xml:space="preserve"> </w:t>
      </w:r>
      <w:r>
        <w:t xml:space="preserve"> </w:t>
      </w:r>
      <w:r>
        <w:t xml:space="preserve">可以有、也可以没有一对一的对应关系。一个数据库可被处理为一个</w:t>
      </w:r>
      <w:r>
        <w:t xml:space="preserve"> </w:t>
      </w:r>
      <w:r>
        <w:t xml:space="preserve">CSCI</w:t>
      </w:r>
      <w:r>
        <w:t xml:space="preserve"> </w:t>
      </w:r>
      <w:r>
        <w:t xml:space="preserve">也可被处理为一个软件单元。</w:t>
      </w:r>
      <w:r>
        <w:t xml:space="preserve"> </w:t>
      </w:r>
      <w:r>
        <w:t xml:space="preserve">SDD</w:t>
      </w:r>
      <w:r>
        <w:t xml:space="preserve"> </w:t>
      </w:r>
      <w:r>
        <w:t xml:space="preserve">可以采用与所使用设计方法相一致的任何名字来称呼软件单元。</w:t>
      </w:r>
      <w:r>
        <w:t xml:space="preserve"> </w:t>
      </w:r>
      <w:r>
        <w:t xml:space="preserve"> </w:t>
      </w:r>
    </w:p>
    <w:p>
      <w:pPr>
        <w:pStyle w:val="BodyText"/>
      </w:pPr>
      <w:r>
        <w:t xml:space="preserve">b</w:t>
      </w:r>
      <w:r>
        <w:t xml:space="preserve"> </w:t>
      </w:r>
      <w:r>
        <w:t xml:space="preserve">）软件单元的静态（如</w:t>
      </w:r>
      <w:r>
        <w:t xml:space="preserve"> </w:t>
      </w:r>
      <w:r>
        <w:t xml:space="preserve">,</w:t>
      </w:r>
      <w:r>
        <w:t xml:space="preserve"> </w:t>
      </w:r>
      <w:r>
        <w:t xml:space="preserve"> </w:t>
      </w:r>
      <w:r>
        <w:t xml:space="preserve">由…组成）关系。根据所选择的软件设计方法学</w:t>
      </w:r>
      <w:r>
        <w:t xml:space="preserve"> </w:t>
      </w:r>
      <w:r>
        <w:t xml:space="preserve">,</w:t>
      </w:r>
      <w:r>
        <w:t xml:space="preserve"> </w:t>
      </w:r>
      <w:r>
        <w:t xml:space="preserve"> </w:t>
      </w:r>
      <w:r>
        <w:t xml:space="preserve">可以给出多种关系（例如</w:t>
      </w:r>
      <w:r>
        <w:t xml:space="preserve"> </w:t>
      </w:r>
      <w:r>
        <w:t xml:space="preserve">,</w:t>
      </w:r>
      <w:r>
        <w:t xml:space="preserve"> </w:t>
      </w:r>
      <w:r>
        <w:t xml:space="preserve"> </w:t>
      </w:r>
      <w:r>
        <w:t xml:space="preserve">采用面向对象的设计方法时</w:t>
      </w:r>
      <w:r>
        <w:t xml:space="preserve"> </w:t>
      </w:r>
      <w:r>
        <w:t xml:space="preserve">,</w:t>
      </w:r>
      <w:r>
        <w:t xml:space="preserve"> </w:t>
      </w:r>
      <w:r>
        <w:t xml:space="preserve"> </w:t>
      </w:r>
      <w:r>
        <w:t xml:space="preserve">本条既可给出类和对象结构</w:t>
      </w:r>
      <w:r>
        <w:t xml:space="preserve"> </w:t>
      </w:r>
      <w:r>
        <w:t xml:space="preserve">,</w:t>
      </w:r>
      <w:r>
        <w:t xml:space="preserve"> </w:t>
      </w:r>
      <w:r>
        <w:t xml:space="preserve"> </w:t>
      </w:r>
      <w:r>
        <w:t xml:space="preserve">也可给出</w:t>
      </w:r>
      <w:r>
        <w:t xml:space="preserve"> </w:t>
      </w:r>
      <w:r>
        <w:t xml:space="preserve">CSCI</w:t>
      </w:r>
      <w:r>
        <w:t xml:space="preserve"> </w:t>
      </w:r>
      <w:r>
        <w:t xml:space="preserve">的模块和过程结构）。</w:t>
      </w:r>
      <w:r>
        <w:t xml:space="preserve"> </w:t>
      </w:r>
      <w:r>
        <w:t xml:space="preserve"> </w:t>
      </w:r>
    </w:p>
    <w:p>
      <w:pPr>
        <w:pStyle w:val="BodyText"/>
      </w:pPr>
      <w:r>
        <w:t xml:space="preserve">c</w:t>
      </w:r>
      <w:r>
        <w:t xml:space="preserve"> </w:t>
      </w:r>
      <w:r>
        <w:t xml:space="preserve">）每个软件单元的用途</w:t>
      </w:r>
      <w:r>
        <w:t xml:space="preserve"> </w:t>
      </w:r>
      <w:r>
        <w:t xml:space="preserve">,</w:t>
      </w:r>
      <w:r>
        <w:t xml:space="preserve"> </w:t>
      </w:r>
      <w:r>
        <w:t xml:space="preserve"> </w:t>
      </w:r>
      <w:r>
        <w:t xml:space="preserve">指明分配给它的</w:t>
      </w:r>
      <w:r>
        <w:t xml:space="preserve"> </w:t>
      </w:r>
      <w:r>
        <w:t xml:space="preserve">CSCI</w:t>
      </w:r>
      <w:r>
        <w:t xml:space="preserve"> </w:t>
      </w:r>
      <w:r>
        <w:t xml:space="preserve">需求和</w:t>
      </w:r>
      <w:r>
        <w:t xml:space="preserve"> </w:t>
      </w:r>
      <w:r>
        <w:t xml:space="preserve">CSCI</w:t>
      </w:r>
      <w:r>
        <w:t xml:space="preserve"> </w:t>
      </w:r>
      <w:r>
        <w:t xml:space="preserve">级设计决策（需求的分配也可在</w:t>
      </w:r>
      <w:r>
        <w:t xml:space="preserve"> </w:t>
      </w:r>
      <w:r>
        <w:t xml:space="preserve">6 a</w:t>
      </w:r>
      <w:r>
        <w:t xml:space="preserve"> </w:t>
      </w:r>
      <w:r>
        <w:t xml:space="preserve">）中提供）。</w:t>
      </w:r>
      <w:r>
        <w:t xml:space="preserve"> </w:t>
      </w:r>
      <w:r>
        <w:t xml:space="preserve"> </w:t>
      </w:r>
    </w:p>
    <w:p>
      <w:pPr>
        <w:pStyle w:val="BodyText"/>
      </w:pPr>
      <w:r>
        <w:t xml:space="preserve">d</w:t>
      </w:r>
      <w:r>
        <w:t xml:space="preserve"> </w:t>
      </w:r>
      <w:r>
        <w:t xml:space="preserve">）每个软件单元的开发状态</w:t>
      </w:r>
      <w:r>
        <w:t xml:space="preserve"> </w:t>
      </w:r>
      <w:r>
        <w:t xml:space="preserve">/</w:t>
      </w:r>
      <w:r>
        <w:t xml:space="preserve"> </w:t>
      </w:r>
      <w:r>
        <w:t xml:space="preserve">类型（如新开发、按原样重用已有的设计或软件、再工程的已有的设计或软件、为重用而要开发的软件等</w:t>
      </w:r>
      <w:r>
        <w:t xml:space="preserve"> </w:t>
      </w:r>
      <w:r>
        <w:t xml:space="preserve">,</w:t>
      </w:r>
      <w:r>
        <w:t xml:space="preserve"> </w:t>
      </w:r>
      <w:r>
        <w:t xml:space="preserve"> </w:t>
      </w:r>
      <w:r>
        <w:t xml:space="preserve">为构建版</w:t>
      </w:r>
      <w:r>
        <w:t xml:space="preserve"> </w:t>
      </w:r>
      <w:r>
        <w:t xml:space="preserve">N</w:t>
      </w:r>
      <w:r>
        <w:t xml:space="preserve"> </w:t>
      </w:r>
      <w:r>
        <w:t xml:space="preserve"> </w:t>
      </w:r>
      <w:r>
        <w:t xml:space="preserve">计划的软件）。针对现有的设计或软件</w:t>
      </w:r>
      <w:r>
        <w:t xml:space="preserve"> </w:t>
      </w:r>
      <w:r>
        <w:t xml:space="preserve">,</w:t>
      </w:r>
      <w:r>
        <w:t xml:space="preserve"> </w:t>
      </w:r>
      <w:r>
        <w:t xml:space="preserve"> </w:t>
      </w:r>
      <w:r>
        <w:t xml:space="preserve">本说明应提供标识信息</w:t>
      </w:r>
      <w:r>
        <w:t xml:space="preserve"> </w:t>
      </w:r>
      <w:r>
        <w:t xml:space="preserve">,</w:t>
      </w:r>
      <w:r>
        <w:t xml:space="preserve"> </w:t>
      </w:r>
      <w:r>
        <w:t xml:space="preserve"> </w:t>
      </w:r>
      <w:r>
        <w:t xml:space="preserve">例如名字、版本、文档引用、库等。</w:t>
      </w:r>
    </w:p>
    <w:p>
      <w:pPr>
        <w:pStyle w:val="BodyText"/>
      </w:pPr>
      <w:r>
        <w:t xml:space="preserve">e</w:t>
      </w:r>
      <w:r>
        <w:t xml:space="preserve"> </w:t>
      </w:r>
      <w:r>
        <w:t xml:space="preserve">）</w:t>
      </w:r>
      <w:r>
        <w:t xml:space="preserve"> </w:t>
      </w:r>
      <w:r>
        <w:t xml:space="preserve">CSCI</w:t>
      </w:r>
      <w:r>
        <w:t xml:space="preserve"> </w:t>
      </w:r>
      <w:r>
        <w:t xml:space="preserve">（若适用</w:t>
      </w:r>
      <w:r>
        <w:t xml:space="preserve"> </w:t>
      </w:r>
      <w:r>
        <w:t xml:space="preserve">,</w:t>
      </w:r>
      <w:r>
        <w:t xml:space="preserve"> </w:t>
      </w:r>
      <w:r>
        <w:t xml:space="preserve"> </w:t>
      </w:r>
      <w:r>
        <w:t xml:space="preserve">针对每个软件单元）计划使用的计算机硬件资源（例如处理机能</w:t>
      </w:r>
      <w:r>
        <w:t xml:space="preserve"> </w:t>
      </w:r>
      <w:r>
        <w:t xml:space="preserve">力</w:t>
      </w:r>
      <w:r>
        <w:t xml:space="preserve"> </w:t>
      </w:r>
      <w:r>
        <w:t xml:space="preserve">,</w:t>
      </w:r>
      <w:r>
        <w:t xml:space="preserve"> </w:t>
      </w:r>
      <w:r>
        <w:t xml:space="preserve"> </w:t>
      </w:r>
      <w:r>
        <w:t xml:space="preserve">内存能力</w:t>
      </w:r>
      <w:r>
        <w:t xml:space="preserve"> </w:t>
      </w:r>
      <w:r>
        <w:t xml:space="preserve">,</w:t>
      </w:r>
      <w:r>
        <w:t xml:space="preserve"> </w:t>
      </w:r>
      <w:r>
        <w:t xml:space="preserve"> </w:t>
      </w:r>
      <w:r>
        <w:t xml:space="preserve">输入</w:t>
      </w:r>
      <w:r>
        <w:t xml:space="preserve"> </w:t>
      </w:r>
      <w:r>
        <w:t xml:space="preserve">/</w:t>
      </w:r>
      <w:r>
        <w:t xml:space="preserve"> </w:t>
      </w:r>
      <w:r>
        <w:t xml:space="preserve">输出设备能力</w:t>
      </w:r>
      <w:r>
        <w:t xml:space="preserve"> </w:t>
      </w:r>
      <w:r>
        <w:t xml:space="preserve">,</w:t>
      </w:r>
      <w:r>
        <w:t xml:space="preserve"> </w:t>
      </w:r>
      <w:r>
        <w:t xml:space="preserve"> </w:t>
      </w:r>
      <w:r>
        <w:t xml:space="preserve">辅存能力以及通信</w:t>
      </w:r>
      <w:r>
        <w:t xml:space="preserve"> </w:t>
      </w:r>
      <w:r>
        <w:t xml:space="preserve">/</w:t>
      </w:r>
      <w:r>
        <w:t xml:space="preserve"> </w:t>
      </w:r>
      <w:r>
        <w:t xml:space="preserve">网络设备能力）。本说明应覆盖</w:t>
      </w:r>
      <w:r>
        <w:t xml:space="preserve"> </w:t>
      </w:r>
      <w:r>
        <w:t xml:space="preserve"> </w:t>
      </w:r>
      <w:r>
        <w:t xml:space="preserve">CSCI</w:t>
      </w:r>
      <w:r>
        <w:t xml:space="preserve"> </w:t>
      </w:r>
      <w:r>
        <w:t xml:space="preserve">的资源使用需求中、影响该</w:t>
      </w:r>
      <w:r>
        <w:t xml:space="preserve"> </w:t>
      </w:r>
      <w:r>
        <w:t xml:space="preserve">CSCI</w:t>
      </w:r>
      <w:r>
        <w:t xml:space="preserve"> </w:t>
      </w:r>
      <w:r>
        <w:t xml:space="preserve">的系统级资源分配中、以及在软件开发计划（</w:t>
      </w:r>
      <w:r>
        <w:t xml:space="preserve"> </w:t>
      </w:r>
      <w:r>
        <w:t xml:space="preserve">SDP</w:t>
      </w:r>
      <w:r>
        <w:t xml:space="preserve"> </w:t>
      </w:r>
      <w:r>
        <w:t xml:space="preserve">）的资源使用测量策划的中包含的全部计算机硬件资源。如果针对给定计算机硬件资源的所有使用数据都在同一处提供</w:t>
      </w:r>
      <w:r>
        <w:t xml:space="preserve"> </w:t>
      </w:r>
      <w:r>
        <w:t xml:space="preserve">,</w:t>
      </w:r>
      <w:r>
        <w:t xml:space="preserve"> </w:t>
      </w:r>
      <w:r>
        <w:t xml:space="preserve"> </w:t>
      </w:r>
      <w:r>
        <w:t xml:space="preserve">例如在</w:t>
      </w:r>
      <w:r>
        <w:t xml:space="preserve"> </w:t>
      </w:r>
      <w:r>
        <w:t xml:space="preserve">SDD</w:t>
      </w:r>
      <w:r>
        <w:t xml:space="preserve"> </w:t>
      </w:r>
      <w:r>
        <w:t xml:space="preserve">中提供</w:t>
      </w:r>
      <w:r>
        <w:t xml:space="preserve"> </w:t>
      </w:r>
      <w:r>
        <w:t xml:space="preserve">,</w:t>
      </w:r>
      <w:r>
        <w:t xml:space="preserve"> </w:t>
      </w:r>
      <w:r>
        <w:t xml:space="preserve"> </w:t>
      </w:r>
      <w:r>
        <w:t xml:space="preserve">那么本条可直接引用。对每个计算机硬件资源</w:t>
      </w:r>
      <w:r>
        <w:t xml:space="preserve"> </w:t>
      </w:r>
      <w:r>
        <w:t xml:space="preserve">,</w:t>
      </w:r>
      <w:r>
        <w:t xml:space="preserve"> </w:t>
      </w:r>
      <w:r>
        <w:t xml:space="preserve"> </w:t>
      </w:r>
      <w:r>
        <w:t xml:space="preserve">应包括如下信息：</w:t>
      </w:r>
    </w:p>
    <w:p>
      <w:pPr>
        <w:pStyle w:val="BodyText"/>
      </w:pPr>
      <w:r>
        <w:t xml:space="preserve">1</w:t>
      </w:r>
      <w:r>
        <w:t xml:space="preserve"> </w:t>
      </w:r>
      <w:r>
        <w:t xml:space="preserve">）得到满足的</w:t>
      </w:r>
      <w:r>
        <w:t xml:space="preserve"> </w:t>
      </w:r>
      <w:r>
        <w:t xml:space="preserve">CSCI</w:t>
      </w:r>
      <w:r>
        <w:t xml:space="preserve"> </w:t>
      </w:r>
      <w:r>
        <w:t xml:space="preserve">需求或系统级资源分配；</w:t>
      </w:r>
    </w:p>
    <w:p>
      <w:pPr>
        <w:pStyle w:val="BodyText"/>
      </w:pPr>
      <w:r>
        <w:t xml:space="preserve">2</w:t>
      </w:r>
      <w:r>
        <w:t xml:space="preserve"> </w:t>
      </w:r>
      <w:r>
        <w:t xml:space="preserve">）使用数据基于的假设和条件（例如</w:t>
      </w:r>
      <w:r>
        <w:t xml:space="preserve"> </w:t>
      </w:r>
      <w:r>
        <w:t xml:space="preserve">,</w:t>
      </w:r>
      <w:r>
        <w:t xml:space="preserve"> </w:t>
      </w:r>
      <w:r>
        <w:t xml:space="preserve"> </w:t>
      </w:r>
      <w:r>
        <w:t xml:space="preserve">典型用法、最坏情况用法、特定事件的假定）；</w:t>
      </w:r>
    </w:p>
    <w:p>
      <w:pPr>
        <w:pStyle w:val="BodyText"/>
      </w:pPr>
      <w:r>
        <w:t xml:space="preserve">3</w:t>
      </w:r>
      <w:r>
        <w:t xml:space="preserve"> </w:t>
      </w:r>
      <w:r>
        <w:t xml:space="preserve">）影响使用的特殊考虑（例如</w:t>
      </w:r>
      <w:r>
        <w:t xml:space="preserve"> </w:t>
      </w:r>
      <w:r>
        <w:t xml:space="preserve">,</w:t>
      </w:r>
      <w:r>
        <w:t xml:space="preserve"> </w:t>
      </w:r>
      <w:r>
        <w:t xml:space="preserve"> </w:t>
      </w:r>
      <w:r>
        <w:t xml:space="preserve">虚存、覆盖、多处理器的使用情况</w:t>
      </w:r>
      <w:r>
        <w:t xml:space="preserve"> </w:t>
      </w:r>
      <w:r>
        <w:t xml:space="preserve">,</w:t>
      </w:r>
      <w:r>
        <w:t xml:space="preserve"> </w:t>
      </w:r>
      <w:r>
        <w:t xml:space="preserve"> </w:t>
      </w:r>
      <w:r>
        <w:t xml:space="preserve">操作系统、库软件的开销或其它实现开销影响）；</w:t>
      </w:r>
    </w:p>
    <w:p>
      <w:pPr>
        <w:pStyle w:val="BodyText"/>
      </w:pPr>
      <w:r>
        <w:t xml:space="preserve">4</w:t>
      </w:r>
      <w:r>
        <w:t xml:space="preserve"> </w:t>
      </w:r>
      <w:r>
        <w:t xml:space="preserve">）所使用的测度的单位（例如</w:t>
      </w:r>
      <w:r>
        <w:t xml:space="preserve"> </w:t>
      </w:r>
      <w:r>
        <w:t xml:space="preserve">,</w:t>
      </w:r>
      <w:r>
        <w:t xml:space="preserve"> </w:t>
      </w:r>
      <w:r>
        <w:t xml:space="preserve"> </w:t>
      </w:r>
      <w:r>
        <w:t xml:space="preserve">处理器能力的百分比、周期</w:t>
      </w:r>
      <w:r>
        <w:t xml:space="preserve"> </w:t>
      </w:r>
      <w:r>
        <w:t xml:space="preserve">/</w:t>
      </w:r>
      <w:r>
        <w:t xml:space="preserve"> </w:t>
      </w:r>
      <w:r>
        <w:t xml:space="preserve">秒、内存字节数、千字节</w:t>
      </w:r>
      <w:r>
        <w:t xml:space="preserve"> </w:t>
      </w:r>
      <w:r>
        <w:t xml:space="preserve">/</w:t>
      </w:r>
      <w:r>
        <w:t xml:space="preserve"> </w:t>
      </w:r>
      <w:r>
        <w:t xml:space="preserve">秒）；</w:t>
      </w:r>
    </w:p>
    <w:p>
      <w:pPr>
        <w:pStyle w:val="BodyText"/>
      </w:pPr>
      <w:r>
        <w:t xml:space="preserve">5</w:t>
      </w:r>
      <w:r>
        <w:t xml:space="preserve"> </w:t>
      </w:r>
      <w:r>
        <w:t xml:space="preserve">）进行评估或测量的级别（例如</w:t>
      </w:r>
      <w:r>
        <w:t xml:space="preserve"> </w:t>
      </w:r>
      <w:r>
        <w:t xml:space="preserve">,</w:t>
      </w:r>
      <w:r>
        <w:t xml:space="preserve"> </w:t>
      </w:r>
      <w:r>
        <w:t xml:space="preserve"> </w:t>
      </w:r>
      <w:r>
        <w:t xml:space="preserve">软件单元</w:t>
      </w:r>
      <w:r>
        <w:t xml:space="preserve"> </w:t>
      </w:r>
      <w:r>
        <w:t xml:space="preserve">, CSCI</w:t>
      </w:r>
      <w:r>
        <w:t xml:space="preserve"> </w:t>
      </w:r>
      <w:r>
        <w:t xml:space="preserve">或者可执行程序）。</w:t>
      </w:r>
    </w:p>
    <w:p>
      <w:pPr>
        <w:pStyle w:val="BodyText"/>
      </w:pPr>
      <w:r>
        <w:t xml:space="preserve">f</w:t>
      </w:r>
      <w:r>
        <w:t xml:space="preserve"> </w:t>
      </w:r>
      <w:r>
        <w:t xml:space="preserve">）标识实现每个软件单元的软件放置在哪个程序库中。</w:t>
      </w:r>
      <w:r>
        <w:t xml:space="preserve"> </w:t>
      </w:r>
      <w:r>
        <w:t xml:space="preserve">】</w:t>
      </w:r>
    </w:p>
    <w:p>
      <w:pPr>
        <w:pStyle w:val="BodyText"/>
      </w:pPr>
      <w:r>
        <w:t xml:space="preserve">示例：</w:t>
      </w:r>
    </w:p>
    <w:p>
      <w:pPr>
        <w:pStyle w:val="Heading3"/>
      </w:pPr>
      <w:bookmarkStart w:id="32" w:name="csci-结构"/>
      <w:r>
        <w:t xml:space="preserve">4.1.1 CSCI</w:t>
      </w:r>
      <w:r>
        <w:t xml:space="preserve"> </w:t>
      </w:r>
      <w:r>
        <w:t xml:space="preserve">结构</w:t>
      </w:r>
      <w:bookmarkEnd w:id="32"/>
    </w:p>
    <w:p>
      <w:pPr>
        <w:pStyle w:val="FirstParagraph"/>
      </w:pPr>
      <w:r>
        <w:drawing>
          <wp:inline>
            <wp:extent cx="4676775" cy="2190750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550f4a6b270c844769eae009581b6bd97e19bc72.mobile/91ab0ad756a248a08f7a2295d4a530b4.jp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775" cy="2190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3"/>
      </w:pPr>
      <w:bookmarkStart w:id="34" w:name="csc-描述"/>
      <w:r>
        <w:t xml:space="preserve">4.1.2 CSC</w:t>
      </w:r>
      <w:r>
        <w:t xml:space="preserve"> </w:t>
      </w:r>
      <w:r>
        <w:t xml:space="preserve">描述</w:t>
      </w:r>
      <w:bookmarkEnd w:id="34"/>
    </w:p>
    <w:p>
      <w:pPr>
        <w:pStyle w:val="Heading3"/>
      </w:pPr>
      <w:bookmarkStart w:id="35" w:name="csc-名称和项目唯一标识号"/>
      <w:r>
        <w:t xml:space="preserve">4.1.2.1 CSC</w:t>
      </w:r>
      <w:r>
        <w:t xml:space="preserve"> </w:t>
      </w:r>
      <w:r>
        <w:t xml:space="preserve">名称和项目唯一标识号</w:t>
      </w:r>
      <w:bookmarkEnd w:id="35"/>
    </w:p>
    <w:p>
      <w:pPr>
        <w:pStyle w:val="FirstParagraph"/>
      </w:pPr>
      <w:r>
        <w:t xml:space="preserve">注: 从4.1.2.1开始, 按照4.1.1图中的CSC层次关系进行编号。</w:t>
      </w:r>
      <w:r>
        <w:t xml:space="preserve"> </w:t>
      </w:r>
    </w:p>
    <w:p>
      <w:pPr>
        <w:pStyle w:val="BodyText"/>
      </w:pPr>
      <w:r>
        <w:t xml:space="preserve">表2 （CSC名称）描述</w:t>
      </w:r>
    </w:p>
    <w:tbl>
      <w:tblPr>
        <w:tblStyle w:val="Table"/>
        <w:tblW w:type="pct" w:w="4999.999999999999"/>
        <w:tblLook w:firstRow="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c>
          <w:p>
            <w:pPr>
              <w:jc w:val="left"/>
            </w:pPr>
            <w:r>
              <w:t xml:space="preserve">CSC名称</w:t>
            </w:r>
          </w:p>
        </w:tc>
        <w:tc>
          <w:p/>
        </w:tc>
        <w:tc>
          <w:p>
            <w:pPr>
              <w:jc w:val="left"/>
            </w:pPr>
            <w:r>
              <w:t xml:space="preserve">CSC标识</w:t>
            </w:r>
          </w:p>
        </w:tc>
        <w:tc>
          <w:p/>
        </w:tc>
        <w:tc>
          <w:p/>
        </w:tc>
        <w:tc>
          <w:p/>
        </w:tc>
        <w:tc>
          <w:p/>
        </w:tc>
      </w:tr>
      <w:tr>
        <w:tc>
          <w:p>
            <w:pPr>
              <w:jc w:val="left"/>
            </w:pPr>
            <w:r>
              <w:t xml:space="preserve">CSC用途</w:t>
            </w:r>
          </w:p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</w:tr>
      <w:tr>
        <w:tc>
          <w:p>
            <w:pPr>
              <w:jc w:val="left"/>
            </w:pPr>
            <w:r>
              <w:t xml:space="preserve">下一级</w:t>
            </w:r>
          </w:p>
          <w:p>
            <w:pPr>
              <w:jc w:val="left"/>
            </w:pPr>
            <w:r>
              <w:t xml:space="preserve">CSC组成</w:t>
            </w:r>
          </w:p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</w:tr>
      <w:tr>
        <w:tc>
          <w:p>
            <w:pPr>
              <w:jc w:val="left"/>
            </w:pPr>
            <w:r>
              <w:t xml:space="preserve">设计决策</w:t>
            </w:r>
          </w:p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</w:tr>
      <w:tr>
        <w:tc>
          <w:p>
            <w:pPr>
              <w:jc w:val="left"/>
            </w:pPr>
            <w:r>
              <w:t xml:space="preserve">CSC分配需求</w:t>
            </w:r>
          </w:p>
        </w:tc>
        <w:tc>
          <w:p>
            <w:pPr>
              <w:jc w:val="left"/>
            </w:pPr>
            <w:r>
              <w:t xml:space="preserve">设计需求</w:t>
            </w:r>
          </w:p>
        </w:tc>
        <w:tc>
          <w:p>
            <w:pPr>
              <w:jc w:val="left"/>
            </w:pPr>
            <w:r>
              <w:t xml:space="preserve">设计约束</w:t>
            </w:r>
          </w:p>
        </w:tc>
        <w:tc>
          <w:p>
            <w:pPr>
              <w:jc w:val="left"/>
            </w:pPr>
            <w:r>
              <w:t xml:space="preserve">开发类型/状态</w:t>
            </w:r>
          </w:p>
        </w:tc>
        <w:tc>
          <w:p/>
        </w:tc>
        <w:tc>
          <w:p/>
        </w:tc>
        <w:tc>
          <w:p/>
        </w:tc>
      </w:tr>
      <w:tr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</w:tr>
      <w:tr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</w:tr>
      <w:tr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</w:tr>
      <w:tr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</w:tr>
    </w:tbl>
    <w:p>
      <w:pPr>
        <w:pStyle w:val="BodyText"/>
      </w:pPr>
      <w:r>
        <w:t xml:space="preserve">注：</w:t>
      </w:r>
    </w:p>
    <w:p>
      <w:pPr>
        <w:pStyle w:val="BodyText"/>
      </w:pPr>
      <w:r>
        <w:t xml:space="preserve">a.</w:t>
      </w:r>
      <w:r>
        <w:t xml:space="preserve"> </w:t>
      </w:r>
      <w:r>
        <w:t xml:space="preserve"> </w:t>
      </w:r>
      <w:r>
        <w:t xml:space="preserve">如该CSC不包含下一级CSC可标注为“无”, 否则逐个说明下一级的CSC名称。</w:t>
      </w:r>
      <w:r>
        <w:t xml:space="preserve"> </w:t>
      </w:r>
    </w:p>
    <w:p>
      <w:pPr>
        <w:pStyle w:val="BodyText"/>
      </w:pPr>
      <w:r>
        <w:t xml:space="preserve">b.</w:t>
      </w:r>
      <w:r>
        <w:t xml:space="preserve"> </w:t>
      </w:r>
      <w:r>
        <w:t xml:space="preserve"> </w:t>
      </w:r>
      <w:r>
        <w:t xml:space="preserve">“分配需求”为需求规格说明分配给CSC的功能、性能、安全、保密等方面需求, 可引用需求文档相关描述或名称标识；</w:t>
      </w:r>
    </w:p>
    <w:p>
      <w:pPr>
        <w:pStyle w:val="BodyText"/>
      </w:pPr>
      <w:r>
        <w:t xml:space="preserve">c.</w:t>
      </w:r>
      <w:r>
        <w:t xml:space="preserve"> </w:t>
      </w:r>
      <w:r>
        <w:t xml:space="preserve"> </w:t>
      </w:r>
      <w:r>
        <w:t xml:space="preserve">“设计需求”是从设计者的角度描述该CSC为实现分配需求而使用的关键算法、模型、容错处理等方面需求；</w:t>
      </w:r>
    </w:p>
    <w:p>
      <w:pPr>
        <w:pStyle w:val="BodyText"/>
      </w:pPr>
      <w:r>
        <w:t xml:space="preserve">d.</w:t>
      </w:r>
      <w:r>
        <w:t xml:space="preserve"> </w:t>
      </w:r>
      <w:r>
        <w:t xml:space="preserve"> </w:t>
      </w:r>
      <w:r>
        <w:t xml:space="preserve">“设计约束”是从设计者的角度描述实现该CSC所受到的软、硬件环境的限制, 如数据范围、字长限制等；</w:t>
      </w:r>
    </w:p>
    <w:p>
      <w:pPr>
        <w:pStyle w:val="BodyText"/>
      </w:pPr>
      <w:r>
        <w:t xml:space="preserve">e.</w:t>
      </w:r>
      <w:r>
        <w:t xml:space="preserve"> </w:t>
      </w:r>
      <w:r>
        <w:t xml:space="preserve"> </w:t>
      </w:r>
      <w:r>
        <w:t xml:space="preserve">“开发类型/状态”是指新开发、按原样重用已有的设计或软件、再工程的已有的设计或软件、为重用而要开发的软件、为构建版N计划的软件等。</w:t>
      </w:r>
    </w:p>
    <w:p>
      <w:pPr>
        <w:pStyle w:val="BodyText"/>
      </w:pPr>
      <w:r>
        <w:t xml:space="preserve">f.</w:t>
      </w:r>
      <w:r>
        <w:t xml:space="preserve"> </w:t>
      </w:r>
      <w:r>
        <w:t xml:space="preserve"> </w:t>
      </w:r>
      <w:r>
        <w:t xml:space="preserve">如CSC由下一级CSC组成, 分配需求、设计需求、设计约束内容可引用下一级CSC相关描述, 不必重复描述；</w:t>
      </w:r>
    </w:p>
    <w:p>
      <w:pPr>
        <w:pStyle w:val="BodyText"/>
      </w:pPr>
      <w:r>
        <w:t xml:space="preserve">对于关键或安全性等方面有较高要求的CSC, 如有必要可针对不同分配需求逐条描述对应的设计需求、设计约束：</w:t>
      </w:r>
    </w:p>
    <w:p>
      <w:pPr>
        <w:pStyle w:val="Heading3"/>
      </w:pPr>
      <w:bookmarkStart w:id="36" w:name="系统状态和模式"/>
      <w:r>
        <w:t xml:space="preserve">4.1.3</w:t>
      </w:r>
      <w:r>
        <w:t xml:space="preserve"> </w:t>
      </w:r>
      <w:r>
        <w:t xml:space="preserve"> </w:t>
      </w:r>
      <w:r>
        <w:t xml:space="preserve">系统状态和模式</w:t>
      </w:r>
      <w:r>
        <w:t xml:space="preserve"> </w:t>
      </w:r>
      <w:r>
        <w:t xml:space="preserve"> </w:t>
      </w:r>
      <w:bookmarkEnd w:id="36"/>
    </w:p>
    <w:p>
      <w:pPr>
        <w:pStyle w:val="FirstParagraph"/>
      </w:pPr>
      <w:r>
        <w:t xml:space="preserve">表X 系统状态和模式</w:t>
      </w:r>
    </w:p>
    <w:tbl>
      <w:tblPr>
        <w:tblStyle w:val="Table"/>
        <w:tblW w:type="pct" w:w="5000.0"/>
        <w:tblLook w:firstRow="0"/>
      </w:tblPr>
      <w:tblGrid>
        <w:gridCol w:w="2640"/>
        <w:gridCol w:w="2640"/>
        <w:gridCol w:w="2640"/>
      </w:tblGrid>
      <w:tr>
        <w:tc>
          <w:p>
            <w:pPr>
              <w:jc w:val="left"/>
            </w:pPr>
            <w:r>
              <w:t xml:space="preserve">系统状态和模式</w:t>
            </w:r>
          </w:p>
        </w:tc>
        <w:tc>
          <w:p>
            <w:pPr>
              <w:jc w:val="left"/>
            </w:pPr>
            <w:r>
              <w:t xml:space="preserve">执行的CSC</w:t>
            </w:r>
          </w:p>
        </w:tc>
        <w:tc>
          <w:p/>
        </w:tc>
      </w:tr>
      <w:tr>
        <w:tc>
          <w:p>
            <w:pPr>
              <w:jc w:val="left"/>
            </w:pPr>
            <w:r>
              <w:t xml:space="preserve">CSC名称</w:t>
            </w:r>
          </w:p>
        </w:tc>
        <w:tc>
          <w:p>
            <w:pPr>
              <w:jc w:val="left"/>
            </w:pPr>
            <w:r>
              <w:t xml:space="preserve">CSC特殊性说明</w:t>
            </w:r>
          </w:p>
        </w:tc>
        <w:tc>
          <w:p/>
        </w:tc>
      </w:tr>
      <w:tr>
        <w:tc>
          <w:p/>
        </w:tc>
        <w:tc>
          <w:p/>
        </w:tc>
        <w:tc>
          <w:p/>
        </w:tc>
      </w:tr>
      <w:tr>
        <w:tc>
          <w:p/>
        </w:tc>
        <w:tc>
          <w:p/>
        </w:tc>
        <w:tc>
          <w:p/>
        </w:tc>
      </w:tr>
      <w:tr>
        <w:tc>
          <w:p/>
        </w:tc>
        <w:tc>
          <w:p/>
        </w:tc>
        <w:tc>
          <w:p/>
        </w:tc>
      </w:tr>
    </w:tbl>
    <w:p>
      <w:pPr>
        <w:pStyle w:val="BodyText"/>
      </w:pPr>
      <w:r>
        <w:t xml:space="preserve">注：</w:t>
      </w:r>
    </w:p>
    <w:p>
      <w:pPr>
        <w:pStyle w:val="BodyText"/>
      </w:pPr>
      <w:r>
        <w:t xml:space="preserve">如系统不存在多种状态和方式, 本节可省略；</w:t>
      </w:r>
    </w:p>
    <w:p>
      <w:pPr>
        <w:pStyle w:val="BodyText"/>
      </w:pPr>
      <w:r>
        <w:t xml:space="preserve">如某状态和方式下对应在CSC的全部功能, 则只给出CSC名称, 无需进行“CSC特殊性说明”, 否则描述其功能、性能等方面的限制。</w:t>
      </w:r>
    </w:p>
    <w:p>
      <w:pPr>
        <w:pStyle w:val="BodyText"/>
      </w:pPr>
      <w:r>
        <w:t xml:space="preserve">目标识别和决策制定软件的系统状态和模式如下表所示:</w:t>
      </w:r>
      <w:r>
        <w:t xml:space="preserve"> </w:t>
      </w:r>
    </w:p>
    <w:p>
      <w:pPr>
        <w:pStyle w:val="BodyText"/>
      </w:pPr>
      <w:r>
        <w:t xml:space="preserve">表x 系统状态和模式</w:t>
      </w:r>
    </w:p>
    <w:tbl>
      <w:tblPr>
        <w:tblStyle w:val="Table"/>
        <w:tblW w:type="pct" w:w="5000.0"/>
        <w:tblLook w:firstRow="0"/>
      </w:tblPr>
      <w:tblGrid>
        <w:gridCol w:w="2640"/>
        <w:gridCol w:w="2640"/>
        <w:gridCol w:w="2640"/>
      </w:tblGrid>
      <w:tr>
        <w:tc>
          <w:p>
            <w:pPr>
              <w:jc w:val="left"/>
            </w:pPr>
            <w:r>
              <w:t xml:space="preserve">系统状态和模式</w:t>
            </w:r>
          </w:p>
        </w:tc>
        <w:tc>
          <w:p>
            <w:pPr>
              <w:jc w:val="left"/>
            </w:pPr>
            <w:r>
              <w:t xml:space="preserve">执行的CSC</w:t>
            </w:r>
          </w:p>
        </w:tc>
        <w:tc>
          <w:p/>
        </w:tc>
      </w:tr>
      <w:tr>
        <w:tc>
          <w:p>
            <w:pPr>
              <w:jc w:val="left"/>
            </w:pPr>
            <w:r>
              <w:t xml:space="preserve">CSC名称</w:t>
            </w:r>
          </w:p>
        </w:tc>
        <w:tc>
          <w:p>
            <w:pPr>
              <w:jc w:val="left"/>
            </w:pPr>
            <w:r>
              <w:t xml:space="preserve">CSC特殊性说明</w:t>
            </w:r>
          </w:p>
        </w:tc>
        <w:tc>
          <w:p/>
        </w:tc>
      </w:tr>
      <w:tr>
        <w:tc>
          <w:p>
            <w:pPr>
              <w:jc w:val="left"/>
            </w:pPr>
            <w:r>
              <w:t xml:space="preserve">作战方式</w:t>
            </w:r>
          </w:p>
        </w:tc>
        <w:tc>
          <w:p>
            <w:pPr>
              <w:jc w:val="left"/>
            </w:pPr>
            <w:r>
              <w:t xml:space="preserve">控制命令处理</w:t>
            </w:r>
          </w:p>
        </w:tc>
        <w:tc>
          <w:p>
            <w:pPr>
              <w:jc w:val="left"/>
            </w:pPr>
            <w:r>
              <w:t xml:space="preserve">只处理系统作战方式的开始/停止控制命令。</w:t>
            </w:r>
          </w:p>
        </w:tc>
      </w:tr>
      <w:tr>
        <w:tc>
          <w:p>
            <w:pPr>
              <w:jc w:val="left"/>
            </w:pPr>
            <w:r>
              <w:t xml:space="preserve">目标参数处理</w:t>
            </w:r>
          </w:p>
        </w:tc>
        <w:tc>
          <w:p>
            <w:pPr>
              <w:jc w:val="left"/>
            </w:pPr>
            <w:r>
              <w:t xml:space="preserve">该模块将从目标侦测设备获取待处理目标参数。</w:t>
            </w:r>
          </w:p>
        </w:tc>
        <w:tc>
          <w:p/>
        </w:tc>
      </w:tr>
      <w:tr>
        <w:tc>
          <w:p>
            <w:pPr>
              <w:jc w:val="left"/>
            </w:pPr>
            <w:r>
              <w:t xml:space="preserve">其它模块</w:t>
            </w:r>
          </w:p>
        </w:tc>
        <w:tc>
          <w:p>
            <w:pPr>
              <w:jc w:val="left"/>
            </w:pPr>
            <w:r>
              <w:t xml:space="preserve">无。</w:t>
            </w:r>
          </w:p>
        </w:tc>
        <w:tc>
          <w:p/>
        </w:tc>
      </w:tr>
      <w:tr>
        <w:tc>
          <w:p>
            <w:pPr>
              <w:jc w:val="left"/>
            </w:pPr>
            <w:r>
              <w:t xml:space="preserve">训练方式</w:t>
            </w:r>
          </w:p>
        </w:tc>
        <w:tc>
          <w:p>
            <w:pPr>
              <w:jc w:val="left"/>
            </w:pPr>
            <w:r>
              <w:t xml:space="preserve">控制命令处理</w:t>
            </w:r>
          </w:p>
        </w:tc>
        <w:tc>
          <w:p>
            <w:pPr>
              <w:jc w:val="left"/>
            </w:pPr>
            <w:r>
              <w:t xml:space="preserve">只处理系统训练方式的开始/停止控制命令。</w:t>
            </w:r>
          </w:p>
        </w:tc>
      </w:tr>
      <w:tr>
        <w:tc>
          <w:p>
            <w:pPr>
              <w:jc w:val="left"/>
            </w:pPr>
            <w:r>
              <w:t xml:space="preserve">目标参数处理</w:t>
            </w:r>
          </w:p>
        </w:tc>
        <w:tc>
          <w:p>
            <w:pPr>
              <w:jc w:val="left"/>
            </w:pPr>
            <w:r>
              <w:t xml:space="preserve">该模块将从模拟目标库中获取待处理目标参数。</w:t>
            </w:r>
          </w:p>
        </w:tc>
        <w:tc>
          <w:p/>
        </w:tc>
      </w:tr>
      <w:tr>
        <w:tc>
          <w:p>
            <w:pPr>
              <w:jc w:val="left"/>
            </w:pPr>
            <w:r>
              <w:t xml:space="preserve">其它模块</w:t>
            </w:r>
          </w:p>
        </w:tc>
        <w:tc>
          <w:p>
            <w:pPr>
              <w:jc w:val="left"/>
            </w:pPr>
            <w:r>
              <w:t xml:space="preserve">无。</w:t>
            </w:r>
          </w:p>
        </w:tc>
        <w:tc>
          <w:p/>
        </w:tc>
      </w:tr>
      <w:tr>
        <w:tc>
          <w:p/>
        </w:tc>
        <w:tc>
          <w:p/>
        </w:tc>
        <w:tc>
          <w:p/>
        </w:tc>
      </w:tr>
    </w:tbl>
    <w:p>
      <w:pPr>
        <w:pStyle w:val="Heading2"/>
      </w:pPr>
      <w:bookmarkStart w:id="37" w:name="执行方案"/>
      <w:r>
        <w:t xml:space="preserve">4.2 执行方案</w:t>
      </w:r>
      <w:bookmarkEnd w:id="37"/>
    </w:p>
    <w:p>
      <w:pPr>
        <w:pStyle w:val="FirstParagraph"/>
      </w:pPr>
      <w:r>
        <w:t xml:space="preserve">【本条应说明软件单元间的执行方案。可采用图表和描述</w:t>
      </w:r>
      <w:r>
        <w:t xml:space="preserve"> </w:t>
      </w:r>
      <w:r>
        <w:t xml:space="preserve">,</w:t>
      </w:r>
      <w:r>
        <w:t xml:space="preserve"> </w:t>
      </w:r>
      <w:r>
        <w:t xml:space="preserve"> </w:t>
      </w:r>
      <w:r>
        <w:t xml:space="preserve">来说明软件单元间的动态关系</w:t>
      </w:r>
      <w:r>
        <w:t xml:space="preserve"> </w:t>
      </w:r>
      <w:r>
        <w:t xml:space="preserve">,</w:t>
      </w:r>
      <w:r>
        <w:t xml:space="preserve"> </w:t>
      </w:r>
      <w:r>
        <w:t xml:space="preserve"> </w:t>
      </w:r>
      <w:r>
        <w:t xml:space="preserve">即</w:t>
      </w:r>
      <w:r>
        <w:t xml:space="preserve"> </w:t>
      </w:r>
      <w:r>
        <w:t xml:space="preserve">CSCI</w:t>
      </w:r>
      <w:r>
        <w:t xml:space="preserve"> </w:t>
      </w:r>
      <w:r>
        <w:t xml:space="preserve">运行期间软件单元间的相互作用情况</w:t>
      </w:r>
      <w:r>
        <w:t xml:space="preserve"> </w:t>
      </w:r>
      <w:r>
        <w:t xml:space="preserve">,</w:t>
      </w:r>
      <w:r>
        <w:t xml:space="preserve"> </w:t>
      </w:r>
      <w:r>
        <w:t xml:space="preserve"> </w:t>
      </w:r>
      <w:r>
        <w:t xml:space="preserve">（若适用）应包括执行控制流程、数据流、动态控制序列、状态转换图、时序图、单元间的优先关系、中断处理、时序</w:t>
      </w:r>
      <w:r>
        <w:t xml:space="preserve"> </w:t>
      </w:r>
      <w:r>
        <w:t xml:space="preserve">/</w:t>
      </w:r>
      <w:r>
        <w:t xml:space="preserve"> </w:t>
      </w:r>
      <w:r>
        <w:t xml:space="preserve">排序关系、例外处理、并发执行、动态分配与去除分配、对象</w:t>
      </w:r>
      <w:r>
        <w:t xml:space="preserve"> </w:t>
      </w:r>
      <w:r>
        <w:t xml:space="preserve">/</w:t>
      </w:r>
      <w:r>
        <w:t xml:space="preserve"> </w:t>
      </w:r>
      <w:r>
        <w:t xml:space="preserve">进程</w:t>
      </w:r>
      <w:r>
        <w:t xml:space="preserve"> </w:t>
      </w:r>
      <w:r>
        <w:t xml:space="preserve">/</w:t>
      </w:r>
      <w:r>
        <w:t xml:space="preserve"> </w:t>
      </w:r>
      <w:r>
        <w:t xml:space="preserve">任务的动态创</w:t>
      </w:r>
      <w:r>
        <w:t xml:space="preserve"> </w:t>
      </w:r>
      <w:r>
        <w:t xml:space="preserve">建</w:t>
      </w:r>
      <w:r>
        <w:t xml:space="preserve"> </w:t>
      </w:r>
      <w:r>
        <w:t xml:space="preserve">/</w:t>
      </w:r>
      <w:r>
        <w:t xml:space="preserve"> </w:t>
      </w:r>
      <w:r>
        <w:t xml:space="preserve">删除、以及动态行为的其它方面。】</w:t>
      </w:r>
    </w:p>
    <w:p>
      <w:pPr>
        <w:pStyle w:val="BodyText"/>
      </w:pPr>
      <w:r>
        <w:t xml:space="preserve">示例：</w:t>
      </w:r>
    </w:p>
    <w:p>
      <w:pPr>
        <w:pStyle w:val="Heading3"/>
      </w:pPr>
      <w:bookmarkStart w:id="38" w:name="csc-数据流与控制流图"/>
      <w:r>
        <w:t xml:space="preserve">4.2.1 CSC</w:t>
      </w:r>
      <w:r>
        <w:t xml:space="preserve"> </w:t>
      </w:r>
      <w:r>
        <w:t xml:space="preserve">数据流与控制流图</w:t>
      </w:r>
      <w:bookmarkEnd w:id="38"/>
    </w:p>
    <w:p>
      <w:pPr>
        <w:pStyle w:val="FirstParagraph"/>
      </w:pPr>
      <w:r>
        <w:drawing>
          <wp:inline>
            <wp:extent cx="3629025" cy="1962150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550f4a6b270c844769eae009581b6bd97e19bc72.mobile/9b1c34ad462d45ea877afe6ecf297395.jp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9025" cy="1962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a)敌我目标识别的数据流图</w:t>
      </w:r>
    </w:p>
    <w:p>
      <w:pPr>
        <w:pStyle w:val="BodyText"/>
      </w:pPr>
      <w:r>
        <w:drawing>
          <wp:inline>
            <wp:extent cx="3152775" cy="2847975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550f4a6b270c844769eae009581b6bd97e19bc72.mobile/3a46e004d4bf4026bbecf8aa12407473.jp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2775" cy="28479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b)敌我目标识别的执行控制流图</w:t>
      </w:r>
    </w:p>
    <w:p>
      <w:pPr>
        <w:pStyle w:val="Heading3"/>
      </w:pPr>
      <w:bookmarkStart w:id="41" w:name="系统状态与模式的数据流与控制流"/>
      <w:r>
        <w:t xml:space="preserve">4.2.2</w:t>
      </w:r>
      <w:r>
        <w:t xml:space="preserve"> </w:t>
      </w:r>
      <w:r>
        <w:t xml:space="preserve"> </w:t>
      </w:r>
      <w:r>
        <w:t xml:space="preserve">系统状态与模式的数据流与控制流</w:t>
      </w:r>
      <w:bookmarkEnd w:id="41"/>
    </w:p>
    <w:p>
      <w:pPr>
        <w:pStyle w:val="FirstParagraph"/>
      </w:pPr>
      <w:r>
        <w:t xml:space="preserve">目标识别和决策制定软件在作战方式下的控制流图如下:</w:t>
      </w:r>
      <w:r>
        <w:t xml:space="preserve"> </w:t>
      </w:r>
    </w:p>
    <w:p>
      <w:pPr>
        <w:pStyle w:val="BodyText"/>
      </w:pPr>
      <w:r>
        <w:drawing>
          <wp:inline>
            <wp:extent cx="3000375" cy="3800475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550f4a6b270c844769eae009581b6bd97e19bc72.mobile/c83d57f2e5b642778a16be302f6d51f3.jp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0375" cy="38004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控制流图描述: 系统运行在作战方式时, 接收飞行员输入的系统控制命令控制系统状态。系统在开启状态下, 接收目标参数并进行敌我属性识别, 并上报威胁目标给飞行员。根据威胁目标信息进行对敌行动决策, 制定并上报行动方案。</w:t>
      </w:r>
      <w:r>
        <w:t xml:space="preserve"> </w:t>
      </w:r>
    </w:p>
    <w:p>
      <w:pPr>
        <w:pStyle w:val="BodyText"/>
      </w:pPr>
      <w:r>
        <w:t xml:space="preserve">目标识别和决策制定软件在作战方式下的数据流图如下所示:</w:t>
      </w:r>
      <w:r>
        <w:t xml:space="preserve"> </w:t>
      </w:r>
    </w:p>
    <w:p>
      <w:pPr>
        <w:pStyle w:val="BodyText"/>
      </w:pPr>
      <w:r>
        <w:drawing>
          <wp:inline>
            <wp:extent cx="5067300" cy="2905125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550f4a6b270c844769eae009581b6bd97e19bc72.mobile/ec0c2b945c29466096a2597b5a6c608f.jp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29051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2"/>
      </w:pPr>
      <w:bookmarkStart w:id="44" w:name="接口设计"/>
      <w:r>
        <w:t xml:space="preserve">4.3 接口设计</w:t>
      </w:r>
      <w:bookmarkEnd w:id="44"/>
    </w:p>
    <w:p>
      <w:pPr>
        <w:pStyle w:val="Heading3"/>
      </w:pPr>
      <w:bookmarkStart w:id="45" w:name="接口设计准则"/>
      <w:r>
        <w:t xml:space="preserve">4.3.1</w:t>
      </w:r>
      <w:r>
        <w:t xml:space="preserve"> </w:t>
      </w:r>
      <w:r>
        <w:t xml:space="preserve"> </w:t>
      </w:r>
      <w:r>
        <w:t xml:space="preserve">接口设计准则</w:t>
      </w:r>
      <w:bookmarkEnd w:id="45"/>
    </w:p>
    <w:p>
      <w:pPr>
        <w:pStyle w:val="Heading3"/>
      </w:pPr>
      <w:bookmarkStart w:id="46" w:name="接口标识和接口图"/>
      <w:r>
        <w:t xml:space="preserve">4.3.2</w:t>
      </w:r>
      <w:r>
        <w:t xml:space="preserve"> </w:t>
      </w:r>
      <w:r>
        <w:t xml:space="preserve"> </w:t>
      </w:r>
      <w:r>
        <w:t xml:space="preserve">接口标识和接口图</w:t>
      </w:r>
      <w:bookmarkEnd w:id="46"/>
    </w:p>
    <w:p>
      <w:pPr>
        <w:pStyle w:val="FirstParagraph"/>
      </w:pPr>
      <w:r>
        <w:t xml:space="preserve">【本条应说明赋予每个接口的项目唯一的标识符</w:t>
      </w:r>
      <w:r>
        <w:t xml:space="preserve"> </w:t>
      </w:r>
      <w:r>
        <w:t xml:space="preserve">,</w:t>
      </w:r>
      <w:r>
        <w:t xml:space="preserve"> </w:t>
      </w:r>
      <w:r>
        <w:t xml:space="preserve"> </w:t>
      </w:r>
      <w:r>
        <w:t xml:space="preserve">（若适用）应通过名称、编号、版本及文档引用来标识接口实体（软件单元、系统、配置项、用户等）。该标识应说明哪些实体具有固定的接口特性（从而把接口需求分配给这些接口实体）；说明哪些实体正在开发或修改（这些实体已有各自的接口需求）。（若适用）应通过接口图来描述这些接口。】</w:t>
      </w:r>
    </w:p>
    <w:p>
      <w:pPr>
        <w:pStyle w:val="BodyText"/>
      </w:pPr>
      <w:r>
        <w:drawing>
          <wp:inline>
            <wp:extent cx="4533900" cy="2857500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550f4a6b270c844769eae009581b6bd97e19bc72.mobile/fe60abd9c4424e74bea4b310a27d4e4a.jp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2857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示例：</w:t>
      </w:r>
    </w:p>
    <w:p>
      <w:pPr>
        <w:pStyle w:val="BodyText"/>
      </w:pPr>
      <w:r>
        <w:t xml:space="preserve">表x 顶层模块内部接口描述</w:t>
      </w:r>
    </w:p>
    <w:tbl>
      <w:tblPr>
        <w:tblStyle w:val="Table"/>
        <w:tblW w:type="pct" w:w="5000.0"/>
        <w:tblLook w:firstRow="0"/>
      </w:tblPr>
      <w:tblGrid>
        <w:gridCol w:w="1980"/>
        <w:gridCol w:w="1980"/>
        <w:gridCol w:w="1980"/>
        <w:gridCol w:w="1980"/>
      </w:tblGrid>
      <w:tr>
        <w:tc>
          <w:p>
            <w:pPr>
              <w:jc w:val="left"/>
            </w:pPr>
            <w:r>
              <w:t xml:space="preserve">接口</w:t>
            </w:r>
          </w:p>
          <w:p>
            <w:pPr>
              <w:jc w:val="left"/>
            </w:pPr>
            <w:r>
              <w:t xml:space="preserve">名称</w:t>
            </w:r>
          </w:p>
        </w:tc>
        <w:tc>
          <w:p>
            <w:pPr>
              <w:jc w:val="left"/>
            </w:pPr>
            <w:r>
              <w:t xml:space="preserve">接口项目唯一标识号</w:t>
            </w:r>
          </w:p>
        </w:tc>
        <w:tc>
          <w:p>
            <w:pPr>
              <w:jc w:val="left"/>
            </w:pPr>
            <w:r>
              <w:t xml:space="preserve">接口简述</w:t>
            </w:r>
          </w:p>
        </w:tc>
        <w:tc>
          <w:p>
            <w:pPr>
              <w:jc w:val="left"/>
            </w:pPr>
            <w:r>
              <w:t xml:space="preserve">接口传递的信息概述</w:t>
            </w:r>
          </w:p>
        </w:tc>
      </w:tr>
      <w:tr>
        <w:tc>
          <w:p>
            <w:pPr>
              <w:jc w:val="left"/>
            </w:pPr>
            <w:r>
              <w:t xml:space="preserve">运行状态</w:t>
            </w:r>
          </w:p>
        </w:tc>
        <w:tc>
          <w:p>
            <w:pPr>
              <w:jc w:val="left"/>
            </w:pPr>
            <w:r>
              <w:t xml:space="preserve">ADMS-JK-MBSB-YXZT</w:t>
            </w:r>
          </w:p>
        </w:tc>
        <w:tc>
          <w:p>
            <w:pPr>
              <w:jc w:val="left"/>
            </w:pPr>
            <w:r>
              <w:t xml:space="preserve">传递软件的运行方式信息, 以确定软件接收待处理目标参数的方式。</w:t>
            </w:r>
          </w:p>
        </w:tc>
        <w:tc>
          <w:p>
            <w:pPr>
              <w:jc w:val="left"/>
            </w:pPr>
            <w:r>
              <w:t xml:space="preserve">作战方式、训练方式</w:t>
            </w:r>
          </w:p>
        </w:tc>
      </w:tr>
      <w:tr>
        <w:tc>
          <w:p>
            <w:pPr>
              <w:jc w:val="left"/>
            </w:pPr>
            <w:r>
              <w:t xml:space="preserve">目标参数信息</w:t>
            </w:r>
          </w:p>
        </w:tc>
        <w:tc>
          <w:p>
            <w:pPr>
              <w:jc w:val="left"/>
            </w:pPr>
            <w:r>
              <w:t xml:space="preserve">ADMS-JK-MBSB-MBCS</w:t>
            </w:r>
          </w:p>
        </w:tc>
        <w:tc>
          <w:p>
            <w:pPr>
              <w:jc w:val="left"/>
            </w:pPr>
            <w:r>
              <w:t xml:space="preserve">传递威胁目标到决策和方案制定模块。</w:t>
            </w:r>
          </w:p>
        </w:tc>
        <w:tc>
          <w:p>
            <w:pPr>
              <w:jc w:val="left"/>
            </w:pPr>
            <w:r>
              <w:t xml:space="preserve">目标的威胁等级, 高度, 方向角, 距离等信息。</w:t>
            </w:r>
          </w:p>
        </w:tc>
      </w:tr>
      <w:tr>
        <w:tc>
          <w:p/>
        </w:tc>
        <w:tc>
          <w:p/>
        </w:tc>
        <w:tc>
          <w:p/>
        </w:tc>
        <w:tc>
          <w:p/>
        </w:tc>
      </w:tr>
    </w:tbl>
    <w:p>
      <w:pPr>
        <w:pStyle w:val="BodyText"/>
      </w:pPr>
      <w:r>
        <w:drawing>
          <wp:inline>
            <wp:extent cx="3895725" cy="1200150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550f4a6b270c844769eae009581b6bd97e19bc72.mobile/a4e53fb656b04a5a912754741527a54b.jp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5725" cy="1200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敌我目标识别内部接口示意图</w:t>
      </w:r>
    </w:p>
    <w:p>
      <w:pPr>
        <w:pStyle w:val="BodyText"/>
      </w:pPr>
      <w:r>
        <w:t xml:space="preserve">.</w:t>
      </w:r>
      <w:r>
        <w:t xml:space="preserve"> </w:t>
      </w:r>
      <w:r>
        <w:t xml:space="preserve">敌我目标识别内部接口描述</w:t>
      </w:r>
    </w:p>
    <w:p>
      <w:pPr>
        <w:pStyle w:val="BodyText"/>
      </w:pPr>
      <w:r>
        <w:t xml:space="preserve">表x 敌我目标识别内部接口描述</w:t>
      </w:r>
    </w:p>
    <w:tbl>
      <w:tblPr>
        <w:tblStyle w:val="Table"/>
        <w:tblW w:type="pct" w:w="5000.0"/>
        <w:tblLook w:firstRow="0"/>
      </w:tblPr>
      <w:tblGrid>
        <w:gridCol w:w="1980"/>
        <w:gridCol w:w="1980"/>
        <w:gridCol w:w="1980"/>
        <w:gridCol w:w="1980"/>
      </w:tblGrid>
      <w:tr>
        <w:tc>
          <w:p>
            <w:pPr>
              <w:jc w:val="left"/>
            </w:pPr>
            <w:r>
              <w:t xml:space="preserve">接口名称</w:t>
            </w:r>
          </w:p>
        </w:tc>
        <w:tc>
          <w:p>
            <w:pPr>
              <w:jc w:val="left"/>
            </w:pPr>
            <w:r>
              <w:t xml:space="preserve">接口项目唯一标识号</w:t>
            </w:r>
          </w:p>
        </w:tc>
        <w:tc>
          <w:p>
            <w:pPr>
              <w:jc w:val="left"/>
            </w:pPr>
            <w:r>
              <w:t xml:space="preserve">接口简述</w:t>
            </w:r>
          </w:p>
        </w:tc>
        <w:tc>
          <w:p>
            <w:pPr>
              <w:jc w:val="left"/>
            </w:pPr>
            <w:r>
              <w:t xml:space="preserve">接口传递的信息概述</w:t>
            </w:r>
          </w:p>
        </w:tc>
      </w:tr>
      <w:tr>
        <w:tc>
          <w:p>
            <w:pPr>
              <w:jc w:val="left"/>
            </w:pPr>
            <w:r>
              <w:t xml:space="preserve">待识别目标</w:t>
            </w:r>
          </w:p>
        </w:tc>
        <w:tc>
          <w:p>
            <w:pPr>
              <w:jc w:val="left"/>
            </w:pPr>
            <w:r>
              <w:t xml:space="preserve">ADMS-JK-MBSB-DSBMB</w:t>
            </w:r>
          </w:p>
        </w:tc>
        <w:tc>
          <w:p>
            <w:pPr>
              <w:jc w:val="left"/>
            </w:pPr>
            <w:r>
              <w:t xml:space="preserve">将获取的待处理信息解析后的结果</w:t>
            </w:r>
            <w:r>
              <w:t xml:space="preserve"> </w:t>
            </w:r>
            <w:r>
              <w:t xml:space="preserve">传给目标匹配模块。</w:t>
            </w:r>
          </w:p>
        </w:tc>
        <w:tc>
          <w:p>
            <w:pPr>
              <w:jc w:val="left"/>
            </w:pPr>
            <w:r>
              <w:t xml:space="preserve">目标标识号、方位、距离、速度、载频类型、重复间隔类型、</w:t>
            </w:r>
            <w:r>
              <w:t xml:space="preserve"> </w:t>
            </w:r>
            <w:r>
              <w:t xml:space="preserve">载频、重复间隔类型、脉宽等。</w:t>
            </w:r>
          </w:p>
        </w:tc>
      </w:tr>
      <w:tr>
        <w:tc>
          <w:p/>
        </w:tc>
        <w:tc>
          <w:p/>
        </w:tc>
        <w:tc>
          <w:p/>
        </w:tc>
        <w:tc>
          <w:p/>
        </w:tc>
      </w:tr>
    </w:tbl>
    <w:p>
      <w:pPr>
        <w:pStyle w:val="Heading3"/>
      </w:pPr>
      <w:bookmarkStart w:id="49" w:name="x接口的项目唯一的标识符"/>
      <w:r>
        <w:t xml:space="preserve">4.3.X（接口的项目唯一的标识符）</w:t>
      </w:r>
      <w:bookmarkEnd w:id="49"/>
    </w:p>
    <w:p>
      <w:pPr>
        <w:pStyle w:val="FirstParagraph"/>
      </w:pPr>
      <w:r>
        <w:t xml:space="preserve">【本条（从</w:t>
      </w:r>
      <w:r>
        <w:t xml:space="preserve"> </w:t>
      </w:r>
      <w:r>
        <w:t xml:space="preserve">4.3.3</w:t>
      </w:r>
      <w:r>
        <w:t xml:space="preserve"> </w:t>
      </w:r>
      <w:r>
        <w:t xml:space="preserve">开始）应通过项目唯一标识符来标识接口</w:t>
      </w:r>
      <w:r>
        <w:t xml:space="preserve"> </w:t>
      </w:r>
      <w:r>
        <w:t xml:space="preserve">,</w:t>
      </w:r>
      <w:r>
        <w:t xml:space="preserve"> </w:t>
      </w:r>
      <w:r>
        <w:t xml:space="preserve"> </w:t>
      </w:r>
      <w:r>
        <w:t xml:space="preserve">应简要地标识接口实体</w:t>
      </w:r>
      <w:r>
        <w:t xml:space="preserve"> </w:t>
      </w:r>
      <w:r>
        <w:t xml:space="preserve">,</w:t>
      </w:r>
      <w:r>
        <w:t xml:space="preserve"> </w:t>
      </w:r>
      <w:r>
        <w:t xml:space="preserve"> </w:t>
      </w:r>
      <w:r>
        <w:t xml:space="preserve">根据需要可分条描述单方或双方接口实体的特性。如果一指定的接口实体未包含在本</w:t>
      </w:r>
      <w:r>
        <w:t xml:space="preserve"> </w:t>
      </w:r>
      <w:r>
        <w:t xml:space="preserve">SDD</w:t>
      </w:r>
      <w:r>
        <w:t xml:space="preserve"> </w:t>
      </w:r>
      <w:r>
        <w:t xml:space="preserve">中（例如</w:t>
      </w:r>
      <w:r>
        <w:t xml:space="preserve"> </w:t>
      </w:r>
      <w:r>
        <w:t xml:space="preserve">,</w:t>
      </w:r>
      <w:r>
        <w:t xml:space="preserve"> </w:t>
      </w:r>
      <w:r>
        <w:t xml:space="preserve"> </w:t>
      </w:r>
      <w:r>
        <w:t xml:space="preserve">一个外部系统）</w:t>
      </w:r>
      <w:r>
        <w:t xml:space="preserve"> </w:t>
      </w:r>
      <w:r>
        <w:t xml:space="preserve">,</w:t>
      </w:r>
      <w:r>
        <w:t xml:space="preserve"> </w:t>
      </w:r>
      <w:r>
        <w:t xml:space="preserve"> </w:t>
      </w:r>
      <w:r>
        <w:t xml:space="preserve">而描述接口实体需要提到其接口特性时</w:t>
      </w:r>
      <w:r>
        <w:t xml:space="preserve"> </w:t>
      </w:r>
      <w:r>
        <w:t xml:space="preserve">,</w:t>
      </w:r>
      <w:r>
        <w:t xml:space="preserve"> </w:t>
      </w:r>
      <w:r>
        <w:t xml:space="preserve"> </w:t>
      </w:r>
      <w:r>
        <w:t xml:space="preserve">这些特性应作为假设予以陈述、或以“当</w:t>
      </w:r>
      <w:r>
        <w:t xml:space="preserve"> </w:t>
      </w:r>
      <w:r>
        <w:t xml:space="preserve">[</w:t>
      </w:r>
      <w:r>
        <w:t xml:space="preserve"> </w:t>
      </w:r>
      <w:r>
        <w:t xml:space="preserve">未涵盖的实体</w:t>
      </w:r>
      <w:r>
        <w:t xml:space="preserve"> </w:t>
      </w:r>
      <w:r>
        <w:t xml:space="preserve">]</w:t>
      </w:r>
      <w:r>
        <w:t xml:space="preserve"> </w:t>
      </w:r>
      <w:r>
        <w:t xml:space="preserve">这样做时</w:t>
      </w:r>
      <w:r>
        <w:t xml:space="preserve"> </w:t>
      </w:r>
      <w:r>
        <w:t xml:space="preserve">, [</w:t>
      </w:r>
      <w:r>
        <w:t xml:space="preserve"> </w:t>
      </w:r>
      <w:r>
        <w:t xml:space="preserve">所指定的实体</w:t>
      </w:r>
      <w:r>
        <w:t xml:space="preserve"> </w:t>
      </w:r>
      <w:r>
        <w:t xml:space="preserve">]</w:t>
      </w:r>
      <w:r>
        <w:t xml:space="preserve"> </w:t>
      </w:r>
      <w:r>
        <w:t xml:space="preserve">将……”的形式描述。本条可引用其它文档（例如数据字典、协议标准、用户接口标准）代替在此所描述的信息。本设计说明应包括以下内容（若适用）</w:t>
      </w:r>
      <w:r>
        <w:t xml:space="preserve"> </w:t>
      </w:r>
      <w:r>
        <w:t xml:space="preserve">,</w:t>
      </w:r>
      <w:r>
        <w:t xml:space="preserve"> </w:t>
      </w:r>
      <w:r>
        <w:t xml:space="preserve"> </w:t>
      </w:r>
      <w:r>
        <w:t xml:space="preserve">以任何适合于所提供的信息的顺序提供</w:t>
      </w:r>
      <w:r>
        <w:t xml:space="preserve"> </w:t>
      </w:r>
      <w:r>
        <w:t xml:space="preserve">,</w:t>
      </w:r>
      <w:r>
        <w:t xml:space="preserve"> </w:t>
      </w:r>
      <w:r>
        <w:t xml:space="preserve"> </w:t>
      </w:r>
      <w:r>
        <w:t xml:space="preserve">并应从接口实体角度说明这些特性之间的区别（例如关于数据元素的大小、频率或其它特性的不同期望值）</w:t>
      </w:r>
      <w:r>
        <w:t xml:space="preserve"> </w:t>
      </w:r>
      <w:r>
        <w:t xml:space="preserve">:</w:t>
      </w:r>
      <w:r>
        <w:t xml:space="preserve"> </w:t>
      </w:r>
    </w:p>
    <w:p>
      <w:pPr>
        <w:pStyle w:val="BodyText"/>
      </w:pPr>
      <w:r>
        <w:t xml:space="preserve">a</w:t>
      </w:r>
      <w:r>
        <w:t xml:space="preserve"> </w:t>
      </w:r>
      <w:r>
        <w:t xml:space="preserve">）接口实体分配给接口的优先级；</w:t>
      </w:r>
    </w:p>
    <w:p>
      <w:pPr>
        <w:pStyle w:val="BodyText"/>
      </w:pPr>
      <w:r>
        <w:t xml:space="preserve">b</w:t>
      </w:r>
      <w:r>
        <w:t xml:space="preserve"> </w:t>
      </w:r>
      <w:r>
        <w:t xml:space="preserve">）要实现的接口类型（例如实时数据传输、数据的存储和检索等）；</w:t>
      </w:r>
    </w:p>
    <w:p>
      <w:pPr>
        <w:pStyle w:val="BodyText"/>
      </w:pPr>
      <w:r>
        <w:t xml:space="preserve">c</w:t>
      </w:r>
      <w:r>
        <w:t xml:space="preserve"> </w:t>
      </w:r>
      <w:r>
        <w:t xml:space="preserve">）接口实体将提供、存储、发送、访问、接收的各个数据元素的特征</w:t>
      </w:r>
      <w:r>
        <w:t xml:space="preserve"> </w:t>
      </w:r>
      <w:r>
        <w:t xml:space="preserve">,</w:t>
      </w:r>
      <w:r>
        <w:t xml:space="preserve"> </w:t>
      </w:r>
      <w:r>
        <w:t xml:space="preserve"> </w:t>
      </w:r>
      <w:r>
        <w:t xml:space="preserve">例如</w:t>
      </w:r>
      <w:r>
        <w:t xml:space="preserve"> </w:t>
      </w:r>
      <w:r>
        <w:t xml:space="preserve">:</w:t>
      </w:r>
      <w:r>
        <w:t xml:space="preserve"> </w:t>
      </w:r>
    </w:p>
    <w:p>
      <w:pPr>
        <w:pStyle w:val="BodyText"/>
      </w:pPr>
      <w:r>
        <w:t xml:space="preserve">1)</w:t>
      </w:r>
      <w:r>
        <w:t xml:space="preserve"> </w:t>
      </w:r>
      <w:r>
        <w:t xml:space="preserve"> </w:t>
      </w:r>
      <w:r>
        <w:t xml:space="preserve">名称</w:t>
      </w:r>
      <w:r>
        <w:t xml:space="preserve"> </w:t>
      </w:r>
      <w:r>
        <w:t xml:space="preserve">/</w:t>
      </w:r>
      <w:r>
        <w:t xml:space="preserve"> </w:t>
      </w:r>
      <w:r>
        <w:t xml:space="preserve">标识符</w:t>
      </w:r>
      <w:r>
        <w:t xml:space="preserve"> </w:t>
      </w:r>
      <w:r>
        <w:t xml:space="preserve">:</w:t>
      </w:r>
      <w:r>
        <w:t xml:space="preserve"> </w:t>
      </w:r>
    </w:p>
    <w:p>
      <w:pPr>
        <w:pStyle w:val="BodyText"/>
      </w:pPr>
      <w:r>
        <w:t xml:space="preserve">（</w:t>
      </w:r>
      <w:r>
        <w:t xml:space="preserve"> </w:t>
      </w:r>
      <w:r>
        <w:t xml:space="preserve">1</w:t>
      </w:r>
      <w:r>
        <w:t xml:space="preserve"> </w:t>
      </w:r>
      <w:r>
        <w:t xml:space="preserve">）项目唯一的标识符；</w:t>
      </w:r>
    </w:p>
    <w:p>
      <w:pPr>
        <w:pStyle w:val="BodyText"/>
      </w:pPr>
      <w:r>
        <w:t xml:space="preserve">（</w:t>
      </w:r>
      <w:r>
        <w:t xml:space="preserve"> </w:t>
      </w:r>
      <w:r>
        <w:t xml:space="preserve">2</w:t>
      </w:r>
      <w:r>
        <w:t xml:space="preserve"> </w:t>
      </w:r>
      <w:r>
        <w:t xml:space="preserve">）非技术（自然语言）名称；</w:t>
      </w:r>
    </w:p>
    <w:p>
      <w:pPr>
        <w:pStyle w:val="BodyText"/>
      </w:pPr>
      <w:r>
        <w:t xml:space="preserve">（</w:t>
      </w:r>
      <w:r>
        <w:t xml:space="preserve"> </w:t>
      </w:r>
      <w:r>
        <w:t xml:space="preserve">3</w:t>
      </w:r>
      <w:r>
        <w:t xml:space="preserve"> </w:t>
      </w:r>
      <w:r>
        <w:t xml:space="preserve">）数据元素名称；</w:t>
      </w:r>
    </w:p>
    <w:p>
      <w:pPr>
        <w:pStyle w:val="BodyText"/>
      </w:pPr>
      <w:r>
        <w:t xml:space="preserve">（</w:t>
      </w:r>
      <w:r>
        <w:t xml:space="preserve"> </w:t>
      </w:r>
      <w:r>
        <w:t xml:space="preserve">4</w:t>
      </w:r>
      <w:r>
        <w:t xml:space="preserve"> </w:t>
      </w:r>
      <w:r>
        <w:t xml:space="preserve">）技术名称（如在代码或数据库中的变量名或字段名）；</w:t>
      </w:r>
    </w:p>
    <w:p>
      <w:pPr>
        <w:pStyle w:val="BodyText"/>
      </w:pPr>
      <w:r>
        <w:t xml:space="preserve">（</w:t>
      </w:r>
      <w:r>
        <w:t xml:space="preserve"> </w:t>
      </w:r>
      <w:r>
        <w:t xml:space="preserve">5</w:t>
      </w:r>
      <w:r>
        <w:t xml:space="preserve"> </w:t>
      </w:r>
      <w:r>
        <w:t xml:space="preserve">）缩略名或同义名。</w:t>
      </w:r>
    </w:p>
    <w:p>
      <w:pPr>
        <w:pStyle w:val="BodyText"/>
      </w:pPr>
      <w:r>
        <w:t xml:space="preserve">2)</w:t>
      </w:r>
      <w:r>
        <w:t xml:space="preserve"> </w:t>
      </w:r>
      <w:r>
        <w:t xml:space="preserve"> </w:t>
      </w:r>
      <w:r>
        <w:t xml:space="preserve">数据类型（字母、数字、整数等）；</w:t>
      </w:r>
    </w:p>
    <w:p>
      <w:pPr>
        <w:pStyle w:val="BodyText"/>
      </w:pPr>
      <w:r>
        <w:t xml:space="preserve">3)</w:t>
      </w:r>
      <w:r>
        <w:t xml:space="preserve"> </w:t>
      </w:r>
      <w:r>
        <w:t xml:space="preserve"> </w:t>
      </w:r>
      <w:r>
        <w:t xml:space="preserve">大小与格式（如</w:t>
      </w:r>
      <w:r>
        <w:t xml:space="preserve"> </w:t>
      </w:r>
      <w:r>
        <w:t xml:space="preserve">:</w:t>
      </w:r>
      <w:r>
        <w:t xml:space="preserve"> </w:t>
      </w:r>
      <w:r>
        <w:t xml:space="preserve"> </w:t>
      </w:r>
      <w:r>
        <w:t xml:space="preserve">字符串的长度和标点符号）；</w:t>
      </w:r>
    </w:p>
    <w:p>
      <w:pPr>
        <w:pStyle w:val="BodyText"/>
      </w:pPr>
      <w:r>
        <w:t xml:space="preserve">4)</w:t>
      </w:r>
      <w:r>
        <w:t xml:space="preserve"> </w:t>
      </w:r>
      <w:r>
        <w:t xml:space="preserve"> </w:t>
      </w:r>
      <w:r>
        <w:t xml:space="preserve">计量单位（如</w:t>
      </w:r>
      <w:r>
        <w:t xml:space="preserve"> </w:t>
      </w:r>
      <w:r>
        <w:t xml:space="preserve">: m</w:t>
      </w:r>
      <w:r>
        <w:t xml:space="preserve"> </w:t>
      </w:r>
      <w:r>
        <w:t xml:space="preserve">等）；</w:t>
      </w:r>
    </w:p>
    <w:p>
      <w:pPr>
        <w:pStyle w:val="BodyText"/>
      </w:pPr>
      <w:r>
        <w:t xml:space="preserve">5)</w:t>
      </w:r>
      <w:r>
        <w:t xml:space="preserve"> </w:t>
      </w:r>
      <w:r>
        <w:t xml:space="preserve"> </w:t>
      </w:r>
      <w:r>
        <w:t xml:space="preserve">可能值的范围或枚举（如</w:t>
      </w:r>
      <w:r>
        <w:t xml:space="preserve"> </w:t>
      </w:r>
      <w:r>
        <w:t xml:space="preserve">: 0-99</w:t>
      </w:r>
      <w:r>
        <w:t xml:space="preserve"> </w:t>
      </w:r>
      <w:r>
        <w:t xml:space="preserve">）；</w:t>
      </w:r>
    </w:p>
    <w:p>
      <w:pPr>
        <w:pStyle w:val="BodyText"/>
      </w:pPr>
      <w:r>
        <w:t xml:space="preserve">6)</w:t>
      </w:r>
      <w:r>
        <w:t xml:space="preserve"> </w:t>
      </w:r>
      <w:r>
        <w:t xml:space="preserve"> </w:t>
      </w:r>
      <w:r>
        <w:t xml:space="preserve">准确性（正确程度）和精度（有效数位数）；</w:t>
      </w:r>
    </w:p>
    <w:p>
      <w:pPr>
        <w:pStyle w:val="BodyText"/>
      </w:pPr>
      <w:r>
        <w:t xml:space="preserve">7)</w:t>
      </w:r>
      <w:r>
        <w:t xml:space="preserve"> </w:t>
      </w:r>
      <w:r>
        <w:t xml:space="preserve"> </w:t>
      </w:r>
      <w:r>
        <w:t xml:space="preserve">优先级、定时、频率、容量、序列以及其它约束条件（例如数据元素是否可以被更新、业务规则是否适用）；</w:t>
      </w:r>
    </w:p>
    <w:p>
      <w:pPr>
        <w:pStyle w:val="BodyText"/>
      </w:pPr>
      <w:r>
        <w:t xml:space="preserve">8)</w:t>
      </w:r>
      <w:r>
        <w:t xml:space="preserve"> </w:t>
      </w:r>
      <w:r>
        <w:t xml:space="preserve"> </w:t>
      </w:r>
      <w:r>
        <w:t xml:space="preserve">保密性约束。</w:t>
      </w:r>
    </w:p>
    <w:p>
      <w:pPr>
        <w:pStyle w:val="BodyText"/>
      </w:pPr>
      <w:r>
        <w:t xml:space="preserve">9)</w:t>
      </w:r>
      <w:r>
        <w:t xml:space="preserve"> </w:t>
      </w:r>
      <w:r>
        <w:t xml:space="preserve"> </w:t>
      </w:r>
      <w:r>
        <w:t xml:space="preserve">来源（建立</w:t>
      </w:r>
      <w:r>
        <w:t xml:space="preserve"> </w:t>
      </w:r>
      <w:r>
        <w:t xml:space="preserve">/</w:t>
      </w:r>
      <w:r>
        <w:t xml:space="preserve"> </w:t>
      </w:r>
      <w:r>
        <w:t xml:space="preserve">发送的实体）和接受者（使用</w:t>
      </w:r>
      <w:r>
        <w:t xml:space="preserve"> </w:t>
      </w:r>
      <w:r>
        <w:t xml:space="preserve">/</w:t>
      </w:r>
      <w:r>
        <w:t xml:space="preserve"> </w:t>
      </w:r>
      <w:r>
        <w:t xml:space="preserve">接收的实体）。</w:t>
      </w:r>
    </w:p>
    <w:p>
      <w:pPr>
        <w:pStyle w:val="BodyText"/>
      </w:pPr>
      <w:r>
        <w:t xml:space="preserve">d</w:t>
      </w:r>
      <w:r>
        <w:t xml:space="preserve"> </w:t>
      </w:r>
      <w:r>
        <w:t xml:space="preserve">）接口实体将提供、存储、发送、访问、接收的数据元素集合体（记录、消息、文件、数组、显示、报表等）的特性</w:t>
      </w:r>
      <w:r>
        <w:t xml:space="preserve"> </w:t>
      </w:r>
      <w:r>
        <w:t xml:space="preserve">,</w:t>
      </w:r>
      <w:r>
        <w:t xml:space="preserve"> </w:t>
      </w:r>
      <w:r>
        <w:t xml:space="preserve"> </w:t>
      </w:r>
      <w:r>
        <w:t xml:space="preserve">例如</w:t>
      </w:r>
      <w:r>
        <w:t xml:space="preserve"> </w:t>
      </w:r>
      <w:r>
        <w:t xml:space="preserve">:</w:t>
      </w:r>
      <w:r>
        <w:t xml:space="preserve"> </w:t>
      </w:r>
    </w:p>
    <w:p>
      <w:pPr>
        <w:pStyle w:val="BodyText"/>
      </w:pPr>
      <w:r>
        <w:t xml:space="preserve">1)</w:t>
      </w:r>
      <w:r>
        <w:t xml:space="preserve"> </w:t>
      </w:r>
      <w:r>
        <w:t xml:space="preserve"> </w:t>
      </w:r>
      <w:r>
        <w:t xml:space="preserve">名称</w:t>
      </w:r>
      <w:r>
        <w:t xml:space="preserve"> </w:t>
      </w:r>
      <w:r>
        <w:t xml:space="preserve">/</w:t>
      </w:r>
      <w:r>
        <w:t xml:space="preserve"> </w:t>
      </w:r>
      <w:r>
        <w:t xml:space="preserve">标识符</w:t>
      </w:r>
      <w:r>
        <w:t xml:space="preserve"> </w:t>
      </w:r>
      <w:r>
        <w:t xml:space="preserve">:</w:t>
      </w:r>
      <w:r>
        <w:t xml:space="preserve"> </w:t>
      </w:r>
    </w:p>
    <w:p>
      <w:pPr>
        <w:pStyle w:val="BodyText"/>
      </w:pPr>
      <w:r>
        <w:t xml:space="preserve">（</w:t>
      </w:r>
      <w:r>
        <w:t xml:space="preserve"> </w:t>
      </w:r>
      <w:r>
        <w:t xml:space="preserve">1</w:t>
      </w:r>
      <w:r>
        <w:t xml:space="preserve"> </w:t>
      </w:r>
      <w:r>
        <w:t xml:space="preserve">）项目唯一的标识符；</w:t>
      </w:r>
    </w:p>
    <w:p>
      <w:pPr>
        <w:pStyle w:val="BodyText"/>
      </w:pPr>
      <w:r>
        <w:t xml:space="preserve">（</w:t>
      </w:r>
      <w:r>
        <w:t xml:space="preserve"> </w:t>
      </w:r>
      <w:r>
        <w:t xml:space="preserve">2</w:t>
      </w:r>
      <w:r>
        <w:t xml:space="preserve"> </w:t>
      </w:r>
      <w:r>
        <w:t xml:space="preserve">）非技术（自然语言）名称；</w:t>
      </w:r>
    </w:p>
    <w:p>
      <w:pPr>
        <w:pStyle w:val="BodyText"/>
      </w:pPr>
      <w:r>
        <w:t xml:space="preserve">（</w:t>
      </w:r>
      <w:r>
        <w:t xml:space="preserve"> </w:t>
      </w:r>
      <w:r>
        <w:t xml:space="preserve">3</w:t>
      </w:r>
      <w:r>
        <w:t xml:space="preserve"> </w:t>
      </w:r>
      <w:r>
        <w:t xml:space="preserve">）技术名称（如在代码或数据库中的记录名或数据结构名）；</w:t>
      </w:r>
    </w:p>
    <w:p>
      <w:pPr>
        <w:pStyle w:val="BodyText"/>
      </w:pPr>
      <w:r>
        <w:t xml:space="preserve">（</w:t>
      </w:r>
      <w:r>
        <w:t xml:space="preserve"> </w:t>
      </w:r>
      <w:r>
        <w:t xml:space="preserve">4</w:t>
      </w:r>
      <w:r>
        <w:t xml:space="preserve"> </w:t>
      </w:r>
      <w:r>
        <w:t xml:space="preserve">）缩略名或同义名。</w:t>
      </w:r>
    </w:p>
    <w:p>
      <w:pPr>
        <w:pStyle w:val="BodyText"/>
      </w:pPr>
      <w:r>
        <w:t xml:space="preserve">2)</w:t>
      </w:r>
      <w:r>
        <w:t xml:space="preserve"> </w:t>
      </w:r>
      <w:r>
        <w:t xml:space="preserve"> </w:t>
      </w:r>
      <w:r>
        <w:t xml:space="preserve">数据元素集合体中的数据元素及其结构（编号、顺序和分组情况）；</w:t>
      </w:r>
    </w:p>
    <w:p>
      <w:pPr>
        <w:pStyle w:val="BodyText"/>
      </w:pPr>
      <w:r>
        <w:t xml:space="preserve">3)</w:t>
      </w:r>
      <w:r>
        <w:t xml:space="preserve"> </w:t>
      </w:r>
      <w:r>
        <w:t xml:space="preserve"> </w:t>
      </w:r>
      <w:r>
        <w:t xml:space="preserve">介质（例如磁盘）以及介质上数据元素</w:t>
      </w:r>
      <w:r>
        <w:t xml:space="preserve"> </w:t>
      </w:r>
      <w:r>
        <w:t xml:space="preserve">/</w:t>
      </w:r>
      <w:r>
        <w:t xml:space="preserve"> </w:t>
      </w:r>
      <w:r>
        <w:t xml:space="preserve">数据集合体的结构；</w:t>
      </w:r>
    </w:p>
    <w:p>
      <w:pPr>
        <w:pStyle w:val="BodyText"/>
      </w:pPr>
      <w:r>
        <w:t xml:space="preserve">4)</w:t>
      </w:r>
      <w:r>
        <w:t xml:space="preserve"> </w:t>
      </w:r>
      <w:r>
        <w:t xml:space="preserve"> </w:t>
      </w:r>
      <w:r>
        <w:t xml:space="preserve">显示和其它输出的视听特性（例如颜色、布局、字体、图标和其它显示元素、峰鸣声和亮度）；</w:t>
      </w:r>
    </w:p>
    <w:p>
      <w:pPr>
        <w:pStyle w:val="BodyText"/>
      </w:pPr>
      <w:r>
        <w:t xml:space="preserve">5)</w:t>
      </w:r>
      <w:r>
        <w:t xml:space="preserve"> </w:t>
      </w:r>
      <w:r>
        <w:t xml:space="preserve"> </w:t>
      </w:r>
      <w:r>
        <w:t xml:space="preserve">数据组合体之间的关系</w:t>
      </w:r>
      <w:r>
        <w:t xml:space="preserve"> </w:t>
      </w:r>
      <w:r>
        <w:t xml:space="preserve">,</w:t>
      </w:r>
      <w:r>
        <w:t xml:space="preserve"> </w:t>
      </w:r>
      <w:r>
        <w:t xml:space="preserve"> </w:t>
      </w:r>
      <w:r>
        <w:t xml:space="preserve">如排序</w:t>
      </w:r>
      <w:r>
        <w:t xml:space="preserve"> </w:t>
      </w:r>
      <w:r>
        <w:t xml:space="preserve">/</w:t>
      </w:r>
      <w:r>
        <w:t xml:space="preserve"> </w:t>
      </w:r>
      <w:r>
        <w:t xml:space="preserve">存取特性；</w:t>
      </w:r>
    </w:p>
    <w:p>
      <w:pPr>
        <w:pStyle w:val="BodyText"/>
      </w:pPr>
      <w:r>
        <w:t xml:space="preserve">6)</w:t>
      </w:r>
      <w:r>
        <w:t xml:space="preserve"> </w:t>
      </w:r>
      <w:r>
        <w:t xml:space="preserve"> </w:t>
      </w:r>
      <w:r>
        <w:t xml:space="preserve">优先级、定时、频率、容量、序列及其它约束</w:t>
      </w:r>
      <w:r>
        <w:t xml:space="preserve"> </w:t>
      </w:r>
      <w:r>
        <w:t xml:space="preserve">,</w:t>
      </w:r>
      <w:r>
        <w:t xml:space="preserve"> </w:t>
      </w:r>
      <w:r>
        <w:t xml:space="preserve"> </w:t>
      </w:r>
      <w:r>
        <w:t xml:space="preserve">例如数据组合体是否可被更新、业务规则是否适用；</w:t>
      </w:r>
    </w:p>
    <w:p>
      <w:pPr>
        <w:pStyle w:val="BodyText"/>
      </w:pPr>
      <w:r>
        <w:t xml:space="preserve">7)</w:t>
      </w:r>
      <w:r>
        <w:t xml:space="preserve"> </w:t>
      </w:r>
      <w:r>
        <w:t xml:space="preserve"> </w:t>
      </w:r>
      <w:r>
        <w:t xml:space="preserve">保密性约束；</w:t>
      </w:r>
    </w:p>
    <w:p>
      <w:pPr>
        <w:pStyle w:val="BodyText"/>
      </w:pPr>
      <w:r>
        <w:t xml:space="preserve">8)</w:t>
      </w:r>
      <w:r>
        <w:t xml:space="preserve"> </w:t>
      </w:r>
      <w:r>
        <w:t xml:space="preserve"> </w:t>
      </w:r>
      <w:r>
        <w:t xml:space="preserve">来源（建立</w:t>
      </w:r>
      <w:r>
        <w:t xml:space="preserve"> </w:t>
      </w:r>
      <w:r>
        <w:t xml:space="preserve">/</w:t>
      </w:r>
      <w:r>
        <w:t xml:space="preserve"> </w:t>
      </w:r>
      <w:r>
        <w:t xml:space="preserve">发送的实体）和接受者（使用</w:t>
      </w:r>
      <w:r>
        <w:t xml:space="preserve"> </w:t>
      </w:r>
      <w:r>
        <w:t xml:space="preserve">/</w:t>
      </w:r>
      <w:r>
        <w:t xml:space="preserve"> </w:t>
      </w:r>
      <w:r>
        <w:t xml:space="preserve">接收的实体）。</w:t>
      </w:r>
    </w:p>
    <w:p>
      <w:pPr>
        <w:pStyle w:val="BodyText"/>
      </w:pPr>
      <w:r>
        <w:t xml:space="preserve">e</w:t>
      </w:r>
      <w:r>
        <w:t xml:space="preserve"> </w:t>
      </w:r>
      <w:r>
        <w:t xml:space="preserve">）接口实体用于接口的通信方法的特征。如</w:t>
      </w:r>
      <w:r>
        <w:t xml:space="preserve"> </w:t>
      </w:r>
      <w:r>
        <w:t xml:space="preserve">:</w:t>
      </w:r>
      <w:r>
        <w:t xml:space="preserve"> </w:t>
      </w:r>
    </w:p>
    <w:p>
      <w:pPr>
        <w:pStyle w:val="BodyText"/>
      </w:pPr>
      <w:r>
        <w:t xml:space="preserve">1)</w:t>
      </w:r>
      <w:r>
        <w:t xml:space="preserve"> </w:t>
      </w:r>
      <w:r>
        <w:t xml:space="preserve"> </w:t>
      </w:r>
      <w:r>
        <w:t xml:space="preserve">项目唯一的标识符；</w:t>
      </w:r>
    </w:p>
    <w:p>
      <w:pPr>
        <w:pStyle w:val="BodyText"/>
      </w:pPr>
      <w:r>
        <w:t xml:space="preserve">2)</w:t>
      </w:r>
      <w:r>
        <w:t xml:space="preserve"> </w:t>
      </w:r>
      <w:r>
        <w:t xml:space="preserve"> </w:t>
      </w:r>
      <w:r>
        <w:t xml:space="preserve">通信链接</w:t>
      </w:r>
      <w:r>
        <w:t xml:space="preserve"> </w:t>
      </w:r>
      <w:r>
        <w:t xml:space="preserve">/</w:t>
      </w:r>
      <w:r>
        <w:t xml:space="preserve"> </w:t>
      </w:r>
      <w:r>
        <w:t xml:space="preserve">带宽</w:t>
      </w:r>
      <w:r>
        <w:t xml:space="preserve"> </w:t>
      </w:r>
      <w:r>
        <w:t xml:space="preserve">/</w:t>
      </w:r>
      <w:r>
        <w:t xml:space="preserve"> </w:t>
      </w:r>
      <w:r>
        <w:t xml:space="preserve">频率</w:t>
      </w:r>
      <w:r>
        <w:t xml:space="preserve"> </w:t>
      </w:r>
      <w:r>
        <w:t xml:space="preserve">/</w:t>
      </w:r>
      <w:r>
        <w:t xml:space="preserve"> </w:t>
      </w:r>
      <w:r>
        <w:t xml:space="preserve">介质及其特性；</w:t>
      </w:r>
    </w:p>
    <w:p>
      <w:pPr>
        <w:pStyle w:val="BodyText"/>
      </w:pPr>
      <w:r>
        <w:t xml:space="preserve">3)</w:t>
      </w:r>
      <w:r>
        <w:t xml:space="preserve"> </w:t>
      </w:r>
      <w:r>
        <w:t xml:space="preserve"> </w:t>
      </w:r>
      <w:r>
        <w:t xml:space="preserve">消息格式；</w:t>
      </w:r>
    </w:p>
    <w:p>
      <w:pPr>
        <w:pStyle w:val="BodyText"/>
      </w:pPr>
      <w:r>
        <w:t xml:space="preserve">4)</w:t>
      </w:r>
      <w:r>
        <w:t xml:space="preserve"> </w:t>
      </w:r>
      <w:r>
        <w:t xml:space="preserve"> </w:t>
      </w:r>
      <w:r>
        <w:t xml:space="preserve">流控制（如</w:t>
      </w:r>
      <w:r>
        <w:t xml:space="preserve"> </w:t>
      </w:r>
      <w:r>
        <w:t xml:space="preserve">:</w:t>
      </w:r>
      <w:r>
        <w:t xml:space="preserve"> </w:t>
      </w:r>
      <w:r>
        <w:t xml:space="preserve"> </w:t>
      </w:r>
      <w:r>
        <w:t xml:space="preserve">序列编号和缓冲区分配）；</w:t>
      </w:r>
    </w:p>
    <w:p>
      <w:pPr>
        <w:pStyle w:val="BodyText"/>
      </w:pPr>
      <w:r>
        <w:t xml:space="preserve">5)</w:t>
      </w:r>
      <w:r>
        <w:t xml:space="preserve"> </w:t>
      </w:r>
      <w:r>
        <w:t xml:space="preserve"> </w:t>
      </w:r>
      <w:r>
        <w:t xml:space="preserve">数据传输率、周期或非周期、传输间隔；</w:t>
      </w:r>
    </w:p>
    <w:p>
      <w:pPr>
        <w:pStyle w:val="BodyText"/>
      </w:pPr>
      <w:r>
        <w:t xml:space="preserve">6)</w:t>
      </w:r>
      <w:r>
        <w:t xml:space="preserve"> </w:t>
      </w:r>
      <w:r>
        <w:t xml:space="preserve"> </w:t>
      </w:r>
      <w:r>
        <w:t xml:space="preserve">路由、寻址及命名约定；</w:t>
      </w:r>
    </w:p>
    <w:p>
      <w:pPr>
        <w:pStyle w:val="BodyText"/>
      </w:pPr>
      <w:r>
        <w:t xml:space="preserve">7)</w:t>
      </w:r>
      <w:r>
        <w:t xml:space="preserve"> </w:t>
      </w:r>
      <w:r>
        <w:t xml:space="preserve"> </w:t>
      </w:r>
      <w:r>
        <w:t xml:space="preserve">传输服务</w:t>
      </w:r>
      <w:r>
        <w:t xml:space="preserve"> </w:t>
      </w:r>
      <w:r>
        <w:t xml:space="preserve">,</w:t>
      </w:r>
      <w:r>
        <w:t xml:space="preserve"> </w:t>
      </w:r>
      <w:r>
        <w:t xml:space="preserve"> </w:t>
      </w:r>
      <w:r>
        <w:t xml:space="preserve">包括</w:t>
      </w:r>
      <w:r>
        <w:t xml:space="preserve"> </w:t>
      </w:r>
      <w:r>
        <w:t xml:space="preserve">:</w:t>
      </w:r>
      <w:r>
        <w:t xml:space="preserve"> </w:t>
      </w:r>
      <w:r>
        <w:t xml:space="preserve"> </w:t>
      </w:r>
      <w:r>
        <w:t xml:space="preserve">优先级和等级；</w:t>
      </w:r>
    </w:p>
    <w:p>
      <w:pPr>
        <w:pStyle w:val="BodyText"/>
      </w:pPr>
      <w:r>
        <w:t xml:space="preserve">8)</w:t>
      </w:r>
      <w:r>
        <w:t xml:space="preserve"> </w:t>
      </w:r>
      <w:r>
        <w:t xml:space="preserve"> </w:t>
      </w:r>
      <w:r>
        <w:t xml:space="preserve">安全性</w:t>
      </w:r>
      <w:r>
        <w:t xml:space="preserve"> </w:t>
      </w:r>
      <w:r>
        <w:t xml:space="preserve">/</w:t>
      </w:r>
      <w:r>
        <w:t xml:space="preserve"> </w:t>
      </w:r>
      <w:r>
        <w:t xml:space="preserve">保密性考虑</w:t>
      </w:r>
      <w:r>
        <w:t xml:space="preserve"> </w:t>
      </w:r>
      <w:r>
        <w:t xml:space="preserve">,</w:t>
      </w:r>
      <w:r>
        <w:t xml:space="preserve"> </w:t>
      </w:r>
      <w:r>
        <w:t xml:space="preserve"> </w:t>
      </w:r>
      <w:r>
        <w:t xml:space="preserve">如</w:t>
      </w:r>
      <w:r>
        <w:t xml:space="preserve"> </w:t>
      </w:r>
      <w:r>
        <w:t xml:space="preserve">:</w:t>
      </w:r>
      <w:r>
        <w:t xml:space="preserve"> </w:t>
      </w:r>
      <w:r>
        <w:t xml:space="preserve"> </w:t>
      </w:r>
      <w:r>
        <w:t xml:space="preserve">加密、用户鉴别、隔离和审核。</w:t>
      </w:r>
    </w:p>
    <w:p>
      <w:pPr>
        <w:pStyle w:val="BodyText"/>
      </w:pPr>
      <w:r>
        <w:t xml:space="preserve">f</w:t>
      </w:r>
      <w:r>
        <w:t xml:space="preserve"> </w:t>
      </w:r>
      <w:r>
        <w:t xml:space="preserve">）接口实体用于接口的协议的特征</w:t>
      </w:r>
      <w:r>
        <w:t xml:space="preserve"> </w:t>
      </w:r>
      <w:r>
        <w:t xml:space="preserve">,</w:t>
      </w:r>
      <w:r>
        <w:t xml:space="preserve"> </w:t>
      </w:r>
      <w:r>
        <w:t xml:space="preserve"> </w:t>
      </w:r>
      <w:r>
        <w:t xml:space="preserve">如：</w:t>
      </w:r>
    </w:p>
    <w:p>
      <w:pPr>
        <w:pStyle w:val="BodyText"/>
      </w:pPr>
      <w:r>
        <w:t xml:space="preserve">1)</w:t>
      </w:r>
      <w:r>
        <w:t xml:space="preserve"> </w:t>
      </w:r>
      <w:r>
        <w:t xml:space="preserve"> </w:t>
      </w:r>
      <w:r>
        <w:t xml:space="preserve">项目唯一的标识符；</w:t>
      </w:r>
    </w:p>
    <w:p>
      <w:pPr>
        <w:pStyle w:val="BodyText"/>
      </w:pPr>
      <w:r>
        <w:t xml:space="preserve">2)</w:t>
      </w:r>
      <w:r>
        <w:t xml:space="preserve"> </w:t>
      </w:r>
      <w:r>
        <w:t xml:space="preserve"> </w:t>
      </w:r>
      <w:r>
        <w:t xml:space="preserve">协议的优先级别</w:t>
      </w:r>
      <w:r>
        <w:t xml:space="preserve"> </w:t>
      </w:r>
      <w:r>
        <w:t xml:space="preserve">/</w:t>
      </w:r>
      <w:r>
        <w:t xml:space="preserve"> </w:t>
      </w:r>
      <w:r>
        <w:t xml:space="preserve">层次；</w:t>
      </w:r>
    </w:p>
    <w:p>
      <w:pPr>
        <w:pStyle w:val="BodyText"/>
      </w:pPr>
      <w:r>
        <w:t xml:space="preserve">3)</w:t>
      </w:r>
      <w:r>
        <w:t xml:space="preserve"> </w:t>
      </w:r>
      <w:r>
        <w:t xml:space="preserve"> </w:t>
      </w:r>
      <w:r>
        <w:t xml:space="preserve">打包</w:t>
      </w:r>
      <w:r>
        <w:t xml:space="preserve"> </w:t>
      </w:r>
      <w:r>
        <w:t xml:space="preserve">,</w:t>
      </w:r>
      <w:r>
        <w:t xml:space="preserve"> </w:t>
      </w:r>
      <w:r>
        <w:t xml:space="preserve"> </w:t>
      </w:r>
      <w:r>
        <w:t xml:space="preserve">包括分段与重组、路由和寻址；</w:t>
      </w:r>
    </w:p>
    <w:p>
      <w:pPr>
        <w:pStyle w:val="BodyText"/>
      </w:pPr>
      <w:r>
        <w:t xml:space="preserve">4)</w:t>
      </w:r>
      <w:r>
        <w:t xml:space="preserve"> </w:t>
      </w:r>
      <w:r>
        <w:t xml:space="preserve"> </w:t>
      </w:r>
      <w:r>
        <w:t xml:space="preserve">合法性检查、错误控制和恢复过程；</w:t>
      </w:r>
    </w:p>
    <w:p>
      <w:pPr>
        <w:pStyle w:val="BodyText"/>
      </w:pPr>
      <w:r>
        <w:t xml:space="preserve">5)</w:t>
      </w:r>
      <w:r>
        <w:t xml:space="preserve"> </w:t>
      </w:r>
      <w:r>
        <w:t xml:space="preserve"> </w:t>
      </w:r>
      <w:r>
        <w:t xml:space="preserve">同步</w:t>
      </w:r>
      <w:r>
        <w:t xml:space="preserve"> </w:t>
      </w:r>
      <w:r>
        <w:t xml:space="preserve">,</w:t>
      </w:r>
      <w:r>
        <w:t xml:space="preserve"> </w:t>
      </w:r>
      <w:r>
        <w:t xml:space="preserve"> </w:t>
      </w:r>
      <w:r>
        <w:t xml:space="preserve">包括连接的建立、保持和终止；</w:t>
      </w:r>
    </w:p>
    <w:p>
      <w:pPr>
        <w:pStyle w:val="BodyText"/>
      </w:pPr>
      <w:r>
        <w:t xml:space="preserve">6)</w:t>
      </w:r>
      <w:r>
        <w:t xml:space="preserve"> </w:t>
      </w:r>
      <w:r>
        <w:t xml:space="preserve"> </w:t>
      </w:r>
      <w:r>
        <w:t xml:space="preserve">状态、标识和其它报告特性。</w:t>
      </w:r>
    </w:p>
    <w:p>
      <w:pPr>
        <w:pStyle w:val="BodyText"/>
      </w:pPr>
      <w:r>
        <w:t xml:space="preserve">g</w:t>
      </w:r>
      <w:r>
        <w:t xml:space="preserve"> </w:t>
      </w:r>
      <w:r>
        <w:t xml:space="preserve">）其它特性</w:t>
      </w:r>
      <w:r>
        <w:t xml:space="preserve"> </w:t>
      </w:r>
      <w:r>
        <w:t xml:space="preserve">,</w:t>
      </w:r>
      <w:r>
        <w:t xml:space="preserve"> </w:t>
      </w:r>
      <w:r>
        <w:t xml:space="preserve"> </w:t>
      </w:r>
      <w:r>
        <w:t xml:space="preserve">例如接口实体的物理兼容性（尺寸、公差、负荷、电压和接插件的兼容性等）。】</w:t>
      </w:r>
    </w:p>
    <w:p>
      <w:pPr>
        <w:pStyle w:val="BodyText"/>
      </w:pPr>
      <w:r>
        <w:t xml:space="preserve">示例：</w:t>
      </w:r>
    </w:p>
    <w:p>
      <w:pPr>
        <w:pStyle w:val="Heading4"/>
      </w:pPr>
      <w:bookmarkStart w:id="50" w:name="x.1数据元素"/>
      <w:r>
        <w:t xml:space="preserve">4.3.X.1数据元素</w:t>
      </w:r>
      <w:bookmarkEnd w:id="50"/>
    </w:p>
    <w:p>
      <w:pPr>
        <w:pStyle w:val="FirstParagraph"/>
      </w:pPr>
      <w:r>
        <w:t xml:space="preserve">表X (接口)的数据元素</w:t>
      </w:r>
    </w:p>
    <w:p>
      <w:pPr>
        <w:pStyle w:val="BodyText"/>
      </w:pPr>
      <w:r>
        <w:t xml:space="preserve"> </w:t>
      </w:r>
    </w:p>
    <w:tbl>
      <w:tblPr>
        <w:tblStyle w:val="Table"/>
        <w:tblW w:type="pct" w:w="5000.000000000001"/>
        <w:tblLook w:firstRow="0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c>
          <w:p>
            <w:pPr>
              <w:jc w:val="left"/>
            </w:pPr>
            <w:r>
              <w:t xml:space="preserve">数据元素</w:t>
            </w:r>
          </w:p>
          <w:p>
            <w:pPr>
              <w:jc w:val="left"/>
            </w:pPr>
            <w:r>
              <w:t xml:space="preserve">名称</w:t>
            </w:r>
          </w:p>
        </w:tc>
        <w:tc>
          <w:p>
            <w:pPr>
              <w:jc w:val="left"/>
            </w:pPr>
            <w:r>
              <w:t xml:space="preserve">数据元素标识</w:t>
            </w:r>
          </w:p>
        </w:tc>
        <w:tc>
          <w:p>
            <w:pPr>
              <w:jc w:val="left"/>
            </w:pPr>
            <w:r>
              <w:t xml:space="preserve">描述</w:t>
            </w:r>
            <w:r>
              <w:t xml:space="preserve"> </w:t>
            </w:r>
          </w:p>
        </w:tc>
        <w:tc>
          <w:p>
            <w:pPr>
              <w:jc w:val="left"/>
            </w:pPr>
            <w:r>
              <w:t xml:space="preserve">数据类型</w:t>
            </w:r>
          </w:p>
        </w:tc>
        <w:tc>
          <w:p>
            <w:pPr>
              <w:jc w:val="left"/>
            </w:pPr>
            <w:r>
              <w:t xml:space="preserve">数据长度</w:t>
            </w:r>
          </w:p>
        </w:tc>
        <w:tc>
          <w:p>
            <w:pPr>
              <w:jc w:val="left"/>
            </w:pPr>
            <w:r>
              <w:t xml:space="preserve">测量</w:t>
            </w:r>
          </w:p>
          <w:p>
            <w:pPr>
              <w:jc w:val="left"/>
            </w:pPr>
            <w:r>
              <w:t xml:space="preserve">单位</w:t>
            </w:r>
          </w:p>
        </w:tc>
        <w:tc>
          <w:p>
            <w:pPr>
              <w:jc w:val="left"/>
            </w:pPr>
            <w:r>
              <w:t xml:space="preserve">极限值/值域</w:t>
            </w:r>
          </w:p>
        </w:tc>
        <w:tc>
          <w:p>
            <w:pPr>
              <w:jc w:val="left"/>
            </w:pPr>
            <w:r>
              <w:t xml:space="preserve">精度/分辨率</w:t>
            </w:r>
          </w:p>
        </w:tc>
        <w:tc>
          <w:p>
            <w:pPr>
              <w:jc w:val="left"/>
            </w:pPr>
            <w:r>
              <w:t xml:space="preserve">来源/接受者</w:t>
            </w:r>
          </w:p>
        </w:tc>
      </w:tr>
      <w:tr>
        <w:tc>
          <w:p>
            <w:pPr>
              <w:jc w:val="left"/>
            </w:pPr>
            <w:r>
              <w:t xml:space="preserve">目标标识号</w:t>
            </w:r>
          </w:p>
        </w:tc>
        <w:tc>
          <w:p>
            <w:pPr>
              <w:jc w:val="left"/>
            </w:pPr>
            <w:r>
              <w:t xml:space="preserve">ADMS-SJYS-MBBS</w:t>
            </w:r>
          </w:p>
        </w:tc>
        <w:tc>
          <w:p>
            <w:pPr>
              <w:jc w:val="left"/>
            </w:pPr>
            <w:r>
              <w:t xml:space="preserve">标识目标的ID</w:t>
            </w:r>
          </w:p>
        </w:tc>
        <w:tc>
          <w:p>
            <w:pPr>
              <w:jc w:val="left"/>
            </w:pPr>
            <w:r>
              <w:t xml:space="preserve">无符号整数</w:t>
            </w:r>
          </w:p>
        </w:tc>
        <w:tc>
          <w:p>
            <w:pPr>
              <w:jc w:val="left"/>
            </w:pPr>
            <w:r>
              <w:t xml:space="preserve">4字节</w:t>
            </w:r>
          </w:p>
        </w:tc>
        <w:tc>
          <w:p>
            <w:pPr>
              <w:jc w:val="left"/>
            </w:pPr>
            <w:r>
              <w:t xml:space="preserve">无</w:t>
            </w:r>
          </w:p>
        </w:tc>
        <w:tc>
          <w:p>
            <w:pPr>
              <w:jc w:val="left"/>
            </w:pPr>
            <w:r>
              <w:t xml:space="preserve">1~2</w:t>
            </w:r>
            <w:r>
              <w:t xml:space="preserve"> </w:t>
            </w:r>
            <w:r>
              <w:t xml:space="preserve">32</w:t>
            </w:r>
            <w:r>
              <w:t xml:space="preserve"> </w:t>
            </w:r>
            <w:r>
              <w:t xml:space="preserve">-1</w:t>
            </w:r>
          </w:p>
        </w:tc>
        <w:tc>
          <w:p>
            <w:pPr>
              <w:jc w:val="left"/>
            </w:pPr>
            <w:r>
              <w:t xml:space="preserve">无</w:t>
            </w:r>
          </w:p>
        </w:tc>
        <w:tc>
          <w:p>
            <w:pPr>
              <w:jc w:val="left"/>
            </w:pPr>
            <w:r>
              <w:t xml:space="preserve">来自“敌方目标匹配/我方目标匹配”</w:t>
            </w:r>
          </w:p>
        </w:tc>
      </w:tr>
      <w:tr>
        <w:tc>
          <w:p>
            <w:pPr>
              <w:jc w:val="left"/>
            </w:pPr>
            <w:r>
              <w:t xml:space="preserve">载频类型</w:t>
            </w:r>
          </w:p>
        </w:tc>
        <w:tc>
          <w:p>
            <w:pPr>
              <w:jc w:val="left"/>
            </w:pPr>
            <w:r>
              <w:t xml:space="preserve">ADMS-SJYS-ZPLX</w:t>
            </w:r>
          </w:p>
        </w:tc>
        <w:tc>
          <w:p>
            <w:pPr>
              <w:jc w:val="left"/>
            </w:pPr>
            <w:r>
              <w:t xml:space="preserve">未知目标的载频类型</w:t>
            </w:r>
          </w:p>
        </w:tc>
        <w:tc>
          <w:p>
            <w:pPr>
              <w:jc w:val="left"/>
            </w:pPr>
            <w:r>
              <w:t xml:space="preserve">无符号整型</w:t>
            </w:r>
          </w:p>
        </w:tc>
        <w:tc>
          <w:p>
            <w:pPr>
              <w:jc w:val="left"/>
            </w:pPr>
            <w:r>
              <w:t xml:space="preserve">4字节</w:t>
            </w:r>
          </w:p>
        </w:tc>
        <w:tc>
          <w:p>
            <w:pPr>
              <w:jc w:val="left"/>
            </w:pPr>
            <w:r>
              <w:t xml:space="preserve">无</w:t>
            </w:r>
          </w:p>
        </w:tc>
        <w:tc>
          <w:p>
            <w:pPr>
              <w:jc w:val="left"/>
            </w:pPr>
            <w:r>
              <w:t xml:space="preserve">0：未知</w:t>
            </w:r>
          </w:p>
          <w:p>
            <w:pPr>
              <w:jc w:val="left"/>
            </w:pPr>
            <w:r>
              <w:t xml:space="preserve">1: 载频固定</w:t>
            </w:r>
          </w:p>
          <w:p>
            <w:pPr>
              <w:jc w:val="left"/>
            </w:pPr>
            <w:r>
              <w:t xml:space="preserve">2: 载频捷变</w:t>
            </w:r>
          </w:p>
          <w:p>
            <w:pPr>
              <w:jc w:val="left"/>
            </w:pPr>
            <w:r>
              <w:t xml:space="preserve">3: 载频分集</w:t>
            </w:r>
          </w:p>
          <w:p>
            <w:pPr>
              <w:jc w:val="left"/>
            </w:pPr>
            <w:r>
              <w:t xml:space="preserve">3：载频分集</w:t>
            </w:r>
          </w:p>
        </w:tc>
        <w:tc>
          <w:p>
            <w:pPr>
              <w:jc w:val="left"/>
            </w:pPr>
            <w:r>
              <w:t xml:space="preserve">无</w:t>
            </w:r>
          </w:p>
        </w:tc>
        <w:tc>
          <w:p>
            <w:pPr>
              <w:jc w:val="left"/>
            </w:pPr>
            <w:r>
              <w:t xml:space="preserve">敌方目标匹配/我方目标匹配</w:t>
            </w:r>
          </w:p>
        </w:tc>
      </w:tr>
      <w:tr>
        <w:tc>
          <w:p>
            <w:pPr>
              <w:jc w:val="left"/>
            </w:pPr>
            <w:r>
              <w:t xml:space="preserve">载频上限</w:t>
            </w:r>
          </w:p>
        </w:tc>
        <w:tc>
          <w:p>
            <w:pPr>
              <w:jc w:val="left"/>
            </w:pPr>
            <w:r>
              <w:t xml:space="preserve">ADMS-SJYS-ZPSX</w:t>
            </w:r>
          </w:p>
        </w:tc>
        <w:tc>
          <w:p>
            <w:pPr>
              <w:jc w:val="left"/>
            </w:pPr>
            <w:r>
              <w:t xml:space="preserve">未知目标的载频上限</w:t>
            </w:r>
          </w:p>
        </w:tc>
        <w:tc>
          <w:p>
            <w:pPr>
              <w:jc w:val="left"/>
            </w:pPr>
            <w:r>
              <w:t xml:space="preserve">浮点型</w:t>
            </w:r>
          </w:p>
        </w:tc>
        <w:tc>
          <w:p>
            <w:pPr>
              <w:jc w:val="left"/>
            </w:pPr>
            <w:r>
              <w:t xml:space="preserve">4字节</w:t>
            </w:r>
          </w:p>
        </w:tc>
        <w:tc>
          <w:p>
            <w:pPr>
              <w:jc w:val="left"/>
            </w:pPr>
            <w:r>
              <w:t xml:space="preserve">MHz</w:t>
            </w:r>
          </w:p>
        </w:tc>
        <w:tc>
          <w:p>
            <w:pPr>
              <w:jc w:val="left"/>
            </w:pPr>
            <w:r>
              <w:t xml:space="preserve">0~9999.999</w:t>
            </w:r>
          </w:p>
        </w:tc>
        <w:tc>
          <w:p>
            <w:pPr>
              <w:jc w:val="left"/>
            </w:pPr>
            <w:r>
              <w:t xml:space="preserve">10</w:t>
            </w:r>
            <w:r>
              <w:t xml:space="preserve"> </w:t>
            </w:r>
            <w:r>
              <w:t xml:space="preserve">-3</w:t>
            </w:r>
          </w:p>
        </w:tc>
        <w:tc>
          <w:p>
            <w:pPr>
              <w:jc w:val="left"/>
            </w:pPr>
            <w:r>
              <w:t xml:space="preserve">敌方目标匹配/我方目标匹配</w:t>
            </w:r>
          </w:p>
        </w:tc>
      </w:tr>
      <w:tr>
        <w:tc>
          <w:p>
            <w:pPr>
              <w:jc w:val="left"/>
            </w:pPr>
            <w:r>
              <w:t xml:space="preserve">载频下限</w:t>
            </w:r>
          </w:p>
        </w:tc>
        <w:tc>
          <w:p>
            <w:pPr>
              <w:jc w:val="left"/>
            </w:pPr>
            <w:r>
              <w:t xml:space="preserve">ADMS-SJYS-ZPXX</w:t>
            </w:r>
          </w:p>
        </w:tc>
        <w:tc>
          <w:p>
            <w:pPr>
              <w:jc w:val="left"/>
            </w:pPr>
            <w:r>
              <w:t xml:space="preserve">未知目标的载频下限</w:t>
            </w:r>
          </w:p>
        </w:tc>
        <w:tc>
          <w:p>
            <w:pPr>
              <w:jc w:val="left"/>
            </w:pPr>
            <w:r>
              <w:t xml:space="preserve">浮点型</w:t>
            </w:r>
          </w:p>
        </w:tc>
        <w:tc>
          <w:p>
            <w:pPr>
              <w:jc w:val="left"/>
            </w:pPr>
            <w:r>
              <w:t xml:space="preserve">4字节</w:t>
            </w:r>
          </w:p>
        </w:tc>
        <w:tc>
          <w:p>
            <w:pPr>
              <w:jc w:val="left"/>
            </w:pPr>
            <w:r>
              <w:t xml:space="preserve">MHz</w:t>
            </w:r>
          </w:p>
        </w:tc>
        <w:tc>
          <w:p>
            <w:pPr>
              <w:jc w:val="left"/>
            </w:pPr>
            <w:r>
              <w:t xml:space="preserve">0~9999.999</w:t>
            </w:r>
          </w:p>
        </w:tc>
        <w:tc>
          <w:p>
            <w:pPr>
              <w:jc w:val="left"/>
            </w:pPr>
            <w:r>
              <w:t xml:space="preserve">10</w:t>
            </w:r>
            <w:r>
              <w:t xml:space="preserve"> </w:t>
            </w:r>
            <w:r>
              <w:t xml:space="preserve">-3</w:t>
            </w:r>
          </w:p>
        </w:tc>
        <w:tc>
          <w:p>
            <w:pPr>
              <w:jc w:val="left"/>
            </w:pPr>
            <w:r>
              <w:t xml:space="preserve">敌方目标匹配/我方目标匹配</w:t>
            </w:r>
          </w:p>
        </w:tc>
      </w:tr>
      <w:tr>
        <w:tc>
          <w:p>
            <w:pPr>
              <w:jc w:val="left"/>
            </w:pPr>
            <w:r>
              <w:t xml:space="preserve">重复间隔类型</w:t>
            </w:r>
          </w:p>
        </w:tc>
        <w:tc>
          <w:p>
            <w:pPr>
              <w:jc w:val="left"/>
            </w:pPr>
            <w:r>
              <w:t xml:space="preserve">ADMS-SJYS-CFLX</w:t>
            </w:r>
          </w:p>
        </w:tc>
        <w:tc>
          <w:p>
            <w:pPr>
              <w:jc w:val="left"/>
            </w:pPr>
            <w:r>
              <w:t xml:space="preserve">未知目标的重复间隔类型</w:t>
            </w:r>
          </w:p>
        </w:tc>
        <w:tc>
          <w:p>
            <w:pPr>
              <w:jc w:val="left"/>
            </w:pPr>
            <w:r>
              <w:t xml:space="preserve">无符号整型</w:t>
            </w:r>
          </w:p>
        </w:tc>
        <w:tc>
          <w:p>
            <w:pPr>
              <w:jc w:val="left"/>
            </w:pPr>
            <w:r>
              <w:t xml:space="preserve">4字节</w:t>
            </w:r>
          </w:p>
        </w:tc>
        <w:tc>
          <w:p>
            <w:pPr>
              <w:jc w:val="left"/>
            </w:pPr>
            <w:r>
              <w:t xml:space="preserve">无</w:t>
            </w:r>
          </w:p>
        </w:tc>
        <w:tc>
          <w:p>
            <w:pPr>
              <w:jc w:val="left"/>
            </w:pPr>
            <w:r>
              <w:t xml:space="preserve">0：未知</w:t>
            </w:r>
          </w:p>
          <w:p>
            <w:pPr>
              <w:jc w:val="left"/>
            </w:pPr>
            <w:r>
              <w:t xml:space="preserve">1: 重频固定</w:t>
            </w:r>
          </w:p>
          <w:p>
            <w:pPr>
              <w:jc w:val="left"/>
            </w:pPr>
            <w:r>
              <w:t xml:space="preserve">2: 重频抖动</w:t>
            </w:r>
          </w:p>
          <w:p>
            <w:pPr>
              <w:jc w:val="left"/>
            </w:pPr>
            <w:r>
              <w:t xml:space="preserve">3: 重频参差4: 重频组变</w:t>
            </w:r>
          </w:p>
          <w:p>
            <w:pPr>
              <w:jc w:val="left"/>
            </w:pPr>
            <w:r>
              <w:t xml:space="preserve">3：重频参差4：重频组变</w:t>
            </w:r>
          </w:p>
        </w:tc>
        <w:tc>
          <w:p>
            <w:pPr>
              <w:jc w:val="left"/>
            </w:pPr>
            <w:r>
              <w:t xml:space="preserve">无</w:t>
            </w:r>
          </w:p>
        </w:tc>
        <w:tc>
          <w:p>
            <w:pPr>
              <w:jc w:val="left"/>
            </w:pPr>
            <w:r>
              <w:t xml:space="preserve">敌方目标匹配/我方目标匹配</w:t>
            </w:r>
          </w:p>
        </w:tc>
      </w:tr>
      <w:tr>
        <w:tc>
          <w:p>
            <w:pPr>
              <w:jc w:val="left"/>
            </w:pPr>
            <w:r>
              <w:t xml:space="preserve">重复间隔时间上限</w:t>
            </w:r>
          </w:p>
        </w:tc>
        <w:tc>
          <w:p>
            <w:pPr>
              <w:jc w:val="left"/>
            </w:pPr>
            <w:r>
              <w:t xml:space="preserve">ADMS-SJYS-CFSX</w:t>
            </w:r>
          </w:p>
        </w:tc>
        <w:tc>
          <w:p>
            <w:pPr>
              <w:jc w:val="left"/>
            </w:pPr>
            <w:r>
              <w:t xml:space="preserve">未知目标的重复间隔时间上限</w:t>
            </w:r>
          </w:p>
        </w:tc>
        <w:tc>
          <w:p>
            <w:pPr>
              <w:jc w:val="left"/>
            </w:pPr>
            <w:r>
              <w:t xml:space="preserve">浮点型</w:t>
            </w:r>
          </w:p>
        </w:tc>
        <w:tc>
          <w:p>
            <w:pPr>
              <w:jc w:val="left"/>
            </w:pPr>
            <w:r>
              <w:t xml:space="preserve">4字节</w:t>
            </w:r>
          </w:p>
        </w:tc>
        <w:tc>
          <w:p>
            <w:pPr>
              <w:jc w:val="left"/>
            </w:pPr>
            <w:r>
              <w:t xml:space="preserve">微秒</w:t>
            </w:r>
          </w:p>
        </w:tc>
        <w:tc>
          <w:p>
            <w:pPr>
              <w:jc w:val="left"/>
            </w:pPr>
            <w:r>
              <w:t xml:space="preserve">0~9999.999</w:t>
            </w:r>
          </w:p>
        </w:tc>
        <w:tc>
          <w:p>
            <w:pPr>
              <w:jc w:val="left"/>
            </w:pPr>
            <w:r>
              <w:t xml:space="preserve">10</w:t>
            </w:r>
            <w:r>
              <w:t xml:space="preserve"> </w:t>
            </w:r>
            <w:r>
              <w:t xml:space="preserve">-3</w:t>
            </w:r>
          </w:p>
        </w:tc>
        <w:tc>
          <w:p>
            <w:pPr>
              <w:jc w:val="left"/>
            </w:pPr>
            <w:r>
              <w:t xml:space="preserve">敌方目标匹配/我方目标匹配</w:t>
            </w:r>
          </w:p>
        </w:tc>
      </w:tr>
      <w:tr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</w:tr>
    </w:tbl>
    <w:p>
      <w:pPr>
        <w:pStyle w:val="Heading4"/>
      </w:pPr>
      <w:bookmarkStart w:id="51" w:name="x.2-数据结构"/>
      <w:r>
        <w:t xml:space="preserve">4.3.X.2 数据结构</w:t>
      </w:r>
      <w:bookmarkEnd w:id="51"/>
    </w:p>
    <w:p>
      <w:pPr>
        <w:pStyle w:val="FirstParagraph"/>
      </w:pPr>
      <w:r>
        <w:t xml:space="preserve">表 数据消息描述</w:t>
      </w:r>
    </w:p>
    <w:tbl>
      <w:tblPr>
        <w:tblStyle w:val="Table"/>
        <w:tblW w:type="pct" w:w="5000.0"/>
        <w:tblLook w:firstRow="0"/>
      </w:tblPr>
      <w:tblGrid>
        <w:gridCol w:w="1584"/>
        <w:gridCol w:w="1584"/>
        <w:gridCol w:w="1584"/>
        <w:gridCol w:w="1584"/>
        <w:gridCol w:w="1584"/>
      </w:tblGrid>
      <w:tr>
        <w:tc>
          <w:p>
            <w:pPr>
              <w:jc w:val="left"/>
            </w:pPr>
            <w:r>
              <w:t xml:space="preserve">数据消息</w:t>
            </w:r>
          </w:p>
        </w:tc>
        <w:tc>
          <w:p>
            <w:pPr>
              <w:jc w:val="left"/>
            </w:pPr>
            <w:r>
              <w:t xml:space="preserve">描 述</w:t>
            </w:r>
          </w:p>
        </w:tc>
        <w:tc>
          <w:p>
            <w:pPr>
              <w:jc w:val="left"/>
            </w:pPr>
            <w:r>
              <w:t xml:space="preserve">包含的数据元素/消息</w:t>
            </w:r>
          </w:p>
        </w:tc>
        <w:tc>
          <w:p/>
        </w:tc>
        <w:tc>
          <w:p/>
        </w:tc>
      </w:tr>
      <w:tr>
        <w:tc>
          <w:p>
            <w:pPr>
              <w:jc w:val="left"/>
            </w:pPr>
            <w:r>
              <w:t xml:space="preserve">名称</w:t>
            </w:r>
          </w:p>
        </w:tc>
        <w:tc>
          <w:p>
            <w:pPr>
              <w:jc w:val="left"/>
            </w:pPr>
            <w:r>
              <w:t xml:space="preserve">项目唯一标识号</w:t>
            </w:r>
          </w:p>
        </w:tc>
        <w:tc>
          <w:p>
            <w:pPr>
              <w:jc w:val="left"/>
            </w:pPr>
            <w:r>
              <w:t xml:space="preserve">名称</w:t>
            </w:r>
          </w:p>
        </w:tc>
        <w:tc>
          <w:p>
            <w:pPr>
              <w:jc w:val="left"/>
            </w:pPr>
            <w:r>
              <w:t xml:space="preserve">项目唯一标识号</w:t>
            </w:r>
          </w:p>
        </w:tc>
        <w:tc>
          <w:p/>
        </w:tc>
      </w:tr>
      <w:tr>
        <w:tc>
          <w:p>
            <w:pPr>
              <w:jc w:val="left"/>
            </w:pPr>
            <w:r>
              <w:t xml:space="preserve">武器装备信息</w:t>
            </w:r>
          </w:p>
        </w:tc>
        <w:tc>
          <w:p>
            <w:pPr>
              <w:jc w:val="left"/>
            </w:pPr>
            <w:r>
              <w:t xml:space="preserve">ADMS-SJXX-WQZB</w:t>
            </w:r>
          </w:p>
        </w:tc>
        <w:tc>
          <w:p>
            <w:pPr>
              <w:jc w:val="left"/>
            </w:pPr>
            <w:r>
              <w:t xml:space="preserve">描述目标挂载的武器的类型、数量和攻击范围</w:t>
            </w:r>
          </w:p>
        </w:tc>
        <w:tc>
          <w:p>
            <w:pPr>
              <w:jc w:val="left"/>
            </w:pPr>
            <w:r>
              <w:t xml:space="preserve">武器类型</w:t>
            </w:r>
          </w:p>
        </w:tc>
        <w:tc>
          <w:p>
            <w:pPr>
              <w:jc w:val="left"/>
            </w:pPr>
            <w:r>
              <w:t xml:space="preserve">ADMS-SJYS-WQMC</w:t>
            </w:r>
          </w:p>
        </w:tc>
      </w:tr>
      <w:tr>
        <w:tc>
          <w:p>
            <w:pPr>
              <w:jc w:val="left"/>
            </w:pPr>
            <w:r>
              <w:t xml:space="preserve">武器数量</w:t>
            </w:r>
          </w:p>
        </w:tc>
        <w:tc>
          <w:p>
            <w:pPr>
              <w:jc w:val="left"/>
            </w:pPr>
            <w:r>
              <w:t xml:space="preserve">ADMS-SJYS-WQSL</w:t>
            </w:r>
          </w:p>
        </w:tc>
        <w:tc>
          <w:p/>
        </w:tc>
        <w:tc>
          <w:p/>
        </w:tc>
        <w:tc>
          <w:p/>
        </w:tc>
      </w:tr>
      <w:tr>
        <w:tc>
          <w:p>
            <w:pPr>
              <w:jc w:val="left"/>
            </w:pPr>
            <w:r>
              <w:t xml:space="preserve">武器攻击范围</w:t>
            </w:r>
          </w:p>
        </w:tc>
        <w:tc>
          <w:p>
            <w:pPr>
              <w:jc w:val="left"/>
            </w:pPr>
            <w:r>
              <w:t xml:space="preserve">ADMS-SJYS-GJFW</w:t>
            </w:r>
          </w:p>
        </w:tc>
        <w:tc>
          <w:p/>
        </w:tc>
        <w:tc>
          <w:p/>
        </w:tc>
        <w:tc>
          <w:p/>
        </w:tc>
      </w:tr>
      <w:tr>
        <w:tc>
          <w:p>
            <w:pPr>
              <w:jc w:val="left"/>
            </w:pPr>
            <w:r>
              <w:t xml:space="preserve">威胁目标参数信息</w:t>
            </w:r>
          </w:p>
        </w:tc>
        <w:tc>
          <w:p>
            <w:pPr>
              <w:jc w:val="left"/>
            </w:pPr>
            <w:r>
              <w:t xml:space="preserve">ADMS-SJXX-MBCS</w:t>
            </w:r>
          </w:p>
        </w:tc>
        <w:tc>
          <w:p>
            <w:pPr>
              <w:jc w:val="left"/>
            </w:pPr>
            <w:r>
              <w:t xml:space="preserve">经过敌我属性识别的威胁目标参数信息。</w:t>
            </w:r>
          </w:p>
        </w:tc>
        <w:tc>
          <w:p>
            <w:pPr>
              <w:jc w:val="left"/>
            </w:pPr>
            <w:r>
              <w:t xml:space="preserve">目标标识号</w:t>
            </w:r>
          </w:p>
        </w:tc>
        <w:tc>
          <w:p>
            <w:pPr>
              <w:jc w:val="left"/>
            </w:pPr>
            <w:r>
              <w:t xml:space="preserve">ADMS-SJYS-MBBS</w:t>
            </w:r>
          </w:p>
        </w:tc>
      </w:tr>
      <w:tr>
        <w:tc>
          <w:p>
            <w:pPr>
              <w:jc w:val="left"/>
            </w:pPr>
            <w:r>
              <w:t xml:space="preserve">目标属性</w:t>
            </w:r>
          </w:p>
        </w:tc>
        <w:tc>
          <w:p>
            <w:pPr>
              <w:jc w:val="left"/>
            </w:pPr>
            <w:r>
              <w:t xml:space="preserve">ADMS-SJYS-DWSX</w:t>
            </w:r>
          </w:p>
        </w:tc>
        <w:tc>
          <w:p/>
        </w:tc>
        <w:tc>
          <w:p/>
        </w:tc>
        <w:tc>
          <w:p/>
        </w:tc>
      </w:tr>
      <w:tr>
        <w:tc>
          <w:p>
            <w:pPr>
              <w:jc w:val="left"/>
            </w:pPr>
            <w:r>
              <w:t xml:space="preserve">目标类型</w:t>
            </w:r>
          </w:p>
        </w:tc>
        <w:tc>
          <w:p>
            <w:pPr>
              <w:jc w:val="left"/>
            </w:pPr>
            <w:r>
              <w:t xml:space="preserve">ADMS-SJYS-MBLX</w:t>
            </w:r>
          </w:p>
        </w:tc>
        <w:tc>
          <w:p/>
        </w:tc>
        <w:tc>
          <w:p/>
        </w:tc>
        <w:tc>
          <w:p/>
        </w:tc>
      </w:tr>
      <w:tr>
        <w:tc>
          <w:p>
            <w:pPr>
              <w:jc w:val="left"/>
            </w:pPr>
            <w:r>
              <w:t xml:space="preserve">威胁等级</w:t>
            </w:r>
          </w:p>
        </w:tc>
        <w:tc>
          <w:p>
            <w:pPr>
              <w:jc w:val="left"/>
            </w:pPr>
            <w:r>
              <w:t xml:space="preserve">ADMS-SJYS-WXJB</w:t>
            </w:r>
          </w:p>
        </w:tc>
        <w:tc>
          <w:p/>
        </w:tc>
        <w:tc>
          <w:p/>
        </w:tc>
        <w:tc>
          <w:p/>
        </w:tc>
      </w:tr>
      <w:tr>
        <w:tc>
          <w:p>
            <w:pPr>
              <w:jc w:val="left"/>
            </w:pPr>
            <w:r>
              <w:t xml:space="preserve">方位角</w:t>
            </w:r>
          </w:p>
        </w:tc>
        <w:tc>
          <w:p>
            <w:pPr>
              <w:jc w:val="left"/>
            </w:pPr>
            <w:r>
              <w:t xml:space="preserve">ADMS-SJYS-FWJ</w:t>
            </w:r>
          </w:p>
        </w:tc>
        <w:tc>
          <w:p/>
        </w:tc>
        <w:tc>
          <w:p/>
        </w:tc>
        <w:tc>
          <w:p/>
        </w:tc>
      </w:tr>
      <w:tr>
        <w:tc>
          <w:p>
            <w:pPr>
              <w:jc w:val="left"/>
            </w:pPr>
            <w:r>
              <w:t xml:space="preserve">距离</w:t>
            </w:r>
          </w:p>
        </w:tc>
        <w:tc>
          <w:p>
            <w:pPr>
              <w:jc w:val="left"/>
            </w:pPr>
            <w:r>
              <w:t xml:space="preserve">ADMS-SJYS-MBJL</w:t>
            </w:r>
          </w:p>
        </w:tc>
        <w:tc>
          <w:p/>
        </w:tc>
        <w:tc>
          <w:p/>
        </w:tc>
        <w:tc>
          <w:p/>
        </w:tc>
      </w:tr>
      <w:tr>
        <w:tc>
          <w:p>
            <w:pPr>
              <w:jc w:val="left"/>
            </w:pPr>
            <w:r>
              <w:t xml:space="preserve">相对高度</w:t>
            </w:r>
          </w:p>
        </w:tc>
        <w:tc>
          <w:p>
            <w:pPr>
              <w:jc w:val="left"/>
            </w:pPr>
            <w:r>
              <w:t xml:space="preserve">ADMS-SJYS-FXGD</w:t>
            </w:r>
          </w:p>
        </w:tc>
        <w:tc>
          <w:p/>
        </w:tc>
        <w:tc>
          <w:p/>
        </w:tc>
        <w:tc>
          <w:p/>
        </w:tc>
      </w:tr>
      <w:tr>
        <w:tc>
          <w:p>
            <w:pPr>
              <w:jc w:val="left"/>
            </w:pPr>
            <w:r>
              <w:t xml:space="preserve">武器装备信息</w:t>
            </w:r>
          </w:p>
        </w:tc>
        <w:tc>
          <w:p>
            <w:pPr>
              <w:jc w:val="left"/>
            </w:pPr>
            <w:r>
              <w:t xml:space="preserve">ADMS-SJXX-WQZB</w:t>
            </w:r>
          </w:p>
        </w:tc>
        <w:tc>
          <w:p/>
        </w:tc>
        <w:tc>
          <w:p/>
        </w:tc>
        <w:tc>
          <w:p/>
        </w:tc>
      </w:tr>
      <w:tr>
        <w:tc>
          <w:p/>
        </w:tc>
        <w:tc>
          <w:p/>
        </w:tc>
        <w:tc>
          <w:p/>
        </w:tc>
        <w:tc>
          <w:p/>
        </w:tc>
        <w:tc>
          <w:p/>
        </w:tc>
      </w:tr>
    </w:tbl>
    <w:p>
      <w:pPr>
        <w:pStyle w:val="Heading1"/>
      </w:pPr>
      <w:bookmarkStart w:id="52" w:name="csci详细设计"/>
      <w:r>
        <w:t xml:space="preserve">5 CSCI详细设计</w:t>
      </w:r>
      <w:bookmarkEnd w:id="52"/>
    </w:p>
    <w:p>
      <w:pPr>
        <w:pStyle w:val="FirstParagraph"/>
      </w:pPr>
      <w:r>
        <w:t xml:space="preserve">5.X</w:t>
      </w:r>
      <w:r>
        <w:t xml:space="preserve"> </w:t>
      </w:r>
      <w:r>
        <w:t xml:space="preserve">（软件单元的项目唯一的标识符</w:t>
      </w:r>
      <w:r>
        <w:t xml:space="preserve"> </w:t>
      </w:r>
      <w:r>
        <w:t xml:space="preserve">,</w:t>
      </w:r>
      <w:r>
        <w:t xml:space="preserve"> </w:t>
      </w:r>
      <w:r>
        <w:t xml:space="preserve"> </w:t>
      </w:r>
      <w:r>
        <w:t xml:space="preserve">或者一组软件单元的标志符）</w:t>
      </w:r>
    </w:p>
    <w:p>
      <w:pPr>
        <w:pStyle w:val="BodyText"/>
      </w:pPr>
      <w:r>
        <w:t xml:space="preserve">【本条应通过项目唯一的标识符来标识软件单元</w:t>
      </w:r>
      <w:r>
        <w:t xml:space="preserve"> </w:t>
      </w:r>
      <w:r>
        <w:t xml:space="preserve">,</w:t>
      </w:r>
      <w:r>
        <w:t xml:space="preserve"> </w:t>
      </w:r>
      <w:r>
        <w:t xml:space="preserve"> </w:t>
      </w:r>
      <w:r>
        <w:t xml:space="preserve">并对该单元进行说明。（若适用）该说明应包括下列信息。本条也可以指定一组软件单元</w:t>
      </w:r>
      <w:r>
        <w:t xml:space="preserve"> </w:t>
      </w:r>
      <w:r>
        <w:t xml:space="preserve">,</w:t>
      </w:r>
      <w:r>
        <w:t xml:space="preserve"> </w:t>
      </w:r>
      <w:r>
        <w:t xml:space="preserve"> </w:t>
      </w:r>
      <w:r>
        <w:t xml:space="preserve">然后再分小条对它们分别进行标识和说明。包含其他软件单元的软件单元可引用那些软件单元的说明</w:t>
      </w:r>
      <w:r>
        <w:t xml:space="preserve"> </w:t>
      </w:r>
      <w:r>
        <w:t xml:space="preserve">,</w:t>
      </w:r>
      <w:r>
        <w:t xml:space="preserve"> </w:t>
      </w:r>
      <w:r>
        <w:t xml:space="preserve"> </w:t>
      </w:r>
      <w:r>
        <w:t xml:space="preserve">而无需在此重复。</w:t>
      </w:r>
    </w:p>
    <w:p>
      <w:pPr>
        <w:pStyle w:val="BodyText"/>
      </w:pPr>
      <w:r>
        <w:t xml:space="preserve">a</w:t>
      </w:r>
      <w:r>
        <w:t xml:space="preserve"> </w:t>
      </w:r>
      <w:r>
        <w:t xml:space="preserve">）（若有）单元设计决策</w:t>
      </w:r>
      <w:r>
        <w:t xml:space="preserve"> </w:t>
      </w:r>
      <w:r>
        <w:t xml:space="preserve">,</w:t>
      </w:r>
      <w:r>
        <w:t xml:space="preserve"> </w:t>
      </w:r>
      <w:r>
        <w:t xml:space="preserve"> </w:t>
      </w:r>
      <w:r>
        <w:t xml:space="preserve">例如所使用的算法（如果此前尚未选定）；</w:t>
      </w:r>
    </w:p>
    <w:p>
      <w:pPr>
        <w:pStyle w:val="BodyText"/>
      </w:pPr>
      <w:r>
        <w:t xml:space="preserve">b</w:t>
      </w:r>
      <w:r>
        <w:t xml:space="preserve"> </w:t>
      </w:r>
      <w:r>
        <w:t xml:space="preserve">）该软件单元设计中的任何约束、限定或非常规特征；</w:t>
      </w:r>
    </w:p>
    <w:p>
      <w:pPr>
        <w:pStyle w:val="BodyText"/>
      </w:pPr>
      <w:r>
        <w:t xml:space="preserve">c</w:t>
      </w:r>
      <w:r>
        <w:t xml:space="preserve"> </w:t>
      </w:r>
      <w:r>
        <w:t xml:space="preserve">）如果使用的编程语言不同于该</w:t>
      </w:r>
      <w:r>
        <w:t xml:space="preserve"> </w:t>
      </w:r>
      <w:r>
        <w:t xml:space="preserve">CSCI</w:t>
      </w:r>
      <w:r>
        <w:t xml:space="preserve"> </w:t>
      </w:r>
      <w:r>
        <w:t xml:space="preserve">所指定的语言</w:t>
      </w:r>
      <w:r>
        <w:t xml:space="preserve"> </w:t>
      </w:r>
      <w:r>
        <w:t xml:space="preserve">,</w:t>
      </w:r>
      <w:r>
        <w:t xml:space="preserve"> </w:t>
      </w:r>
      <w:r>
        <w:t xml:space="preserve"> </w:t>
      </w:r>
      <w:r>
        <w:t xml:space="preserve">则应指出并说明使用它的理由；</w:t>
      </w:r>
    </w:p>
    <w:p>
      <w:pPr>
        <w:pStyle w:val="BodyText"/>
      </w:pPr>
      <w:r>
        <w:t xml:space="preserve">d</w:t>
      </w:r>
      <w:r>
        <w:t xml:space="preserve"> </w:t>
      </w:r>
      <w:r>
        <w:t xml:space="preserve">）如果该软件单元包含过程性命令或由过程性命令组成（例如数据库管理系统（</w:t>
      </w:r>
      <w:r>
        <w:t xml:space="preserve"> </w:t>
      </w:r>
      <w:r>
        <w:t xml:space="preserve">DBMS</w:t>
      </w:r>
      <w:r>
        <w:t xml:space="preserve"> </w:t>
      </w:r>
      <w:r>
        <w:t xml:space="preserve">）中用于定义表单和报表的菜单选择</w:t>
      </w:r>
      <w:r>
        <w:t xml:space="preserve"> </w:t>
      </w:r>
      <w:r>
        <w:t xml:space="preserve">,</w:t>
      </w:r>
      <w:r>
        <w:t xml:space="preserve"> </w:t>
      </w:r>
      <w:r>
        <w:t xml:space="preserve"> </w:t>
      </w:r>
      <w:r>
        <w:t xml:space="preserve">用于数据库访问和操纵的在线</w:t>
      </w:r>
      <w:r>
        <w:t xml:space="preserve"> </w:t>
      </w:r>
      <w:r>
        <w:t xml:space="preserve">DBMS</w:t>
      </w:r>
      <w:r>
        <w:t xml:space="preserve"> </w:t>
      </w:r>
      <w:r>
        <w:t xml:space="preserve">查询</w:t>
      </w:r>
      <w:r>
        <w:t xml:space="preserve"> </w:t>
      </w:r>
      <w:r>
        <w:t xml:space="preserve">,</w:t>
      </w:r>
      <w:r>
        <w:t xml:space="preserve"> </w:t>
      </w:r>
      <w:r>
        <w:t xml:space="preserve"> </w:t>
      </w:r>
      <w:r>
        <w:t xml:space="preserve">用于代码自动生成的图形用户接口（</w:t>
      </w:r>
      <w:r>
        <w:t xml:space="preserve"> </w:t>
      </w:r>
      <w:r>
        <w:t xml:space="preserve">GUI</w:t>
      </w:r>
      <w:r>
        <w:t xml:space="preserve"> </w:t>
      </w:r>
      <w:r>
        <w:t xml:space="preserve">）构造器的输入</w:t>
      </w:r>
      <w:r>
        <w:t xml:space="preserve"> </w:t>
      </w:r>
      <w:r>
        <w:t xml:space="preserve">,</w:t>
      </w:r>
      <w:r>
        <w:t xml:space="preserve"> </w:t>
      </w:r>
      <w:r>
        <w:t xml:space="preserve"> </w:t>
      </w:r>
      <w:r>
        <w:t xml:space="preserve">操作系统的命令或</w:t>
      </w:r>
      <w:r>
        <w:t xml:space="preserve"> </w:t>
      </w:r>
      <w:r>
        <w:t xml:space="preserve">Shell</w:t>
      </w:r>
      <w:r>
        <w:t xml:space="preserve"> </w:t>
      </w:r>
      <w:r>
        <w:t xml:space="preserve">脚本）</w:t>
      </w:r>
      <w:r>
        <w:t xml:space="preserve"> </w:t>
      </w:r>
      <w:r>
        <w:t xml:space="preserve">,</w:t>
      </w:r>
      <w:r>
        <w:t xml:space="preserve"> </w:t>
      </w:r>
      <w:r>
        <w:t xml:space="preserve"> </w:t>
      </w:r>
      <w:r>
        <w:t xml:space="preserve">应列出这些过程性命令</w:t>
      </w:r>
      <w:r>
        <w:t xml:space="preserve"> </w:t>
      </w:r>
      <w:r>
        <w:t xml:space="preserve">,</w:t>
      </w:r>
      <w:r>
        <w:t xml:space="preserve"> </w:t>
      </w:r>
      <w:r>
        <w:t xml:space="preserve"> </w:t>
      </w:r>
      <w:r>
        <w:t xml:space="preserve">并引用解释它们的用户手册或其它文档；</w:t>
      </w:r>
    </w:p>
    <w:p>
      <w:pPr>
        <w:pStyle w:val="BodyText"/>
      </w:pPr>
      <w:r>
        <w:t xml:space="preserve">e</w:t>
      </w:r>
      <w:r>
        <w:t xml:space="preserve"> </w:t>
      </w:r>
      <w:r>
        <w:t xml:space="preserve">）如果该软件单元包含、接收或输出数据</w:t>
      </w:r>
      <w:r>
        <w:t xml:space="preserve"> </w:t>
      </w:r>
      <w:r>
        <w:t xml:space="preserve">,</w:t>
      </w:r>
      <w:r>
        <w:t xml:space="preserve"> </w:t>
      </w:r>
      <w:r>
        <w:t xml:space="preserve"> </w:t>
      </w:r>
      <w:r>
        <w:t xml:space="preserve">（若适用）应对它的输入、输出及其它数据元素和数据元素组合体进行说明。本文档的</w:t>
      </w:r>
      <w:r>
        <w:t xml:space="preserve"> </w:t>
      </w:r>
      <w:r>
        <w:t xml:space="preserve">4.3.X</w:t>
      </w:r>
      <w:r>
        <w:t xml:space="preserve"> </w:t>
      </w:r>
      <w:r>
        <w:t xml:space="preserve">条提供了（若适用）应包括的主题。软件单元的局部数据应与软件单元的输入或输出数据分开来描述。如果该软件单元是一个数据库</w:t>
      </w:r>
      <w:r>
        <w:t xml:space="preserve"> </w:t>
      </w:r>
      <w:r>
        <w:t xml:space="preserve">,</w:t>
      </w:r>
      <w:r>
        <w:t xml:space="preserve"> </w:t>
      </w:r>
      <w:r>
        <w:t xml:space="preserve"> </w:t>
      </w:r>
      <w:r>
        <w:t xml:space="preserve">应引用相应的数据库设计说明（</w:t>
      </w:r>
      <w:r>
        <w:t xml:space="preserve"> </w:t>
      </w:r>
      <w:r>
        <w:t xml:space="preserve">DBDD</w:t>
      </w:r>
      <w:r>
        <w:t xml:space="preserve"> </w:t>
      </w:r>
      <w:r>
        <w:t xml:space="preserve">）；接口特性可以在这里提供</w:t>
      </w:r>
      <w:r>
        <w:t xml:space="preserve"> </w:t>
      </w:r>
      <w:r>
        <w:t xml:space="preserve">,</w:t>
      </w:r>
      <w:r>
        <w:t xml:space="preserve"> </w:t>
      </w:r>
      <w:r>
        <w:t xml:space="preserve"> </w:t>
      </w:r>
      <w:r>
        <w:t xml:space="preserve">也可以引用第</w:t>
      </w:r>
      <w:r>
        <w:t xml:space="preserve"> </w:t>
      </w:r>
      <w:r>
        <w:t xml:space="preserve">4</w:t>
      </w:r>
      <w:r>
        <w:t xml:space="preserve"> </w:t>
      </w:r>
      <w:r>
        <w:t xml:space="preserve">章或相应的接口设计说明（</w:t>
      </w:r>
      <w:r>
        <w:t xml:space="preserve"> </w:t>
      </w:r>
      <w:r>
        <w:t xml:space="preserve">IDD</w:t>
      </w:r>
      <w:r>
        <w:t xml:space="preserve"> </w:t>
      </w:r>
      <w:r>
        <w:t xml:space="preserve">）。</w:t>
      </w:r>
    </w:p>
    <w:p>
      <w:pPr>
        <w:pStyle w:val="BodyText"/>
      </w:pPr>
      <w:r>
        <w:t xml:space="preserve">f</w:t>
      </w:r>
      <w:r>
        <w:t xml:space="preserve"> </w:t>
      </w:r>
      <w:r>
        <w:t xml:space="preserve">）如果该软件单元包含逻辑</w:t>
      </w:r>
      <w:r>
        <w:t xml:space="preserve"> </w:t>
      </w:r>
      <w:r>
        <w:t xml:space="preserve">,</w:t>
      </w:r>
      <w:r>
        <w:t xml:space="preserve"> </w:t>
      </w:r>
      <w:r>
        <w:t xml:space="preserve"> </w:t>
      </w:r>
      <w:r>
        <w:t xml:space="preserve">给出该软件单元所用到的逻辑</w:t>
      </w:r>
      <w:r>
        <w:t xml:space="preserve"> </w:t>
      </w:r>
      <w:r>
        <w:t xml:space="preserve">,</w:t>
      </w:r>
      <w:r>
        <w:t xml:space="preserve"> </w:t>
      </w:r>
      <w:r>
        <w:t xml:space="preserve"> </w:t>
      </w:r>
      <w:r>
        <w:t xml:space="preserve">（若适用）应包括</w:t>
      </w:r>
      <w:r>
        <w:t xml:space="preserve"> </w:t>
      </w:r>
      <w:r>
        <w:t xml:space="preserve">:</w:t>
      </w:r>
      <w:r>
        <w:t xml:space="preserve"> </w:t>
      </w:r>
    </w:p>
    <w:p>
      <w:pPr>
        <w:pStyle w:val="BodyText"/>
      </w:pPr>
      <w:r>
        <w:t xml:space="preserve">1)</w:t>
      </w:r>
      <w:r>
        <w:t xml:space="preserve"> </w:t>
      </w:r>
      <w:r>
        <w:t xml:space="preserve"> </w:t>
      </w:r>
      <w:r>
        <w:t xml:space="preserve">该软件单元执行启动时</w:t>
      </w:r>
      <w:r>
        <w:t xml:space="preserve"> </w:t>
      </w:r>
      <w:r>
        <w:t xml:space="preserve">,</w:t>
      </w:r>
      <w:r>
        <w:t xml:space="preserve"> </w:t>
      </w:r>
      <w:r>
        <w:t xml:space="preserve"> </w:t>
      </w:r>
      <w:r>
        <w:t xml:space="preserve">其内部起作用的条件；</w:t>
      </w:r>
    </w:p>
    <w:p>
      <w:pPr>
        <w:pStyle w:val="BodyText"/>
      </w:pPr>
      <w:r>
        <w:t xml:space="preserve">2)</w:t>
      </w:r>
      <w:r>
        <w:t xml:space="preserve"> </w:t>
      </w:r>
      <w:r>
        <w:t xml:space="preserve"> </w:t>
      </w:r>
      <w:r>
        <w:t xml:space="preserve">将控制传递给其它软件单元的条件；</w:t>
      </w:r>
    </w:p>
    <w:p>
      <w:pPr>
        <w:pStyle w:val="BodyText"/>
      </w:pPr>
      <w:r>
        <w:t xml:space="preserve">3)</w:t>
      </w:r>
      <w:r>
        <w:t xml:space="preserve"> </w:t>
      </w:r>
      <w:r>
        <w:t xml:space="preserve"> </w:t>
      </w:r>
      <w:r>
        <w:t xml:space="preserve">对每个输入的响应以及响应时间</w:t>
      </w:r>
      <w:r>
        <w:t xml:space="preserve"> </w:t>
      </w:r>
      <w:r>
        <w:t xml:space="preserve">,</w:t>
      </w:r>
      <w:r>
        <w:t xml:space="preserve"> </w:t>
      </w:r>
      <w:r>
        <w:t xml:space="preserve"> </w:t>
      </w:r>
      <w:r>
        <w:t xml:space="preserve">包括数据转换、重命名以及数据传输操作；</w:t>
      </w:r>
    </w:p>
    <w:p>
      <w:pPr>
        <w:pStyle w:val="BodyText"/>
      </w:pPr>
      <w:r>
        <w:t xml:space="preserve">4)</w:t>
      </w:r>
      <w:r>
        <w:t xml:space="preserve"> </w:t>
      </w:r>
      <w:r>
        <w:t xml:space="preserve"> </w:t>
      </w:r>
      <w:r>
        <w:t xml:space="preserve">在软件单元运行期间的操作顺序和动态控制序列</w:t>
      </w:r>
      <w:r>
        <w:t xml:space="preserve"> </w:t>
      </w:r>
      <w:r>
        <w:t xml:space="preserve">,</w:t>
      </w:r>
      <w:r>
        <w:t xml:space="preserve"> </w:t>
      </w:r>
      <w:r>
        <w:t xml:space="preserve"> </w:t>
      </w:r>
      <w:r>
        <w:t xml:space="preserve">包括：</w:t>
      </w:r>
    </w:p>
    <w:p>
      <w:pPr>
        <w:pStyle w:val="BodyText"/>
      </w:pPr>
      <w:r>
        <w:t xml:space="preserve">（</w:t>
      </w:r>
      <w:r>
        <w:t xml:space="preserve"> </w:t>
      </w:r>
      <w:r>
        <w:t xml:space="preserve">1</w:t>
      </w:r>
      <w:r>
        <w:t xml:space="preserve"> </w:t>
      </w:r>
      <w:r>
        <w:t xml:space="preserve">）顺序控制的方法；</w:t>
      </w:r>
    </w:p>
    <w:p>
      <w:pPr>
        <w:pStyle w:val="BodyText"/>
      </w:pPr>
      <w:r>
        <w:t xml:space="preserve">（</w:t>
      </w:r>
      <w:r>
        <w:t xml:space="preserve"> </w:t>
      </w:r>
      <w:r>
        <w:t xml:space="preserve">2</w:t>
      </w:r>
      <w:r>
        <w:t xml:space="preserve"> </w:t>
      </w:r>
      <w:r>
        <w:t xml:space="preserve">）该方法的逻辑和输入条件</w:t>
      </w:r>
      <w:r>
        <w:t xml:space="preserve"> </w:t>
      </w:r>
      <w:r>
        <w:t xml:space="preserve">,</w:t>
      </w:r>
      <w:r>
        <w:t xml:space="preserve"> </w:t>
      </w:r>
      <w:r>
        <w:t xml:space="preserve"> </w:t>
      </w:r>
      <w:r>
        <w:t xml:space="preserve">例如时序变异、优先级分配等；</w:t>
      </w:r>
    </w:p>
    <w:p>
      <w:pPr>
        <w:pStyle w:val="BodyText"/>
      </w:pPr>
      <w:r>
        <w:t xml:space="preserve">（</w:t>
      </w:r>
      <w:r>
        <w:t xml:space="preserve"> </w:t>
      </w:r>
      <w:r>
        <w:t xml:space="preserve">3</w:t>
      </w:r>
      <w:r>
        <w:t xml:space="preserve"> </w:t>
      </w:r>
      <w:r>
        <w:t xml:space="preserve">）进出内存的数据传输；</w:t>
      </w:r>
    </w:p>
    <w:p>
      <w:pPr>
        <w:pStyle w:val="BodyText"/>
      </w:pPr>
      <w:r>
        <w:t xml:space="preserve">（</w:t>
      </w:r>
      <w:r>
        <w:t xml:space="preserve"> </w:t>
      </w:r>
      <w:r>
        <w:t xml:space="preserve">4</w:t>
      </w:r>
      <w:r>
        <w:t xml:space="preserve"> </w:t>
      </w:r>
      <w:r>
        <w:t xml:space="preserve">）对离散输入信号的感知</w:t>
      </w:r>
      <w:r>
        <w:t xml:space="preserve"> </w:t>
      </w:r>
      <w:r>
        <w:t xml:space="preserve">,</w:t>
      </w:r>
      <w:r>
        <w:t xml:space="preserve"> </w:t>
      </w:r>
      <w:r>
        <w:t xml:space="preserve"> </w:t>
      </w:r>
      <w:r>
        <w:t xml:space="preserve">以及该软件单元内中断操作之间的时序关系。</w:t>
      </w:r>
      <w:r>
        <w:t xml:space="preserve"> </w:t>
      </w:r>
      <w:r>
        <w:t xml:space="preserve"> </w:t>
      </w:r>
    </w:p>
    <w:p>
      <w:pPr>
        <w:pStyle w:val="BodyText"/>
      </w:pPr>
      <w:r>
        <w:t xml:space="preserve">5)</w:t>
      </w:r>
      <w:r>
        <w:t xml:space="preserve"> </w:t>
      </w:r>
      <w:r>
        <w:t xml:space="preserve"> </w:t>
      </w:r>
      <w:r>
        <w:t xml:space="preserve">异常和错误处理。</w:t>
      </w:r>
      <w:r>
        <w:t xml:space="preserve"> </w:t>
      </w:r>
      <w:r>
        <w:t xml:space="preserve">】</w:t>
      </w:r>
    </w:p>
    <w:p>
      <w:pPr>
        <w:pStyle w:val="BodyText"/>
      </w:pPr>
      <w:r>
        <w:t xml:space="preserve">示例：</w:t>
      </w:r>
    </w:p>
    <w:p>
      <w:pPr>
        <w:pStyle w:val="BodyText"/>
      </w:pPr>
      <w:r>
        <w:t xml:space="preserve">CSC组成</w:t>
      </w:r>
    </w:p>
    <w:tbl>
      <w:tblPr>
        <w:tblStyle w:val="Table"/>
        <w:tblW w:type="pct" w:w="5000.0"/>
        <w:tblLook w:firstRow="0"/>
      </w:tblPr>
      <w:tblGrid>
        <w:gridCol w:w="1584"/>
        <w:gridCol w:w="1584"/>
        <w:gridCol w:w="1584"/>
        <w:gridCol w:w="1584"/>
        <w:gridCol w:w="1584"/>
      </w:tblGrid>
      <w:tr>
        <w:tc>
          <w:p>
            <w:pPr>
              <w:jc w:val="left"/>
            </w:pPr>
            <w:r>
              <w:t xml:space="preserve">CSC名称</w:t>
            </w:r>
          </w:p>
        </w:tc>
        <w:tc>
          <w:p>
            <w:pPr>
              <w:jc w:val="left"/>
            </w:pPr>
            <w:r>
              <w:t xml:space="preserve">CSC标识</w:t>
            </w:r>
          </w:p>
        </w:tc>
        <w:tc>
          <w:p>
            <w:pPr>
              <w:jc w:val="left"/>
            </w:pPr>
            <w:r>
              <w:t xml:space="preserve">小节号</w:t>
            </w:r>
          </w:p>
        </w:tc>
        <w:tc>
          <w:p>
            <w:pPr>
              <w:jc w:val="left"/>
            </w:pPr>
            <w:r>
              <w:t xml:space="preserve">CSU名称</w:t>
            </w:r>
          </w:p>
        </w:tc>
        <w:tc>
          <w:p>
            <w:pPr>
              <w:jc w:val="left"/>
            </w:pPr>
            <w:r>
              <w:t xml:space="preserve">CSU标识</w:t>
            </w:r>
          </w:p>
        </w:tc>
      </w:tr>
      <w:tr>
        <w:tc>
          <w:p/>
        </w:tc>
        <w:tc>
          <w:p/>
        </w:tc>
        <w:tc>
          <w:p/>
        </w:tc>
        <w:tc>
          <w:p/>
        </w:tc>
        <w:tc>
          <w:p/>
        </w:tc>
      </w:tr>
      <w:tr>
        <w:tc>
          <w:p/>
        </w:tc>
        <w:tc>
          <w:p/>
        </w:tc>
        <w:tc>
          <w:p/>
        </w:tc>
        <w:tc>
          <w:p/>
        </w:tc>
        <w:tc>
          <w:p/>
        </w:tc>
      </w:tr>
      <w:tr>
        <w:tc>
          <w:p/>
        </w:tc>
        <w:tc>
          <w:p/>
        </w:tc>
        <w:tc>
          <w:p/>
        </w:tc>
        <w:tc>
          <w:p/>
        </w:tc>
        <w:tc>
          <w:p/>
        </w:tc>
      </w:tr>
      <w:tr>
        <w:tc>
          <w:p/>
        </w:tc>
        <w:tc>
          <w:p/>
        </w:tc>
        <w:tc>
          <w:p/>
        </w:tc>
        <w:tc>
          <w:p/>
        </w:tc>
        <w:tc>
          <w:p/>
        </w:tc>
      </w:tr>
    </w:tbl>
    <w:p>
      <w:pPr>
        <w:pStyle w:val="BodyText"/>
      </w:pPr>
      <w:r>
        <w:t xml:space="preserve">CSU之间的关系</w:t>
      </w:r>
    </w:p>
    <w:p>
      <w:pPr>
        <w:pStyle w:val="BodyText"/>
      </w:pPr>
      <w:r>
        <w:t xml:space="preserve">用控制流图或数据流图描述该CSC下的各CSU间的关系。</w:t>
      </w:r>
    </w:p>
    <w:p>
      <w:pPr>
        <w:pStyle w:val="BodyText"/>
      </w:pPr>
      <w:r>
        <w:t xml:space="preserve">5.X.1 （CSC名称）的设计</w:t>
      </w:r>
    </w:p>
    <w:p>
      <w:pPr>
        <w:pStyle w:val="BodyText"/>
      </w:pPr>
      <w:r>
        <w:t xml:space="preserve">注: 从5.1.1开始编号。描述4.X.Y节所标识的CSU的详细设计。</w:t>
      </w:r>
      <w:r>
        <w:t xml:space="preserve"> </w:t>
      </w:r>
    </w:p>
    <w:p>
      <w:pPr>
        <w:pStyle w:val="BodyText"/>
      </w:pPr>
      <w:r>
        <w:t xml:space="preserve">a.设计语言与库</w:t>
      </w:r>
    </w:p>
    <w:p>
      <w:pPr>
        <w:pStyle w:val="BodyText"/>
      </w:pPr>
      <w:r>
        <w:t xml:space="preserve">表 （CSU名称）的设计</w:t>
      </w:r>
    </w:p>
    <w:tbl>
      <w:tblPr>
        <w:tblStyle w:val="Table"/>
        <w:tblW w:type="pct" w:w="4999.999999999999"/>
        <w:tblLook w:firstRow="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c>
          <w:p>
            <w:pPr>
              <w:jc w:val="left"/>
            </w:pPr>
            <w:r>
              <w:t xml:space="preserve">CSU名称</w:t>
            </w:r>
          </w:p>
        </w:tc>
        <w:tc>
          <w:p>
            <w:pPr>
              <w:jc w:val="left"/>
            </w:pPr>
            <w:r>
              <w:t xml:space="preserve">CSU标识</w:t>
            </w:r>
          </w:p>
        </w:tc>
        <w:tc>
          <w:p>
            <w:pPr>
              <w:jc w:val="left"/>
            </w:pPr>
            <w:r>
              <w:t xml:space="preserve">使用的程序语言</w:t>
            </w:r>
          </w:p>
        </w:tc>
        <w:tc>
          <w:p>
            <w:pPr>
              <w:jc w:val="left"/>
            </w:pPr>
            <w:r>
              <w:t xml:space="preserve">使用该语言理由</w:t>
            </w:r>
          </w:p>
        </w:tc>
        <w:tc>
          <w:p>
            <w:pPr>
              <w:jc w:val="left"/>
            </w:pPr>
            <w:r>
              <w:t xml:space="preserve">保存CSU的库</w:t>
            </w:r>
          </w:p>
        </w:tc>
        <w:tc>
          <w:p/>
        </w:tc>
        <w:tc>
          <w:p/>
        </w:tc>
      </w:tr>
      <w:tr>
        <w:tc>
          <w:p>
            <w:pPr>
              <w:jc w:val="left"/>
            </w:pPr>
            <w:r>
              <w:t xml:space="preserve">库名称</w:t>
            </w:r>
          </w:p>
        </w:tc>
        <w:tc>
          <w:p>
            <w:pPr>
              <w:jc w:val="left"/>
            </w:pPr>
            <w:r>
              <w:t xml:space="preserve">库标识</w:t>
            </w:r>
          </w:p>
        </w:tc>
        <w:tc>
          <w:p>
            <w:pPr>
              <w:jc w:val="left"/>
            </w:pPr>
            <w:r>
              <w:t xml:space="preserve">描述库的设计文档</w:t>
            </w:r>
          </w:p>
        </w:tc>
        <w:tc>
          <w:p/>
        </w:tc>
        <w:tc>
          <w:p/>
        </w:tc>
        <w:tc>
          <w:p/>
        </w:tc>
        <w:tc>
          <w:p/>
        </w:tc>
      </w:tr>
      <w:tr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</w:tr>
      <w:tr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</w:tr>
      <w:tr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</w:tr>
    </w:tbl>
    <w:p>
      <w:pPr>
        <w:pStyle w:val="BodyText"/>
      </w:pPr>
      <w:r>
        <w:t xml:space="preserve">注：</w:t>
      </w:r>
    </w:p>
    <w:p>
      <w:pPr>
        <w:pStyle w:val="BodyText"/>
      </w:pPr>
      <w:r>
        <w:t xml:space="preserve">1、</w:t>
      </w:r>
      <w:r>
        <w:t xml:space="preserve"> </w:t>
      </w:r>
      <w:r>
        <w:t xml:space="preserve"> </w:t>
      </w:r>
      <w:r>
        <w:t xml:space="preserve">如果CSU不是用CSCI规定语言编写, 那么应在“使用的程序语言”项中标识要使用的这一语言, 并应在“使用该语言理由”项中给出使用它的理由。</w:t>
      </w:r>
      <w:r>
        <w:t xml:space="preserve"> </w:t>
      </w:r>
    </w:p>
    <w:p>
      <w:pPr>
        <w:pStyle w:val="BodyText"/>
      </w:pPr>
      <w:r>
        <w:t xml:space="preserve">如果CSU保存在库中, 则描述相关信息, 否则该列可删除。</w:t>
      </w:r>
      <w:r>
        <w:t xml:space="preserve"> </w:t>
      </w:r>
    </w:p>
    <w:p>
      <w:pPr>
        <w:pStyle w:val="BodyText"/>
      </w:pPr>
      <w:r>
        <w:t xml:space="preserve">如果该CSU在程序语言及库方面没有特殊性, 本节可删除。</w:t>
      </w:r>
    </w:p>
    <w:p>
      <w:pPr>
        <w:pStyle w:val="BodyText"/>
      </w:pPr>
      <w:r>
        <w:t xml:space="preserve">b.输入/输出元素</w:t>
      </w:r>
    </w:p>
    <w:p>
      <w:pPr>
        <w:pStyle w:val="BodyText"/>
      </w:pPr>
      <w:r>
        <w:t xml:space="preserve">表 输入/输出元素</w:t>
      </w:r>
    </w:p>
    <w:tbl>
      <w:tblPr>
        <w:tblStyle w:val="Table"/>
        <w:tblW w:type="pct" w:w="5000.000000000001"/>
        <w:tblLook w:firstRow="0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c>
          <w:p>
            <w:pPr>
              <w:jc w:val="left"/>
            </w:pPr>
            <w:r>
              <w:t xml:space="preserve">元素</w:t>
            </w:r>
          </w:p>
          <w:p>
            <w:pPr>
              <w:jc w:val="left"/>
            </w:pPr>
            <w:r>
              <w:t xml:space="preserve">名称</w:t>
            </w:r>
          </w:p>
        </w:tc>
        <w:tc>
          <w:p>
            <w:pPr>
              <w:jc w:val="left"/>
            </w:pPr>
            <w:r>
              <w:t xml:space="preserve">元素标识</w:t>
            </w:r>
          </w:p>
        </w:tc>
        <w:tc>
          <w:p>
            <w:pPr>
              <w:jc w:val="left"/>
            </w:pPr>
            <w:r>
              <w:t xml:space="preserve">数据类型</w:t>
            </w:r>
          </w:p>
        </w:tc>
        <w:tc>
          <w:p>
            <w:pPr>
              <w:jc w:val="left"/>
            </w:pPr>
            <w:r>
              <w:t xml:space="preserve">数据长度</w:t>
            </w:r>
          </w:p>
        </w:tc>
        <w:tc>
          <w:p>
            <w:pPr>
              <w:jc w:val="left"/>
            </w:pPr>
            <w:r>
              <w:t xml:space="preserve">测量</w:t>
            </w:r>
          </w:p>
          <w:p>
            <w:pPr>
              <w:jc w:val="left"/>
            </w:pPr>
            <w:r>
              <w:t xml:space="preserve">单位</w:t>
            </w:r>
          </w:p>
        </w:tc>
        <w:tc>
          <w:p>
            <w:pPr>
              <w:jc w:val="left"/>
            </w:pPr>
            <w:r>
              <w:t xml:space="preserve">极限值/值域</w:t>
            </w:r>
          </w:p>
        </w:tc>
        <w:tc>
          <w:p>
            <w:pPr>
              <w:jc w:val="left"/>
            </w:pPr>
            <w:r>
              <w:t xml:space="preserve">精确度</w:t>
            </w:r>
          </w:p>
        </w:tc>
        <w:tc>
          <w:p>
            <w:pPr>
              <w:jc w:val="left"/>
            </w:pPr>
            <w:r>
              <w:t xml:space="preserve">精度/分辨率</w:t>
            </w:r>
          </w:p>
        </w:tc>
        <w:tc>
          <w:p>
            <w:pPr>
              <w:jc w:val="left"/>
            </w:pPr>
            <w:r>
              <w:t xml:space="preserve">用途</w:t>
            </w:r>
          </w:p>
        </w:tc>
      </w:tr>
      <w:tr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</w:tr>
      <w:tr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</w:tr>
    </w:tbl>
    <w:p>
      <w:pPr>
        <w:pStyle w:val="BodyText"/>
      </w:pPr>
      <w:r>
        <w:t xml:space="preserve">注：</w:t>
      </w:r>
    </w:p>
    <w:p>
      <w:pPr>
        <w:pStyle w:val="BodyText"/>
      </w:pPr>
      <w:r>
        <w:t xml:space="preserve">这些数据的描述也可在第5章统一进行数据元素的属性列可根据实际情况进行剪裁。</w:t>
      </w:r>
    </w:p>
    <w:p>
      <w:pPr>
        <w:pStyle w:val="BodyText"/>
      </w:pPr>
      <w:r>
        <w:t xml:space="preserve">“数据类型”包括整型（Int）、字符型（Char）、字符串、字母数字等等；</w:t>
      </w:r>
    </w:p>
    <w:p>
      <w:pPr>
        <w:pStyle w:val="BodyText"/>
      </w:pPr>
      <w:r>
        <w:t xml:space="preserve">“测量单位”有秒、米、千赫等；</w:t>
      </w:r>
    </w:p>
    <w:p>
      <w:pPr>
        <w:pStyle w:val="BodyText"/>
      </w:pPr>
      <w:r>
        <w:t xml:space="preserve">“极限值/值域”处用范围的形式（如10～50）或最大、最小值的形式（如: 最大值为50, 最小值为10）给出；若为常数, 则提供实际值；</w:t>
      </w:r>
    </w:p>
    <w:p>
      <w:pPr>
        <w:pStyle w:val="BodyText"/>
      </w:pPr>
      <w:r>
        <w:t xml:space="preserve">“精度/分辨率”用有效数字（如10</w:t>
      </w:r>
      <w:r>
        <w:t xml:space="preserve"> </w:t>
      </w:r>
      <w:r>
        <w:t xml:space="preserve">-3</w:t>
      </w:r>
      <w:r>
        <w:t xml:space="preserve"> </w:t>
      </w:r>
      <w:r>
        <w:t xml:space="preserve">）标识；</w:t>
      </w:r>
    </w:p>
    <w:p>
      <w:pPr>
        <w:pStyle w:val="BodyText"/>
      </w:pPr>
      <w:r>
        <w:t xml:space="preserve">“精确度”表示数据元素的准确度。</w:t>
      </w:r>
    </w:p>
    <w:p>
      <w:pPr>
        <w:pStyle w:val="BodyText"/>
      </w:pPr>
      <w:r>
        <w:t xml:space="preserve">c.局部数据元素</w:t>
      </w:r>
    </w:p>
    <w:p>
      <w:pPr>
        <w:pStyle w:val="BodyText"/>
      </w:pPr>
      <w:r>
        <w:t xml:space="preserve">注: 标识并指出每个在CSU中产生的并且不被其它CSU所使用的数据元素的用途。</w:t>
      </w:r>
    </w:p>
    <w:p>
      <w:pPr>
        <w:pStyle w:val="BodyText"/>
      </w:pPr>
      <w:r>
        <w:t xml:space="preserve">表 局部数据元素</w:t>
      </w:r>
    </w:p>
    <w:tbl>
      <w:tblPr>
        <w:tblStyle w:val="Table"/>
        <w:tblW w:type="pct" w:w="5000.000000000001"/>
        <w:tblLook w:firstRow="0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c>
          <w:p>
            <w:pPr>
              <w:jc w:val="left"/>
            </w:pPr>
            <w:r>
              <w:t xml:space="preserve">元素</w:t>
            </w:r>
          </w:p>
          <w:p>
            <w:pPr>
              <w:jc w:val="left"/>
            </w:pPr>
            <w:r>
              <w:t xml:space="preserve">名称</w:t>
            </w:r>
          </w:p>
        </w:tc>
        <w:tc>
          <w:p>
            <w:pPr>
              <w:jc w:val="left"/>
            </w:pPr>
            <w:r>
              <w:t xml:space="preserve">元素标</w:t>
            </w:r>
            <w:r>
              <w:t xml:space="preserve"> </w:t>
            </w:r>
            <w:r>
              <w:t xml:space="preserve">识</w:t>
            </w:r>
          </w:p>
        </w:tc>
        <w:tc>
          <w:p>
            <w:pPr>
              <w:jc w:val="left"/>
            </w:pPr>
            <w:r>
              <w:t xml:space="preserve">数据类</w:t>
            </w:r>
            <w:r>
              <w:t xml:space="preserve"> </w:t>
            </w:r>
            <w:r>
              <w:t xml:space="preserve">型</w:t>
            </w:r>
          </w:p>
        </w:tc>
        <w:tc>
          <w:p>
            <w:pPr>
              <w:jc w:val="left"/>
            </w:pPr>
            <w:r>
              <w:t xml:space="preserve">数据长</w:t>
            </w:r>
            <w:r>
              <w:t xml:space="preserve"> </w:t>
            </w:r>
            <w:r>
              <w:t xml:space="preserve">度</w:t>
            </w:r>
          </w:p>
        </w:tc>
        <w:tc>
          <w:p>
            <w:pPr>
              <w:jc w:val="left"/>
            </w:pPr>
            <w:r>
              <w:t xml:space="preserve">测量</w:t>
            </w:r>
          </w:p>
          <w:p>
            <w:pPr>
              <w:jc w:val="left"/>
            </w:pPr>
            <w:r>
              <w:t xml:space="preserve">单位</w:t>
            </w:r>
          </w:p>
        </w:tc>
        <w:tc>
          <w:p>
            <w:pPr>
              <w:jc w:val="left"/>
            </w:pPr>
            <w:r>
              <w:t xml:space="preserve">极限值</w:t>
            </w:r>
            <w:r>
              <w:t xml:space="preserve"> </w:t>
            </w:r>
            <w:r>
              <w:t xml:space="preserve">/值域</w:t>
            </w:r>
          </w:p>
        </w:tc>
        <w:tc>
          <w:p>
            <w:pPr>
              <w:jc w:val="left"/>
            </w:pPr>
            <w:r>
              <w:t xml:space="preserve">精确度</w:t>
            </w:r>
          </w:p>
        </w:tc>
        <w:tc>
          <w:p>
            <w:pPr>
              <w:jc w:val="left"/>
            </w:pPr>
            <w:r>
              <w:t xml:space="preserve">分辨率</w:t>
            </w:r>
          </w:p>
        </w:tc>
        <w:tc>
          <w:p>
            <w:pPr>
              <w:jc w:val="left"/>
            </w:pPr>
            <w:r>
              <w:t xml:space="preserve">用途</w:t>
            </w:r>
          </w:p>
        </w:tc>
      </w:tr>
      <w:tr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</w:tr>
      <w:tr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</w:tr>
    </w:tbl>
    <w:p>
      <w:pPr>
        <w:pStyle w:val="BodyText"/>
      </w:pPr>
      <w:r>
        <w:t xml:space="preserve">d.中断和信号</w:t>
      </w:r>
    </w:p>
    <w:p>
      <w:pPr>
        <w:pStyle w:val="BodyText"/>
      </w:pPr>
      <w:r>
        <w:t xml:space="preserve">注：描述CSU所处理的中断和信号, 表格的属性列可根据实际情况进行剪裁。如不存在中断和信号本节可删除。</w:t>
      </w:r>
    </w:p>
    <w:p>
      <w:pPr>
        <w:pStyle w:val="BodyText"/>
      </w:pPr>
      <w:r>
        <w:t xml:space="preserve">表 中断和信号</w:t>
      </w:r>
    </w:p>
    <w:tbl>
      <w:tblPr>
        <w:tblStyle w:val="Table"/>
        <w:tblW w:type="pct" w:w="5000.000000000001"/>
        <w:tblLook w:firstRow="0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c>
          <w:p>
            <w:pPr>
              <w:jc w:val="left"/>
            </w:pPr>
            <w:r>
              <w:t xml:space="preserve">CSU处理的中断和信号</w:t>
            </w:r>
          </w:p>
        </w:tc>
        <w:tc>
          <w:p>
            <w:pPr>
              <w:jc w:val="left"/>
            </w:pPr>
            <w:r>
              <w:t xml:space="preserve">信号源</w:t>
            </w:r>
          </w:p>
        </w:tc>
        <w:tc>
          <w:p>
            <w:pPr>
              <w:jc w:val="left"/>
            </w:pPr>
            <w:r>
              <w:t xml:space="preserve">用途</w:t>
            </w:r>
          </w:p>
        </w:tc>
        <w:tc>
          <w:p>
            <w:pPr>
              <w:jc w:val="left"/>
            </w:pPr>
            <w:r>
              <w:t xml:space="preserve">优先级</w:t>
            </w:r>
          </w:p>
        </w:tc>
        <w:tc>
          <w:p>
            <w:pPr>
              <w:jc w:val="left"/>
            </w:pPr>
            <w:r>
              <w:t xml:space="preserve">期望响应时间</w:t>
            </w:r>
          </w:p>
        </w:tc>
        <w:tc>
          <w:p>
            <w:pPr>
              <w:jc w:val="left"/>
            </w:pPr>
            <w:r>
              <w:t xml:space="preserve">响应</w:t>
            </w:r>
          </w:p>
          <w:p>
            <w:pPr>
              <w:jc w:val="left"/>
            </w:pPr>
            <w:r>
              <w:t xml:space="preserve">时间</w:t>
            </w:r>
          </w:p>
        </w:tc>
        <w:tc>
          <w:p>
            <w:pPr>
              <w:jc w:val="left"/>
            </w:pPr>
            <w:r>
              <w:t xml:space="preserve">最小值</w:t>
            </w:r>
          </w:p>
        </w:tc>
        <w:tc>
          <w:p>
            <w:pPr>
              <w:jc w:val="left"/>
            </w:pPr>
            <w:r>
              <w:t xml:space="preserve">最大值</w:t>
            </w:r>
          </w:p>
        </w:tc>
        <w:tc>
          <w:p>
            <w:pPr>
              <w:jc w:val="left"/>
            </w:pPr>
            <w:r>
              <w:t xml:space="preserve">发生的概率</w:t>
            </w:r>
          </w:p>
        </w:tc>
      </w:tr>
      <w:tr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</w:tr>
      <w:tr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</w:tr>
    </w:tbl>
    <w:p>
      <w:pPr>
        <w:pStyle w:val="BodyText"/>
      </w:pPr>
      <w:r>
        <w:t xml:space="preserve">e.算法</w:t>
      </w:r>
    </w:p>
    <w:p>
      <w:pPr>
        <w:pStyle w:val="BodyText"/>
      </w:pPr>
      <w:r>
        <w:t xml:space="preserve">表 （CSU名称）的算法</w:t>
      </w:r>
    </w:p>
    <w:tbl>
      <w:tblPr>
        <w:tblStyle w:val="Table"/>
        <w:tblW w:type="pct" w:w="5000.0"/>
        <w:tblLook w:firstRow="0"/>
      </w:tblPr>
      <w:tblGrid>
        <w:gridCol w:w="1980"/>
        <w:gridCol w:w="1980"/>
        <w:gridCol w:w="1980"/>
        <w:gridCol w:w="1980"/>
      </w:tblGrid>
      <w:tr>
        <w:tc>
          <w:p>
            <w:pPr>
              <w:jc w:val="left"/>
            </w:pPr>
            <w:r>
              <w:t xml:space="preserve">CSU名称</w:t>
            </w:r>
          </w:p>
        </w:tc>
        <w:tc>
          <w:p/>
        </w:tc>
        <w:tc>
          <w:p>
            <w:pPr>
              <w:jc w:val="left"/>
            </w:pPr>
            <w:r>
              <w:t xml:space="preserve">CSU标识</w:t>
            </w:r>
          </w:p>
        </w:tc>
        <w:tc>
          <w:p/>
        </w:tc>
      </w:tr>
      <w:tr>
        <w:tc>
          <w:p>
            <w:pPr>
              <w:jc w:val="left"/>
            </w:pPr>
            <w:r>
              <w:t xml:space="preserve">功能</w:t>
            </w:r>
          </w:p>
        </w:tc>
        <w:tc>
          <w:p/>
        </w:tc>
        <w:tc>
          <w:p/>
        </w:tc>
        <w:tc>
          <w:p/>
        </w:tc>
      </w:tr>
      <w:tr>
        <w:tc>
          <w:p>
            <w:pPr>
              <w:jc w:val="left"/>
            </w:pPr>
            <w:r>
              <w:t xml:space="preserve">输入数据</w:t>
            </w:r>
          </w:p>
        </w:tc>
        <w:tc>
          <w:p/>
        </w:tc>
        <w:tc>
          <w:p/>
        </w:tc>
        <w:tc>
          <w:p/>
        </w:tc>
      </w:tr>
      <w:tr>
        <w:tc>
          <w:p>
            <w:pPr>
              <w:jc w:val="left"/>
            </w:pPr>
            <w:r>
              <w:t xml:space="preserve">算法：</w:t>
            </w:r>
          </w:p>
        </w:tc>
        <w:tc>
          <w:p/>
        </w:tc>
        <w:tc>
          <w:p/>
        </w:tc>
        <w:tc>
          <w:p/>
        </w:tc>
      </w:tr>
      <w:tr>
        <w:tc>
          <w:p>
            <w:pPr>
              <w:jc w:val="left"/>
            </w:pPr>
            <w:r>
              <w:t xml:space="preserve">输出数据</w:t>
            </w:r>
          </w:p>
        </w:tc>
        <w:tc>
          <w:p/>
        </w:tc>
        <w:tc>
          <w:p/>
        </w:tc>
        <w:tc>
          <w:p/>
        </w:tc>
      </w:tr>
      <w:tr>
        <w:tc>
          <w:p/>
        </w:tc>
        <w:tc>
          <w:p/>
        </w:tc>
        <w:tc>
          <w:p/>
        </w:tc>
        <w:tc>
          <w:p/>
        </w:tc>
      </w:tr>
    </w:tbl>
    <w:p>
      <w:pPr>
        <w:pStyle w:val="BodyText"/>
      </w:pPr>
      <w:r>
        <w:t xml:space="preserve">f.逻辑流程图</w:t>
      </w:r>
    </w:p>
    <w:p>
      <w:pPr>
        <w:pStyle w:val="BodyText"/>
      </w:pPr>
      <w:r>
        <w:t xml:space="preserve">注：</w:t>
      </w:r>
    </w:p>
    <w:p>
      <w:pPr>
        <w:pStyle w:val="BodyText"/>
      </w:pPr>
      <w:r>
        <w:t xml:space="preserve">a.</w:t>
      </w:r>
      <w:r>
        <w:t xml:space="preserve"> </w:t>
      </w:r>
      <w:r>
        <w:t xml:space="preserve"> </w:t>
      </w:r>
      <w:r>
        <w:t xml:space="preserve">用控制流程图给出CSU的逻辑流程；</w:t>
      </w:r>
    </w:p>
    <w:p>
      <w:pPr>
        <w:pStyle w:val="BodyText"/>
      </w:pPr>
      <w:r>
        <w:t xml:space="preserve">描述CSU执行时初始化的条件、调用的通信接口的特征以及其它CSU控制条件。若在CSCI的操作期间序列是被动态的控制, 则应描述控制的方法和该方法的逻辑和输入条件, 例如时间变化、优先级赋值、诸如输入/输出、内部存储器的数据传送的内部操作、离散输入信号的读出以及与CSCI中的子系统操作的时间关系。</w:t>
      </w:r>
      <w:r>
        <w:t xml:space="preserve"> </w:t>
      </w:r>
    </w:p>
    <w:p>
      <w:pPr>
        <w:pStyle w:val="Heading1"/>
      </w:pPr>
      <w:bookmarkStart w:id="53" w:name="需求可追踪性"/>
      <w:r>
        <w:t xml:space="preserve">6 需求可追踪性</w:t>
      </w:r>
      <w:bookmarkEnd w:id="53"/>
    </w:p>
    <w:p>
      <w:pPr>
        <w:pStyle w:val="FirstParagraph"/>
      </w:pPr>
      <w:r>
        <w:t xml:space="preserve">【本章应包含</w:t>
      </w:r>
      <w:r>
        <w:t xml:space="preserve"> </w:t>
      </w:r>
      <w:r>
        <w:t xml:space="preserve">:</w:t>
      </w:r>
      <w:r>
        <w:t xml:space="preserve"> </w:t>
      </w:r>
    </w:p>
    <w:p>
      <w:pPr>
        <w:pStyle w:val="BodyText"/>
      </w:pPr>
      <w:r>
        <w:t xml:space="preserve">a</w:t>
      </w:r>
      <w:r>
        <w:t xml:space="preserve"> </w:t>
      </w:r>
      <w:r>
        <w:t xml:space="preserve">）从本</w:t>
      </w:r>
      <w:r>
        <w:t xml:space="preserve"> </w:t>
      </w:r>
      <w:r>
        <w:t xml:space="preserve">SDD</w:t>
      </w:r>
      <w:r>
        <w:t xml:space="preserve"> </w:t>
      </w:r>
      <w:r>
        <w:t xml:space="preserve">所标识的每个软件单元</w:t>
      </w:r>
      <w:r>
        <w:t xml:space="preserve"> </w:t>
      </w:r>
      <w:r>
        <w:t xml:space="preserve">,</w:t>
      </w:r>
      <w:r>
        <w:t xml:space="preserve"> </w:t>
      </w:r>
      <w:r>
        <w:t xml:space="preserve"> </w:t>
      </w:r>
      <w:r>
        <w:t xml:space="preserve">到分配给它的</w:t>
      </w:r>
      <w:r>
        <w:t xml:space="preserve"> </w:t>
      </w:r>
      <w:r>
        <w:t xml:space="preserve">CSCI</w:t>
      </w:r>
      <w:r>
        <w:t xml:space="preserve"> </w:t>
      </w:r>
      <w:r>
        <w:t xml:space="preserve">需求的可追踪性（这一可追</w:t>
      </w:r>
    </w:p>
    <w:p>
      <w:pPr>
        <w:pStyle w:val="BodyText"/>
      </w:pPr>
      <w:r>
        <w:t xml:space="preserve">踪性也可以在</w:t>
      </w:r>
      <w:r>
        <w:t xml:space="preserve"> </w:t>
      </w:r>
      <w:r>
        <w:t xml:space="preserve">4.1</w:t>
      </w:r>
      <w:r>
        <w:t xml:space="preserve"> </w:t>
      </w:r>
      <w:r>
        <w:t xml:space="preserve">条中提供）。</w:t>
      </w:r>
    </w:p>
    <w:p>
      <w:pPr>
        <w:pStyle w:val="BodyText"/>
      </w:pPr>
      <w:r>
        <w:t xml:space="preserve">b</w:t>
      </w:r>
      <w:r>
        <w:t xml:space="preserve"> </w:t>
      </w:r>
      <w:r>
        <w:t xml:space="preserve">）从每个</w:t>
      </w:r>
      <w:r>
        <w:t xml:space="preserve"> </w:t>
      </w:r>
      <w:r>
        <w:t xml:space="preserve">CSCI</w:t>
      </w:r>
      <w:r>
        <w:t xml:space="preserve"> </w:t>
      </w:r>
      <w:r>
        <w:t xml:space="preserve">需求</w:t>
      </w:r>
      <w:r>
        <w:t xml:space="preserve"> </w:t>
      </w:r>
      <w:r>
        <w:t xml:space="preserve">,</w:t>
      </w:r>
      <w:r>
        <w:t xml:space="preserve"> </w:t>
      </w:r>
      <w:r>
        <w:t xml:space="preserve"> </w:t>
      </w:r>
      <w:r>
        <w:t xml:space="preserve">到被分配这些需求的软件单元的可追踪性。】</w:t>
      </w:r>
    </w:p>
    <w:p>
      <w:pPr>
        <w:pStyle w:val="BodyText"/>
      </w:pPr>
      <w:r>
        <w:t xml:space="preserve">示例：</w:t>
      </w:r>
    </w:p>
    <w:p>
      <w:pPr>
        <w:pStyle w:val="BodyText"/>
      </w:pPr>
      <w:r>
        <w:t xml:space="preserve">表X 需求可追踪性</w:t>
      </w:r>
    </w:p>
    <w:tbl>
      <w:tblPr>
        <w:tblStyle w:val="Table"/>
        <w:tblW w:type="pct" w:w="5000.0"/>
        <w:tblLook w:firstRow="0"/>
      </w:tblPr>
      <w:tblGrid>
        <w:gridCol w:w="1584"/>
        <w:gridCol w:w="1584"/>
        <w:gridCol w:w="1584"/>
        <w:gridCol w:w="1584"/>
        <w:gridCol w:w="1584"/>
      </w:tblGrid>
      <w:tr>
        <w:tc>
          <w:p>
            <w:pPr>
              <w:jc w:val="left"/>
            </w:pPr>
            <w:r>
              <w:t xml:space="preserve">软件需求</w:t>
            </w:r>
          </w:p>
        </w:tc>
        <w:tc>
          <w:p>
            <w:pPr>
              <w:jc w:val="left"/>
            </w:pPr>
            <w:r>
              <w:t xml:space="preserve">软件设计</w:t>
            </w:r>
          </w:p>
        </w:tc>
        <w:tc>
          <w:p/>
        </w:tc>
        <w:tc>
          <w:p/>
        </w:tc>
        <w:tc>
          <w:p/>
        </w:tc>
      </w:tr>
      <w:tr>
        <w:tc>
          <w:p>
            <w:pPr>
              <w:jc w:val="left"/>
            </w:pPr>
            <w:r>
              <w:t xml:space="preserve">需求名称</w:t>
            </w:r>
          </w:p>
        </w:tc>
        <w:tc>
          <w:p>
            <w:pPr>
              <w:jc w:val="left"/>
            </w:pPr>
            <w:r>
              <w:t xml:space="preserve">软件/接口需求规格说明章节号</w:t>
            </w:r>
          </w:p>
        </w:tc>
        <w:tc>
          <w:p>
            <w:pPr>
              <w:jc w:val="left"/>
            </w:pPr>
            <w:r>
              <w:t xml:space="preserve">名称</w:t>
            </w:r>
          </w:p>
        </w:tc>
        <w:tc>
          <w:p>
            <w:pPr>
              <w:jc w:val="left"/>
            </w:pPr>
            <w:r>
              <w:t xml:space="preserve">标识</w:t>
            </w:r>
          </w:p>
        </w:tc>
        <w:tc>
          <w:p>
            <w:pPr>
              <w:jc w:val="left"/>
            </w:pPr>
            <w:r>
              <w:t xml:space="preserve">本文档章节号</w:t>
            </w:r>
          </w:p>
        </w:tc>
      </w:tr>
      <w:tr>
        <w:tc>
          <w:p/>
        </w:tc>
        <w:tc>
          <w:p/>
        </w:tc>
        <w:tc>
          <w:p/>
        </w:tc>
        <w:tc>
          <w:p/>
        </w:tc>
        <w:tc>
          <w:p/>
        </w:tc>
      </w:tr>
      <w:tr>
        <w:tc>
          <w:p/>
        </w:tc>
        <w:tc>
          <w:p/>
        </w:tc>
        <w:tc>
          <w:p/>
        </w:tc>
        <w:tc>
          <w:p/>
        </w:tc>
        <w:tc>
          <w:p/>
        </w:tc>
      </w:tr>
      <w:tr>
        <w:tc>
          <w:p/>
        </w:tc>
        <w:tc>
          <w:p/>
        </w:tc>
        <w:tc>
          <w:p/>
        </w:tc>
        <w:tc>
          <w:p/>
        </w:tc>
        <w:tc>
          <w:p/>
        </w:tc>
      </w:tr>
    </w:tbl>
    <w:p>
      <w:pPr>
        <w:pStyle w:val="BodyText"/>
      </w:pPr>
      <w:r>
        <w:t xml:space="preserve">注</w:t>
      </w:r>
      <w:r>
        <w:t xml:space="preserve"> </w:t>
      </w:r>
      <w:r>
        <w:t xml:space="preserve">:</w:t>
      </w:r>
      <w:r>
        <w:t xml:space="preserve"> </w:t>
      </w:r>
      <w:r>
        <w:t xml:space="preserve"> </w:t>
      </w:r>
      <w:r>
        <w:t xml:space="preserve">对本文档的所有功能设计及接口设计给出其需求可追踪性</w:t>
      </w:r>
      <w:r>
        <w:t xml:space="preserve"> </w:t>
      </w:r>
      <w:r>
        <w:t xml:space="preserve">,</w:t>
      </w:r>
      <w:r>
        <w:t xml:space="preserve"> </w:t>
      </w:r>
      <w:r>
        <w:t xml:space="preserve"> </w:t>
      </w:r>
      <w:r>
        <w:t xml:space="preserve">可分别追溯到软件需求规格说明和接口需求规格说明。</w:t>
      </w:r>
      <w:r>
        <w:t xml:space="preserve"> </w:t>
      </w:r>
      <w:r>
        <w:t xml:space="preserve"> </w:t>
      </w:r>
    </w:p>
    <w:p>
      <w:pPr>
        <w:pStyle w:val="Heading1"/>
      </w:pPr>
      <w:bookmarkStart w:id="54" w:name="注释"/>
      <w:r>
        <w:t xml:space="preserve">7 注释</w:t>
      </w:r>
      <w:bookmarkEnd w:id="54"/>
    </w:p>
    <w:p>
      <w:pPr>
        <w:pStyle w:val="FirstParagraph"/>
      </w:pPr>
      <w:r>
        <w:t xml:space="preserve">【本章应包括有助于了解文档的所有信息（例如</w:t>
      </w:r>
      <w:r>
        <w:t xml:space="preserve"> </w:t>
      </w:r>
      <w:r>
        <w:t xml:space="preserve">,</w:t>
      </w:r>
      <w:r>
        <w:t xml:space="preserve"> </w:t>
      </w:r>
      <w:r>
        <w:t xml:space="preserve"> </w:t>
      </w:r>
      <w:r>
        <w:t xml:space="preserve">背景、术语、缩略语或公式）。】</w:t>
      </w:r>
    </w:p>
    <w:p>
      <w:pPr>
        <w:pStyle w:val="Compact"/>
      </w:pPr>
      <w:r>
        <w:drawing>
          <wp:inline>
            <wp:extent cx="2857500" cy="476250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550f4a6b270c844769eae009581b6bd97e19bc72.pc/a64845c63e594c41b514a0b799ee0c8a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476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</w:pPr>
      <w:r>
        <w:t xml:space="preserve">版权说明：本文档由用户提供并上传，收益归属内容提供方，若内容存在侵权，请进行举报或认领</w:t>
      </w:r>
    </w:p>
    <w:p>
      <w:pPr>
        <w:pStyle w:val="Compact"/>
      </w:pPr>
      <w:r>
        <w:t xml:space="preserve">相关推荐</w:t>
      </w:r>
      <w:r>
        <w:t xml:space="preserve"> </w:t>
      </w:r>
    </w:p>
    <w:p>
      <w:pPr>
        <w:pStyle w:val="Compact"/>
        <w:numPr>
          <w:numId w:val="1001"/>
          <w:ilvl w:val="0"/>
        </w:numPr>
      </w:pPr>
      <w:r>
        <w:t xml:space="preserve">GJB438B软件需求规格说明(SRS)编写指南及示例</w:t>
      </w:r>
    </w:p>
    <w:p>
      <w:pPr>
        <w:pStyle w:val="Compact"/>
        <w:numPr>
          <w:numId w:val="1001"/>
          <w:ilvl w:val="0"/>
        </w:numPr>
      </w:pPr>
      <w:r>
        <w:t xml:space="preserve">软件设计说明中的几个难点——设计决策、执行方案、详细设计的写法_百度...</w:t>
      </w:r>
    </w:p>
    <w:p>
      <w:pPr>
        <w:pStyle w:val="Compact"/>
        <w:numPr>
          <w:numId w:val="1001"/>
          <w:ilvl w:val="0"/>
        </w:numPr>
      </w:pPr>
      <w:r>
        <w:t xml:space="preserve">软件开发文档模板GF-接口设计说明(GJB-438B-2009)-2785</w:t>
      </w:r>
    </w:p>
    <w:p>
      <w:pPr>
        <w:pStyle w:val="Compact"/>
        <w:numPr>
          <w:numId w:val="1001"/>
          <w:ilvl w:val="0"/>
        </w:numPr>
      </w:pPr>
      <w:r>
        <w:t xml:space="preserve">软件著作权设计说明书撰写指南(含标准模板)【精选】</w:t>
      </w:r>
    </w:p>
    <w:p>
      <w:pPr>
        <w:pStyle w:val="Compact"/>
        <w:numPr>
          <w:numId w:val="1001"/>
          <w:ilvl w:val="0"/>
        </w:numPr>
      </w:pPr>
      <w:r>
        <w:t xml:space="preserve">GJB438B《软件需求规格说明》</w:t>
      </w:r>
    </w:p>
    <w:p>
      <w:pPr>
        <w:pStyle w:val="Compact"/>
      </w:pPr>
      <w:r>
        <w:t xml:space="preserve">猜你想看</w:t>
      </w:r>
      <w:r>
        <w:t xml:space="preserve"> </w:t>
      </w:r>
    </w:p>
    <w:p>
      <w:pPr>
        <w:pStyle w:val="Compact"/>
        <w:numPr>
          <w:numId w:val="1002"/>
          <w:ilvl w:val="0"/>
        </w:numPr>
      </w:pPr>
      <w:r>
        <w:t xml:space="preserve">软件设计说明</w:t>
      </w:r>
    </w:p>
    <w:p>
      <w:pPr>
        <w:pStyle w:val="Compact"/>
        <w:numPr>
          <w:numId w:val="1002"/>
          <w:ilvl w:val="0"/>
        </w:numPr>
      </w:pPr>
      <w:r>
        <w:t xml:space="preserve">软件详细设计文档模板(最全面)-详细设计文档</w:t>
      </w:r>
    </w:p>
    <w:p>
      <w:pPr>
        <w:pStyle w:val="Compact"/>
        <w:numPr>
          <w:numId w:val="1002"/>
          <w:ilvl w:val="0"/>
        </w:numPr>
      </w:pPr>
      <w:r>
        <w:t xml:space="preserve">(完整word版)软件系统详细设计说明书模板</w:t>
      </w:r>
    </w:p>
    <w:p>
      <w:pPr>
        <w:pStyle w:val="Compact"/>
        <w:numPr>
          <w:numId w:val="1002"/>
          <w:ilvl w:val="0"/>
        </w:numPr>
      </w:pPr>
      <w:r>
        <w:t xml:space="preserve">软件设计说明</w:t>
      </w:r>
    </w:p>
    <w:p>
      <w:pPr>
        <w:pStyle w:val="Compact"/>
        <w:numPr>
          <w:numId w:val="1002"/>
          <w:ilvl w:val="0"/>
        </w:numPr>
      </w:pPr>
      <w:r>
        <w:t xml:space="preserve">GJB438B软件开发文档-软件测试说明</w:t>
      </w:r>
    </w:p>
    <w:p>
      <w:pPr>
        <w:pStyle w:val="Compact"/>
      </w:pPr>
      <w:r>
        <w:t xml:space="preserve">相关好店</w:t>
      </w:r>
    </w:p>
    <w:p>
      <w:pPr>
        <w:pStyle w:val="Compact"/>
      </w:pPr>
      <w:r>
        <w:t xml:space="preserve">文库小飞鱼</w:t>
      </w:r>
    </w:p>
    <w:p>
      <w:pPr>
        <w:pStyle w:val="Compact"/>
      </w:pPr>
      <w:r>
        <w:t xml:space="preserve">「互联网」</w:t>
      </w:r>
    </w:p>
    <w:p>
      <w:pPr>
        <w:pStyle w:val="Compact"/>
      </w:pPr>
      <w:r>
        <w:t xml:space="preserve">吾爱网络项目</w:t>
      </w:r>
    </w:p>
    <w:p>
      <w:pPr>
        <w:pStyle w:val="Compact"/>
      </w:pPr>
      <w:r>
        <w:t xml:space="preserve">「互联网」</w:t>
      </w:r>
    </w:p>
    <w:p>
      <w:pPr>
        <w:pStyle w:val="Compact"/>
      </w:pPr>
      <w:r>
        <w:t xml:space="preserve">飞翔网络科技有限公司</w:t>
      </w:r>
    </w:p>
    <w:p>
      <w:pPr>
        <w:pStyle w:val="Compact"/>
      </w:pPr>
      <w:r>
        <w:t xml:space="preserve">「互联网」</w:t>
      </w:r>
    </w:p>
    <w:p>
      <w:pPr>
        <w:pStyle w:val="Compact"/>
      </w:pPr>
      <w:r>
        <w:t xml:space="preserve">ununnu</w:t>
      </w:r>
    </w:p>
    <w:p>
      <w:pPr>
        <w:pStyle w:val="Compact"/>
      </w:pPr>
      <w:r>
        <w:t xml:space="preserve">「互联网」</w:t>
      </w:r>
    </w:p>
    <w:p>
      <w:pPr>
        <w:pStyle w:val="Compact"/>
      </w:pPr>
      <w:r>
        <w:t xml:space="preserve">A小陈96</w:t>
      </w:r>
    </w:p>
    <w:p>
      <w:pPr>
        <w:pStyle w:val="Compact"/>
      </w:pPr>
      <w:r>
        <w:t xml:space="preserve">「互联网」</w:t>
      </w:r>
    </w:p>
    <w:p>
      <w:pPr>
        <w:pStyle w:val="Compact"/>
      </w:pPr>
      <w:r>
        <w:t xml:space="preserve"> </w:t>
      </w:r>
      <w:r>
        <w:t xml:space="preserve">工具</w:t>
      </w:r>
    </w:p>
    <w:p>
      <w:pPr>
        <w:pStyle w:val="Compact"/>
      </w:pPr>
      <w:r>
        <w:t xml:space="preserve"> </w:t>
      </w:r>
      <w:r>
        <w:t xml:space="preserve">收藏</w:t>
      </w:r>
    </w:p>
    <w:p>
      <w:pPr>
        <w:pStyle w:val="Compact"/>
      </w:pPr>
      <w:r>
        <w:t xml:space="preserve">领福利</w:t>
      </w:r>
    </w:p>
    <w:p>
      <w:pPr>
        <w:pStyle w:val="Compact"/>
      </w:pPr>
      <w:r>
        <w:t xml:space="preserve">下载文档</w:t>
      </w:r>
    </w:p>
    <w:p>
      <w:pPr>
        <w:pStyle w:val="Compact"/>
      </w:pPr>
      <w:r>
        <w:t xml:space="preserve">分享</w:t>
      </w:r>
    </w:p>
    <w:p>
      <w:pPr>
        <w:pStyle w:val="Compact"/>
      </w:pPr>
      <w:r>
        <w:t xml:space="preserve">领福利</w:t>
      </w:r>
    </w:p>
    <w:p>
      <w:pPr>
        <w:pStyle w:val="Compact"/>
      </w:pPr>
      <w:r>
        <w:t xml:space="preserve">举报</w:t>
      </w:r>
    </w:p>
    <w:p>
      <w:pPr>
        <w:pStyle w:val="Compact"/>
      </w:pPr>
      <w:r>
        <w:t xml:space="preserve">取消</w:t>
      </w:r>
    </w:p>
    <w:p>
      <w:pPr>
        <w:pStyle w:val="Compact"/>
      </w:pPr>
    </w:p>
    <w:p>
      <w:pPr>
        <w:pStyle w:val="Compact"/>
      </w:pPr>
      <w:r>
        <w:t xml:space="preserve">分享</w:t>
      </w:r>
    </w:p>
    <w:p>
      <w:pPr>
        <w:pStyle w:val="Compact"/>
      </w:pPr>
      <w:r>
        <w:t xml:space="preserve">复制链接</w:t>
      </w:r>
    </w:p>
    <w:p>
      <w:pPr>
        <w:pStyle w:val="Compact"/>
      </w:pPr>
      <w:r>
        <w:t xml:space="preserve">QQ好友</w:t>
      </w:r>
    </w:p>
    <w:p>
      <w:pPr>
        <w:pStyle w:val="Compact"/>
      </w:pPr>
      <w:r>
        <w:t xml:space="preserve">新浪微博</w:t>
      </w:r>
    </w:p>
    <w:p>
      <w:pPr>
        <w:pStyle w:val="Compact"/>
      </w:pPr>
      <w:r>
        <w:t xml:space="preserve">QQ空间</w:t>
      </w:r>
    </w:p>
    <w:p>
      <w:pPr>
        <w:pStyle w:val="Compact"/>
      </w:pPr>
      <w:r>
        <w:t xml:space="preserve">可通过复制链接分享到微信等</w:t>
      </w:r>
    </w:p>
    <w:p>
      <w:pPr>
        <w:pStyle w:val="Compact"/>
      </w:pPr>
      <w:r>
        <w:t xml:space="preserve"> </w:t>
      </w:r>
      <w:r>
        <w:t xml:space="preserve">收藏成功，可至个人中心查看</w:t>
      </w:r>
    </w:p>
    <w:p>
      <w:pPr>
        <w:pStyle w:val="Compact"/>
      </w:pPr>
      <w:r>
        <w:t xml:space="preserve">立即查看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40" Target="media/rId40.jpg" /><Relationship Type="http://schemas.openxmlformats.org/officeDocument/2006/relationships/image" Id="rId21" Target="media/rId21.jpg" /><Relationship Type="http://schemas.openxmlformats.org/officeDocument/2006/relationships/image" Id="rId33" Target="media/rId33.jpg" /><Relationship Type="http://schemas.openxmlformats.org/officeDocument/2006/relationships/image" Id="rId39" Target="media/rId39.jpg" /><Relationship Type="http://schemas.openxmlformats.org/officeDocument/2006/relationships/image" Id="rId48" Target="media/rId48.jpg" /><Relationship Type="http://schemas.openxmlformats.org/officeDocument/2006/relationships/image" Id="rId42" Target="media/rId42.jpg" /><Relationship Type="http://schemas.openxmlformats.org/officeDocument/2006/relationships/image" Id="rId43" Target="media/rId43.jpg" /><Relationship Type="http://schemas.openxmlformats.org/officeDocument/2006/relationships/image" Id="rId47" Target="media/rId47.jpg" /><Relationship Type="http://schemas.openxmlformats.org/officeDocument/2006/relationships/image" Id="rId55" Target="media/rId55.png" /><Relationship Type="http://schemas.openxmlformats.org/officeDocument/2006/relationships/image" Id="rId20" Target="media/rId20.png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2026-09-30T15:40:45Z</dcterms:created>
  <dcterms:modified xsi:type="dcterms:W3CDTF">2026-09-30T15:40:45Z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referrer">
    <vt:lpwstr>never</vt:lpwstr>
  </property>
</Properties>
</file>