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B24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好的，以下是扩写后的模板内容：</w:t>
      </w:r>
    </w:p>
    <w:p w14:paraId="7FAC07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1基本信息</w:t>
      </w:r>
    </w:p>
    <w:p w14:paraId="2E90B9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1.1软件特性</w:t>
      </w:r>
    </w:p>
    <w:p w14:paraId="10D69D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标识为xxx，被测版本为x.x，软件规模为xx万行代码，采用xx编程语言开发，开发环境为xxx，运行环境为xxx，软件等级为xxx级，目前处于研制阶段，已完成初步验证，后续计划用于xxx等重要用途，与项目整体研发进度密切相关，无其他关联重大事项。</w:t>
      </w:r>
    </w:p>
    <w:p w14:paraId="15100A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1.2软件概述</w:t>
      </w:r>
    </w:p>
    <w:p w14:paraId="3F77F4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本文档适用于xxx软件，该软件主要用于xxx功能实现，在系统中与xxx模块存在交联关系，是整体业务流程中的关键组成部分。</w:t>
      </w:r>
    </w:p>
    <w:p w14:paraId="7999CD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 变更背景</w:t>
      </w:r>
    </w:p>
    <w:p w14:paraId="009F3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前期使用过程中发现软件存在xxx缺陷，如xxx功能无法正常运行等，在xxx场景下问题暴露，导致xxx业务流程受阻，严重影响系统正常使用。</w:t>
      </w:r>
    </w:p>
    <w:p w14:paraId="23DA2B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依据文件</w:t>
      </w:r>
    </w:p>
    <w:p w14:paraId="05F441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xxx需求规格说明书、xxx设计文档、xxx代码规范等。</w:t>
      </w:r>
    </w:p>
    <w:p w14:paraId="660591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变更来源及其影响域分析</w:t>
      </w:r>
    </w:p>
    <w:p w14:paraId="0099AA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本次涉及xx项需求变更、xx项设计变更、xx项代码变更，详见表3。</w:t>
      </w:r>
    </w:p>
    <w:p w14:paraId="6314DB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需求变更及其影响域分析</w:t>
      </w:r>
    </w:p>
    <w:p w14:paraId="6DD236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3.1.1 新增xxx需求1</w:t>
      </w:r>
    </w:p>
    <w:p w14:paraId="378500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a)依据：业务拓展需要；</w:t>
      </w:r>
    </w:p>
    <w:p w14:paraId="395B1A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b)标识号：D001；</w:t>
      </w:r>
    </w:p>
    <w:p w14:paraId="7B68E5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c)说明：需增加xxx功能以满足新的业务场景需求；</w:t>
      </w:r>
    </w:p>
    <w:p w14:paraId="177A9E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d)性能指标：响应时间不超过xx秒；</w:t>
      </w:r>
    </w:p>
    <w:p w14:paraId="080863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e)限制与约束：需与现有系统兼容。</w:t>
      </w:r>
    </w:p>
    <w:p w14:paraId="2E4A0F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3.1.1.1 新增需求描述</w:t>
      </w:r>
    </w:p>
    <w:p w14:paraId="4DBE9F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增加xxx功能，实现xxx业务操作。</w:t>
      </w:r>
    </w:p>
    <w:p w14:paraId="1107BD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3.1.1.2 对关联需求的影响</w:t>
      </w:r>
    </w:p>
    <w:p w14:paraId="28EDF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与现有D002需求存在关联，需同步调整。</w:t>
      </w:r>
    </w:p>
    <w:p w14:paraId="7906BB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3.1.1.3 对关联设计的影响</w:t>
      </w:r>
    </w:p>
    <w:p w14:paraId="775B02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需对xxx设计模块进行扩展。</w:t>
      </w:r>
    </w:p>
    <w:p w14:paraId="78D663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3.1.1.4 对关联编码的影响</w:t>
      </w:r>
    </w:p>
    <w:p w14:paraId="5AE372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需新增xxx代码模块并与现有代码对接。</w:t>
      </w:r>
    </w:p>
    <w:p w14:paraId="55725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3.1.2 新增xx需求2</w:t>
      </w:r>
    </w:p>
    <w:p w14:paraId="2D2263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……（按照上述格式依次描述其他变更需求）</w:t>
      </w:r>
    </w:p>
    <w:p w14:paraId="025E44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3.1.3 修改xx需求1</w:t>
      </w:r>
    </w:p>
    <w:p w14:paraId="4C350F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3.1.3.1 修改需求描述</w:t>
      </w:r>
    </w:p>
    <w:p w14:paraId="28D60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对现有D003需求进行修改，调整xxx业务逻辑。</w:t>
      </w:r>
    </w:p>
    <w:p w14:paraId="1A25E8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3.1.3.2 对关联需求的影响</w:t>
      </w:r>
    </w:p>
    <w:p w14:paraId="2FE16D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影响D004需求的实现。</w:t>
      </w:r>
    </w:p>
    <w:p w14:paraId="08494C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3.1.3.3 对关联设计的影响</w:t>
      </w:r>
    </w:p>
    <w:p w14:paraId="3A09B3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需修改xxx设计部分。</w:t>
      </w:r>
    </w:p>
    <w:p w14:paraId="76D1D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3.1.3.4 对关联编码的影响</w:t>
      </w:r>
    </w:p>
    <w:p w14:paraId="124C7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需修改相应代码片段。</w:t>
      </w:r>
    </w:p>
    <w:p w14:paraId="6F714B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3.1.4 删除xx需求1</w:t>
      </w:r>
    </w:p>
    <w:p w14:paraId="752BBB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3.1.4.1 删除需求描述</w:t>
      </w:r>
    </w:p>
    <w:p w14:paraId="443881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删除不再使用的D005需求。</w:t>
      </w:r>
    </w:p>
    <w:p w14:paraId="28B2B6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3.1.4.2 对关联需求的影响</w:t>
      </w:r>
    </w:p>
    <w:p w14:paraId="1DE94F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使D006需求相应调整。</w:t>
      </w:r>
    </w:p>
    <w:p w14:paraId="4E01E1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3.1.4.3 对关联设计的影响</w:t>
      </w:r>
    </w:p>
    <w:p w14:paraId="440C50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需删除相关设计内容。</w:t>
      </w:r>
    </w:p>
    <w:p w14:paraId="5EF163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3.1.4.4 对关联编码的影响</w:t>
      </w:r>
    </w:p>
    <w:p w14:paraId="221BBC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需删除对应代码部分。</w:t>
      </w:r>
    </w:p>
    <w:p w14:paraId="3D4B06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设计变更及其影响域分析</w:t>
      </w:r>
    </w:p>
    <w:p w14:paraId="20CED7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3.2.1 新增xx设计1</w:t>
      </w:r>
    </w:p>
    <w:p w14:paraId="1FB3E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3.2.1.1 新增设计描述</w:t>
      </w:r>
    </w:p>
    <w:p w14:paraId="312DB6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为满足新增需求，设计xxx架构。</w:t>
      </w:r>
    </w:p>
    <w:p w14:paraId="706FC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3.2.1.2 对关联设计的影响</w:t>
      </w:r>
    </w:p>
    <w:p w14:paraId="655418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与现有xxx设计相辅相成。</w:t>
      </w:r>
    </w:p>
    <w:p w14:paraId="2E09A6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3.2.1.3 对关联编码的影响</w:t>
      </w:r>
    </w:p>
    <w:p w14:paraId="54DE7D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需按照新设计编写代码。</w:t>
      </w:r>
    </w:p>
    <w:p w14:paraId="3DAF42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3.2.2 新增xx设计2</w:t>
      </w:r>
    </w:p>
    <w:p w14:paraId="1A1D74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……（按照上述格式依次描述其他变更设计）</w:t>
      </w:r>
    </w:p>
    <w:p w14:paraId="6B2D1B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3.2.3 修改xx设计1</w:t>
      </w:r>
    </w:p>
    <w:p w14:paraId="573A07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3.2.3.1 修改设计描述</w:t>
      </w:r>
    </w:p>
    <w:p w14:paraId="7F372F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对现有xxx设计进行优化。</w:t>
      </w:r>
    </w:p>
    <w:p w14:paraId="50A40C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3.2.3.2 对关联设计的影响</w:t>
      </w:r>
    </w:p>
    <w:p w14:paraId="541820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关联xxx设计需同步调整。</w:t>
      </w:r>
    </w:p>
    <w:p w14:paraId="0D3AC7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3.2.3.3 对关联编码的影响</w:t>
      </w:r>
    </w:p>
    <w:p w14:paraId="20FCE0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对应代码需重构。</w:t>
      </w:r>
    </w:p>
    <w:p w14:paraId="35CDBC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3.2.4 删除xx设计1</w:t>
      </w:r>
    </w:p>
    <w:p w14:paraId="1D82E6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3.2.4.1 删除设计描述</w:t>
      </w:r>
    </w:p>
    <w:p w14:paraId="5D7836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删除已废弃的xxx设计。</w:t>
      </w:r>
    </w:p>
    <w:p w14:paraId="64EA1D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3.2.4.2 对关联设计的影响</w:t>
      </w:r>
    </w:p>
    <w:p w14:paraId="22CD9D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不影响其他主要设计。</w:t>
      </w:r>
    </w:p>
    <w:p w14:paraId="015B6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3.2.4.3 对关联编码的影响</w:t>
      </w:r>
    </w:p>
    <w:p w14:paraId="49F414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删除对应代码部分。</w:t>
      </w:r>
    </w:p>
    <w:p w14:paraId="67A300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代码变更及其影响分析</w:t>
      </w:r>
    </w:p>
    <w:p w14:paraId="194642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3.3.1 新增xx代码1</w:t>
      </w:r>
    </w:p>
    <w:p w14:paraId="3B1D78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3.3.1.1 新增代码描述</w:t>
      </w:r>
    </w:p>
    <w:p w14:paraId="4F1C5F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编写xxx功能代码。</w:t>
      </w:r>
    </w:p>
    <w:p w14:paraId="3B4CFF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3.3.1.2 对关联编码的影响</w:t>
      </w:r>
    </w:p>
    <w:p w14:paraId="5F66C5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需与现有代码整合。</w:t>
      </w:r>
    </w:p>
    <w:p w14:paraId="51CC49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3.3.2 新增xx代码2</w:t>
      </w:r>
    </w:p>
    <w:p w14:paraId="63D424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……（按照上述格式依次描述其他变更代码）</w:t>
      </w:r>
    </w:p>
    <w:p w14:paraId="07286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3.3.3 修改xx代码1</w:t>
      </w:r>
    </w:p>
    <w:p w14:paraId="00326A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3.3.3.1 修改代码描述</w:t>
      </w:r>
    </w:p>
    <w:p w14:paraId="04FDB2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对xxx代码进行优化。</w:t>
      </w:r>
    </w:p>
    <w:p w14:paraId="124978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3.3.3.2 对关联编码的影响</w:t>
      </w:r>
    </w:p>
    <w:p w14:paraId="3BE5A4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关联代码需同步修改。</w:t>
      </w:r>
    </w:p>
    <w:p w14:paraId="28A3F6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3.3.4 删除xx代码1</w:t>
      </w:r>
    </w:p>
    <w:p w14:paraId="1F987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3.3.4.1 删除代码描述</w:t>
      </w:r>
    </w:p>
    <w:p w14:paraId="3CE39A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删除冗余的xxx代码。</w:t>
      </w:r>
    </w:p>
    <w:p w14:paraId="64D282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3.3.4.2 对关联编码的影响</w:t>
      </w:r>
    </w:p>
    <w:p w14:paraId="0F9EF0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不影响其他代码。</w:t>
      </w:r>
    </w:p>
    <w:p w14:paraId="09F5A7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对其他关联软硬件的影响</w:t>
      </w:r>
    </w:p>
    <w:p w14:paraId="01797C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本次变更可能对关联的xxx软件产生影响，需进行兼容性测试；对xxx硬件设备的接口调用方式有调整，需重新适配。</w:t>
      </w:r>
    </w:p>
    <w:p w14:paraId="7F452D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测试验证情况</w:t>
      </w:r>
    </w:p>
    <w:p w14:paraId="656707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 测试环境</w:t>
      </w:r>
    </w:p>
    <w:p w14:paraId="3688A3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测试硬件环境为xxx，软件环境为xxx，网络环境为xxx。</w:t>
      </w:r>
    </w:p>
    <w:p w14:paraId="42044E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验证信息</w:t>
      </w:r>
    </w:p>
    <w:p w14:paraId="01F7EE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经测试，变更后的软件在xxx功能上运行正常，性能指标符合要求，与关联软硬件兼容良好。</w:t>
      </w:r>
    </w:p>
    <w:p w14:paraId="32DBE6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其他事项</w:t>
      </w:r>
    </w:p>
    <w:p w14:paraId="2E577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在变更实施过程中，需注意xxx问题，后续将持续关注变更效果并进行优化。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4F8B76"/>
    <w:multiLevelType w:val="multilevel"/>
    <w:tmpl w:val="E44F8B76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8234D4"/>
    <w:rsid w:val="0315710A"/>
    <w:rsid w:val="0A644DBE"/>
    <w:rsid w:val="0D207514"/>
    <w:rsid w:val="163B1347"/>
    <w:rsid w:val="18C423A0"/>
    <w:rsid w:val="1B9C07FC"/>
    <w:rsid w:val="22C35D4F"/>
    <w:rsid w:val="26A14100"/>
    <w:rsid w:val="27431C05"/>
    <w:rsid w:val="2F92736A"/>
    <w:rsid w:val="335F798D"/>
    <w:rsid w:val="34E23ABB"/>
    <w:rsid w:val="35EB0E61"/>
    <w:rsid w:val="48D27C9F"/>
    <w:rsid w:val="4C246E6B"/>
    <w:rsid w:val="4D877371"/>
    <w:rsid w:val="55527835"/>
    <w:rsid w:val="565457ED"/>
    <w:rsid w:val="574C62ED"/>
    <w:rsid w:val="5A192704"/>
    <w:rsid w:val="63402869"/>
    <w:rsid w:val="65637A13"/>
    <w:rsid w:val="67F500C6"/>
    <w:rsid w:val="687662A8"/>
    <w:rsid w:val="740C1684"/>
    <w:rsid w:val="758234D4"/>
    <w:rsid w:val="7C0360A9"/>
    <w:rsid w:val="7C82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rFonts w:hint="default" w:cs="Times New Roman" w:asciiTheme="minorEastAsia" w:hAnsiTheme="minorEastAsia" w:eastAsiaTheme="minorEastAsia"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50" w:beforeLines="50" w:beforeAutospacing="0" w:after="50" w:afterLines="50" w:afterAutospacing="0" w:line="300" w:lineRule="auto"/>
      <w:ind w:left="575" w:hanging="575"/>
      <w:outlineLvl w:val="1"/>
    </w:pPr>
    <w:rPr>
      <w:rFonts w:ascii="黑体" w:hAnsi="黑体" w:eastAsia="黑体"/>
      <w:sz w:val="24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300" w:lineRule="auto"/>
      <w:outlineLvl w:val="2"/>
    </w:pPr>
    <w:rPr>
      <w:rFonts w:ascii="黑体" w:hAnsi="黑体" w:eastAsia="黑体"/>
      <w:sz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Lines="0" w:beforeAutospacing="0" w:afterLines="0" w:afterAutospacing="0" w:line="300" w:lineRule="auto"/>
      <w:ind w:left="864" w:hanging="864"/>
      <w:outlineLvl w:val="3"/>
    </w:pPr>
    <w:rPr>
      <w:rFonts w:ascii="黑体" w:hAnsi="黑体" w:eastAsia="黑体"/>
      <w:sz w:val="2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rFonts w:ascii="黑体" w:hAnsi="黑体" w:eastAsia="黑体"/>
      <w:sz w:val="24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693</Words>
  <Characters>960</Characters>
  <Lines>0</Lines>
  <Paragraphs>0</Paragraphs>
  <TotalTime>3</TotalTime>
  <ScaleCrop>false</ScaleCrop>
  <LinksUpToDate>false</LinksUpToDate>
  <CharactersWithSpaces>1014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2025-04-23T01:43:00Z</dcterms:created>
  <dc:creator>SunHappy</dc:creator>
  <cp:lastModifiedBy>温暖 有如初生</cp:lastModifiedBy>
  <dcterms:modified xsi:type="dcterms:W3CDTF">2025-05-23T08:44:45Z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5FD89D41BC9640A89879512CED6FD0DE_11</vt:lpwstr>
  </property>
  <property fmtid="{D5CDD505-2E9C-101B-9397-08002B2CF9AE}" pid="4" name="KSOTemplateDocerSaveRecord">
    <vt:lpwstr>eyJoZGlkIjoiZWNjMTA5NjRlMTI5YWRiOTIyMGNlZWQ5NmVlZmRiOGYiLCJ1c2VySWQiOiIzMTEwODk4OTIifQ==</vt:lpwstr>
  </property>
</Properties>
</file>