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E79329">
      <w:pPr>
        <w:rPr>
          <w:rFonts w:hint="eastAsia"/>
        </w:rPr>
      </w:pPr>
      <w:r>
        <w:rPr>
          <w:rFonts w:hint="eastAsia"/>
        </w:rPr>
        <w:t>以下是根据你的格式要求补充完整后的需求规格说明：</w:t>
      </w:r>
    </w:p>
    <w:p w14:paraId="4FAC1813">
      <w:pPr>
        <w:rPr>
          <w:rFonts w:hint="eastAsia"/>
        </w:rPr>
      </w:pPr>
    </w:p>
    <w:p w14:paraId="37E09119">
      <w:pPr>
        <w:rPr>
          <w:rFonts w:hint="eastAsia"/>
        </w:rPr>
      </w:pPr>
      <w:r>
        <w:rPr>
          <w:rFonts w:hint="eastAsia"/>
        </w:rPr>
        <w:t># 1 范围</w:t>
      </w:r>
    </w:p>
    <w:p w14:paraId="717F9964">
      <w:pPr>
        <w:rPr>
          <w:rFonts w:hint="eastAsia"/>
        </w:rPr>
      </w:pPr>
    </w:p>
    <w:p w14:paraId="2C2FDA25">
      <w:pPr>
        <w:rPr>
          <w:rFonts w:hint="eastAsia"/>
        </w:rPr>
      </w:pPr>
      <w:r>
        <w:rPr>
          <w:rFonts w:hint="eastAsia"/>
        </w:rPr>
        <w:t>## 1.1 标识</w:t>
      </w:r>
    </w:p>
    <w:p w14:paraId="5D68FF72">
      <w:pPr>
        <w:rPr>
          <w:rFonts w:hint="eastAsia"/>
        </w:rPr>
      </w:pPr>
      <w:r>
        <w:rPr>
          <w:rFonts w:hint="eastAsia"/>
        </w:rPr>
        <w:t>[在此处填写项目或系统的唯一标识符，例如项目名称、编号等]</w:t>
      </w:r>
    </w:p>
    <w:p w14:paraId="1EA5762D">
      <w:pPr>
        <w:rPr>
          <w:rFonts w:hint="eastAsia"/>
        </w:rPr>
      </w:pPr>
    </w:p>
    <w:p w14:paraId="7C220B1A">
      <w:pPr>
        <w:rPr>
          <w:rFonts w:hint="eastAsia"/>
        </w:rPr>
      </w:pPr>
      <w:r>
        <w:rPr>
          <w:rFonts w:hint="eastAsia"/>
        </w:rPr>
        <w:t>## 1.2 系统概述</w:t>
      </w:r>
    </w:p>
    <w:p w14:paraId="7EB5410A">
      <w:pPr>
        <w:rPr>
          <w:rFonts w:hint="eastAsia"/>
        </w:rPr>
      </w:pPr>
    </w:p>
    <w:p w14:paraId="3E64851C">
      <w:pPr>
        <w:rPr>
          <w:rFonts w:hint="eastAsia"/>
        </w:rPr>
      </w:pPr>
      <w:r>
        <w:rPr>
          <w:rFonts w:hint="eastAsia"/>
        </w:rPr>
        <w:t>### 1.2.1 系统组成及功能概述</w:t>
      </w:r>
    </w:p>
    <w:p w14:paraId="6633D095">
      <w:pPr>
        <w:rPr>
          <w:rFonts w:hint="eastAsia"/>
        </w:rPr>
      </w:pPr>
      <w:r>
        <w:rPr>
          <w:rFonts w:hint="eastAsia"/>
        </w:rPr>
        <w:t>[详细阐述系统的各个组成部分，如前端、后端、数据库等，以及它们之间的相互关系和交互方式。同时，概述系统的主要功能模块及其功能要点 ]</w:t>
      </w:r>
    </w:p>
    <w:p w14:paraId="61E7FADE">
      <w:pPr>
        <w:rPr>
          <w:rFonts w:hint="eastAsia"/>
        </w:rPr>
      </w:pPr>
    </w:p>
    <w:p w14:paraId="66611B45">
      <w:pPr>
        <w:rPr>
          <w:rFonts w:hint="eastAsia"/>
        </w:rPr>
      </w:pPr>
      <w:r>
        <w:rPr>
          <w:rFonts w:hint="eastAsia"/>
        </w:rPr>
        <w:t>### 1.2.2 软件概述</w:t>
      </w:r>
    </w:p>
    <w:p w14:paraId="0D130B11">
      <w:pPr>
        <w:rPr>
          <w:rFonts w:hint="eastAsia"/>
        </w:rPr>
      </w:pPr>
      <w:r>
        <w:rPr>
          <w:rFonts w:hint="eastAsia"/>
        </w:rPr>
        <w:t>[对系统所采用的软件技术栈进行介绍，包括编程语言、开发框架、数据库管理系统、中间件等。阐述这些软件的选择依据以及它们在系统中的作用 ]</w:t>
      </w:r>
    </w:p>
    <w:p w14:paraId="2C6BC586">
      <w:pPr>
        <w:rPr>
          <w:rFonts w:hint="eastAsia"/>
        </w:rPr>
      </w:pPr>
    </w:p>
    <w:p w14:paraId="733D232A">
      <w:pPr>
        <w:rPr>
          <w:rFonts w:hint="eastAsia"/>
        </w:rPr>
      </w:pPr>
      <w:r>
        <w:rPr>
          <w:rFonts w:hint="eastAsia"/>
        </w:rPr>
        <w:t>### 1.2.3 系统开发、运行及维护历史</w:t>
      </w:r>
    </w:p>
    <w:p w14:paraId="6B795B11">
      <w:pPr>
        <w:rPr>
          <w:rFonts w:hint="eastAsia"/>
        </w:rPr>
      </w:pPr>
      <w:r>
        <w:rPr>
          <w:rFonts w:hint="eastAsia"/>
        </w:rPr>
        <w:t>[描述系统从开发初期至今的发展历程，包括各个阶段的关键事件、重大更新、版本迭代情况等。同时，提及系统在运行过程中的稳定性、故障情况以及维护工作的开展情况 ]</w:t>
      </w:r>
    </w:p>
    <w:p w14:paraId="3AF4E76C">
      <w:pPr>
        <w:rPr>
          <w:rFonts w:hint="eastAsia"/>
        </w:rPr>
      </w:pPr>
    </w:p>
    <w:p w14:paraId="40DF2C9B">
      <w:pPr>
        <w:rPr>
          <w:rFonts w:hint="eastAsia"/>
        </w:rPr>
      </w:pPr>
      <w:r>
        <w:rPr>
          <w:rFonts w:hint="eastAsia"/>
        </w:rPr>
        <w:t>### 1.2.4 项目相关方</w:t>
      </w:r>
    </w:p>
    <w:p w14:paraId="6AB62C39">
      <w:pPr>
        <w:rPr>
          <w:rFonts w:hint="eastAsia"/>
        </w:rPr>
      </w:pPr>
      <w:r>
        <w:rPr>
          <w:rFonts w:hint="eastAsia"/>
        </w:rPr>
        <w:t>[列出所有与项目相关的利益相关者，包括但不限于客户、用户、开发团队、测试团队、运维团队、管理层等，并简要说明每个相关方在项目中的角色和职责 ]</w:t>
      </w:r>
    </w:p>
    <w:p w14:paraId="4E26A8F4">
      <w:pPr>
        <w:rPr>
          <w:rFonts w:hint="eastAsia"/>
        </w:rPr>
      </w:pPr>
    </w:p>
    <w:p w14:paraId="6A8217F3">
      <w:pPr>
        <w:rPr>
          <w:rFonts w:hint="eastAsia"/>
        </w:rPr>
      </w:pPr>
      <w:r>
        <w:rPr>
          <w:rFonts w:hint="eastAsia"/>
        </w:rPr>
        <w:t>### 1.2.5 项目运行现场</w:t>
      </w:r>
    </w:p>
    <w:p w14:paraId="6C8B6E4A">
      <w:pPr>
        <w:rPr>
          <w:rFonts w:hint="eastAsia"/>
        </w:rPr>
      </w:pPr>
      <w:r>
        <w:rPr>
          <w:rFonts w:hint="eastAsia"/>
        </w:rPr>
        <w:t>[说明系统运行的物理环境和网络环境，包括服务器位置、数据中心情况、网络拓扑结构等。如有多个运行现场，分别进行描述 ]</w:t>
      </w:r>
    </w:p>
    <w:p w14:paraId="6BE73A37">
      <w:pPr>
        <w:rPr>
          <w:rFonts w:hint="eastAsia"/>
        </w:rPr>
      </w:pPr>
    </w:p>
    <w:p w14:paraId="43DF2FD8">
      <w:pPr>
        <w:rPr>
          <w:rFonts w:hint="eastAsia"/>
        </w:rPr>
      </w:pPr>
      <w:r>
        <w:rPr>
          <w:rFonts w:hint="eastAsia"/>
        </w:rPr>
        <w:t>## 1.3 文档概述</w:t>
      </w:r>
    </w:p>
    <w:p w14:paraId="3E7123D9">
      <w:pPr>
        <w:rPr>
          <w:rFonts w:hint="eastAsia"/>
        </w:rPr>
      </w:pPr>
      <w:r>
        <w:rPr>
          <w:rFonts w:hint="eastAsia"/>
        </w:rPr>
        <w:t>[对本需求规格说明文档的结构和内容进行简要介绍，说明各章节的主要主题和相互关系。同时，说明文档的适用对象和使用目的 ]</w:t>
      </w:r>
    </w:p>
    <w:p w14:paraId="35E4C8F8">
      <w:pPr>
        <w:rPr>
          <w:rFonts w:hint="eastAsia"/>
        </w:rPr>
      </w:pPr>
    </w:p>
    <w:p w14:paraId="6A85B75E">
      <w:pPr>
        <w:rPr>
          <w:rFonts w:hint="eastAsia"/>
        </w:rPr>
      </w:pPr>
      <w:r>
        <w:rPr>
          <w:rFonts w:hint="eastAsia"/>
        </w:rPr>
        <w:t># 2 引用文档</w:t>
      </w:r>
    </w:p>
    <w:p w14:paraId="0DD8C939">
      <w:pPr>
        <w:rPr>
          <w:rFonts w:hint="eastAsia"/>
        </w:rPr>
      </w:pPr>
      <w:r>
        <w:rPr>
          <w:rFonts w:hint="eastAsia"/>
        </w:rPr>
        <w:t>[列出在编写本需求规格说明过程中所引用的所有相关文档，如行业标准、规范、政策文件、上级文档等，并提供文档的名称、版本号、发布机构等详细信息 ]</w:t>
      </w:r>
    </w:p>
    <w:p w14:paraId="0082DFDA">
      <w:pPr>
        <w:rPr>
          <w:rFonts w:hint="eastAsia"/>
        </w:rPr>
      </w:pPr>
    </w:p>
    <w:p w14:paraId="786FF7DB">
      <w:pPr>
        <w:rPr>
          <w:rFonts w:hint="eastAsia"/>
        </w:rPr>
      </w:pPr>
      <w:r>
        <w:rPr>
          <w:rFonts w:hint="eastAsia"/>
        </w:rPr>
        <w:t># 3 需求</w:t>
      </w:r>
    </w:p>
    <w:p w14:paraId="6FCA499A">
      <w:pPr>
        <w:rPr>
          <w:rFonts w:hint="eastAsia"/>
        </w:rPr>
      </w:pPr>
    </w:p>
    <w:p w14:paraId="33534FE5">
      <w:pPr>
        <w:rPr>
          <w:rFonts w:hint="eastAsia"/>
        </w:rPr>
      </w:pPr>
      <w:r>
        <w:rPr>
          <w:rFonts w:hint="eastAsia"/>
        </w:rPr>
        <w:t>## 3.1 要求的状态和方式</w:t>
      </w:r>
    </w:p>
    <w:p w14:paraId="5058A07A">
      <w:pPr>
        <w:rPr>
          <w:rFonts w:hint="eastAsia"/>
        </w:rPr>
      </w:pPr>
      <w:r>
        <w:rPr>
          <w:rFonts w:hint="eastAsia"/>
        </w:rPr>
        <w:t>[在此阐述需求的定义、需求的分类方式（如功能需求、非功能需求等）、需求的优先级划分标准以及需求的变更管理流程等内容 ]</w:t>
      </w:r>
    </w:p>
    <w:p w14:paraId="4C29170B">
      <w:pPr>
        <w:rPr>
          <w:rFonts w:hint="eastAsia"/>
        </w:rPr>
      </w:pPr>
    </w:p>
    <w:p w14:paraId="729DAEAA">
      <w:pPr>
        <w:rPr>
          <w:rFonts w:hint="eastAsia"/>
        </w:rPr>
      </w:pPr>
      <w:r>
        <w:rPr>
          <w:rFonts w:hint="eastAsia"/>
        </w:rPr>
        <w:t>## 3.2 CSCI 能力需求</w:t>
      </w:r>
    </w:p>
    <w:p w14:paraId="150F7301">
      <w:pPr>
        <w:rPr>
          <w:rFonts w:hint="eastAsia"/>
        </w:rPr>
      </w:pPr>
    </w:p>
    <w:p w14:paraId="48D09B7B">
      <w:pPr>
        <w:rPr>
          <w:rFonts w:hint="eastAsia"/>
        </w:rPr>
      </w:pPr>
      <w:r>
        <w:rPr>
          <w:rFonts w:hint="eastAsia"/>
        </w:rPr>
        <w:t>### 3.2.1 用户身份验证功能</w:t>
      </w:r>
    </w:p>
    <w:p w14:paraId="3E55F21B">
      <w:pPr>
        <w:rPr>
          <w:rFonts w:hint="eastAsia"/>
        </w:rPr>
      </w:pPr>
      <w:r>
        <w:rPr>
          <w:rFonts w:hint="eastAsia"/>
        </w:rPr>
        <w:t>a) 标识号：REQ - 1.1</w:t>
      </w:r>
    </w:p>
    <w:p w14:paraId="5990D28F">
      <w:pPr>
        <w:rPr>
          <w:rFonts w:hint="eastAsia"/>
        </w:rPr>
      </w:pPr>
      <w:r>
        <w:rPr>
          <w:rFonts w:hint="eastAsia"/>
        </w:rPr>
        <w:t>b) 说明：用户登录时必须通过多因素身份验证（MFA）确保安全性。</w:t>
      </w:r>
    </w:p>
    <w:p w14:paraId="38F0A911">
      <w:pPr>
        <w:rPr>
          <w:rFonts w:hint="eastAsia"/>
        </w:rPr>
      </w:pPr>
      <w:r>
        <w:rPr>
          <w:rFonts w:hint="eastAsia"/>
        </w:rPr>
        <w:t>c) 进入条件：用户尝试访问系统受限资源。</w:t>
      </w:r>
    </w:p>
    <w:p w14:paraId="0914E0D4">
      <w:pPr>
        <w:rPr>
          <w:rFonts w:hint="eastAsia"/>
        </w:rPr>
      </w:pPr>
      <w:r>
        <w:rPr>
          <w:rFonts w:hint="eastAsia"/>
        </w:rPr>
        <w:t>d) 输入：</w:t>
      </w:r>
    </w:p>
    <w:p w14:paraId="14EDBEC2">
      <w:pPr>
        <w:rPr>
          <w:rFonts w:hint="eastAsia"/>
        </w:rPr>
      </w:pPr>
      <w:r>
        <w:rPr>
          <w:rFonts w:hint="eastAsia"/>
        </w:rPr>
        <w:t xml:space="preserve"> - 用户名</w:t>
      </w:r>
    </w:p>
    <w:p w14:paraId="5CCFE49C">
      <w:pPr>
        <w:rPr>
          <w:rFonts w:hint="eastAsia"/>
        </w:rPr>
      </w:pPr>
      <w:r>
        <w:rPr>
          <w:rFonts w:hint="eastAsia"/>
        </w:rPr>
        <w:t xml:space="preserve"> - 密码</w:t>
      </w:r>
    </w:p>
    <w:p w14:paraId="58B6E790">
      <w:pPr>
        <w:rPr>
          <w:rFonts w:hint="eastAsia"/>
        </w:rPr>
      </w:pPr>
      <w:r>
        <w:rPr>
          <w:rFonts w:hint="eastAsia"/>
        </w:rPr>
        <w:t xml:space="preserve"> - 动态验证码（如短信 / 邮件 / 认证器 App）</w:t>
      </w:r>
    </w:p>
    <w:p w14:paraId="49645B21">
      <w:pPr>
        <w:rPr>
          <w:rFonts w:hint="eastAsia"/>
        </w:rPr>
      </w:pPr>
      <w:r>
        <w:rPr>
          <w:rFonts w:hint="eastAsia"/>
        </w:rPr>
        <w:t>e) 输出：</w:t>
      </w:r>
    </w:p>
    <w:p w14:paraId="43355EDA">
      <w:pPr>
        <w:rPr>
          <w:rFonts w:hint="eastAsia"/>
        </w:rPr>
      </w:pPr>
      <w:r>
        <w:rPr>
          <w:rFonts w:hint="eastAsia"/>
        </w:rPr>
        <w:t xml:space="preserve"> - 访问令牌（JWT）</w:t>
      </w:r>
    </w:p>
    <w:p w14:paraId="46FB435B">
      <w:pPr>
        <w:rPr>
          <w:rFonts w:hint="eastAsia"/>
        </w:rPr>
      </w:pPr>
      <w:r>
        <w:rPr>
          <w:rFonts w:hint="eastAsia"/>
        </w:rPr>
        <w:t xml:space="preserve"> - 错误提示（如认证失败）</w:t>
      </w:r>
    </w:p>
    <w:p w14:paraId="14991717">
      <w:pPr>
        <w:rPr>
          <w:rFonts w:hint="eastAsia"/>
        </w:rPr>
      </w:pPr>
      <w:r>
        <w:rPr>
          <w:rFonts w:hint="eastAsia"/>
        </w:rPr>
        <w:t>f) 处理：</w:t>
      </w:r>
    </w:p>
    <w:p w14:paraId="016A15D7">
      <w:pPr>
        <w:rPr>
          <w:rFonts w:hint="eastAsia"/>
        </w:rPr>
      </w:pPr>
      <w:r>
        <w:rPr>
          <w:rFonts w:hint="eastAsia"/>
        </w:rPr>
        <w:t xml:space="preserve"> 1. 验证用户名和密码是否匹配数据库记录。</w:t>
      </w:r>
    </w:p>
    <w:p w14:paraId="7BD887DA">
      <w:pPr>
        <w:rPr>
          <w:rFonts w:hint="eastAsia"/>
        </w:rPr>
      </w:pPr>
      <w:r>
        <w:rPr>
          <w:rFonts w:hint="eastAsia"/>
        </w:rPr>
        <w:t xml:space="preserve"> 2. 向用户注册设备发送动态验证码。</w:t>
      </w:r>
    </w:p>
    <w:p w14:paraId="005244AC">
      <w:pPr>
        <w:rPr>
          <w:rFonts w:hint="eastAsia"/>
        </w:rPr>
      </w:pPr>
      <w:r>
        <w:rPr>
          <w:rFonts w:hint="eastAsia"/>
        </w:rPr>
        <w:t xml:space="preserve"> 3. 比对用户输入的验证码与服务端生成的验证码。</w:t>
      </w:r>
    </w:p>
    <w:p w14:paraId="15D612AF">
      <w:pPr>
        <w:rPr>
          <w:rFonts w:hint="eastAsia"/>
        </w:rPr>
      </w:pPr>
      <w:r>
        <w:rPr>
          <w:rFonts w:hint="eastAsia"/>
        </w:rPr>
        <w:t xml:space="preserve"> 4. 生成并返回 JWT 令牌（有效期 2 小时）。</w:t>
      </w:r>
    </w:p>
    <w:p w14:paraId="7CC8AA83">
      <w:pPr>
        <w:rPr>
          <w:rFonts w:hint="eastAsia"/>
        </w:rPr>
      </w:pPr>
      <w:r>
        <w:rPr>
          <w:rFonts w:hint="eastAsia"/>
        </w:rPr>
        <w:t>g) 性能：</w:t>
      </w:r>
    </w:p>
    <w:p w14:paraId="16607434">
      <w:pPr>
        <w:rPr>
          <w:rFonts w:hint="eastAsia"/>
        </w:rPr>
      </w:pPr>
      <w:r>
        <w:rPr>
          <w:rFonts w:hint="eastAsia"/>
        </w:rPr>
        <w:t xml:space="preserve"> - 认证响应时间 ≤ 2 秒（95% 请求）。</w:t>
      </w:r>
    </w:p>
    <w:p w14:paraId="4381C50B">
      <w:pPr>
        <w:rPr>
          <w:rFonts w:hint="eastAsia"/>
        </w:rPr>
      </w:pPr>
      <w:r>
        <w:rPr>
          <w:rFonts w:hint="eastAsia"/>
        </w:rPr>
        <w:t xml:space="preserve"> - 支持每秒 50 次并发认证请求。</w:t>
      </w:r>
    </w:p>
    <w:p w14:paraId="17632EBE">
      <w:pPr>
        <w:rPr>
          <w:rFonts w:hint="eastAsia"/>
        </w:rPr>
      </w:pPr>
      <w:r>
        <w:rPr>
          <w:rFonts w:hint="eastAsia"/>
        </w:rPr>
        <w:t>h) 约束与限制：</w:t>
      </w:r>
    </w:p>
    <w:p w14:paraId="4642DBF0">
      <w:pPr>
        <w:rPr>
          <w:rFonts w:hint="eastAsia"/>
        </w:rPr>
      </w:pPr>
      <w:r>
        <w:rPr>
          <w:rFonts w:hint="eastAsia"/>
        </w:rPr>
        <w:t xml:space="preserve"> - 仅支持 TOTP（时间型动态令牌）和短信验证码。</w:t>
      </w:r>
    </w:p>
    <w:p w14:paraId="7F4AAD85">
      <w:pPr>
        <w:rPr>
          <w:rFonts w:hint="eastAsia"/>
        </w:rPr>
      </w:pPr>
      <w:r>
        <w:rPr>
          <w:rFonts w:hint="eastAsia"/>
        </w:rPr>
        <w:t xml:space="preserve"> - 密码复杂度要求：至少 8 字符，包含大小写字母、数字及特殊符号。</w:t>
      </w:r>
    </w:p>
    <w:p w14:paraId="27B12348">
      <w:pPr>
        <w:rPr>
          <w:rFonts w:hint="eastAsia"/>
        </w:rPr>
      </w:pPr>
    </w:p>
    <w:p w14:paraId="57EB79A4">
      <w:pPr>
        <w:rPr>
          <w:rFonts w:hint="eastAsia"/>
        </w:rPr>
      </w:pPr>
      <w:r>
        <w:rPr>
          <w:rFonts w:hint="eastAsia"/>
        </w:rPr>
        <w:t>### 3.2.2 数据批量导入功能</w:t>
      </w:r>
    </w:p>
    <w:p w14:paraId="414B0B84">
      <w:pPr>
        <w:rPr>
          <w:rFonts w:hint="eastAsia"/>
        </w:rPr>
      </w:pPr>
      <w:r>
        <w:rPr>
          <w:rFonts w:hint="eastAsia"/>
        </w:rPr>
        <w:t>a) 标识号：REQ - 2.1</w:t>
      </w:r>
    </w:p>
    <w:p w14:paraId="27D03BCD">
      <w:pPr>
        <w:rPr>
          <w:rFonts w:hint="eastAsia"/>
        </w:rPr>
      </w:pPr>
      <w:r>
        <w:rPr>
          <w:rFonts w:hint="eastAsia"/>
        </w:rPr>
        <w:t>b) 说明：支持将大量数据以批量的方式导入系统，提高数据处理效率。</w:t>
      </w:r>
    </w:p>
    <w:p w14:paraId="3A8421A5">
      <w:pPr>
        <w:rPr>
          <w:rFonts w:hint="eastAsia"/>
        </w:rPr>
      </w:pPr>
      <w:r>
        <w:rPr>
          <w:rFonts w:hint="eastAsia"/>
        </w:rPr>
        <w:t>c) 进入条件：用户发起数据批量导入操作。</w:t>
      </w:r>
    </w:p>
    <w:p w14:paraId="7AB892C3">
      <w:pPr>
        <w:rPr>
          <w:rFonts w:hint="eastAsia"/>
        </w:rPr>
      </w:pPr>
      <w:r>
        <w:rPr>
          <w:rFonts w:hint="eastAsia"/>
        </w:rPr>
        <w:t>d) 输入：</w:t>
      </w:r>
    </w:p>
    <w:p w14:paraId="75199A2A">
      <w:pPr>
        <w:rPr>
          <w:rFonts w:hint="eastAsia"/>
        </w:rPr>
      </w:pPr>
      <w:r>
        <w:rPr>
          <w:rFonts w:hint="eastAsia"/>
        </w:rPr>
        <w:t xml:space="preserve"> - 数据文件（如 Excel、CSV 等格式）</w:t>
      </w:r>
    </w:p>
    <w:p w14:paraId="5784D9D0">
      <w:pPr>
        <w:rPr>
          <w:rFonts w:hint="eastAsia"/>
        </w:rPr>
      </w:pPr>
      <w:r>
        <w:rPr>
          <w:rFonts w:hint="eastAsia"/>
        </w:rPr>
        <w:t xml:space="preserve"> - 数据映射规则（定义文件数据与系统数据字段的对应关系）</w:t>
      </w:r>
    </w:p>
    <w:p w14:paraId="2E286662">
      <w:pPr>
        <w:rPr>
          <w:rFonts w:hint="eastAsia"/>
        </w:rPr>
      </w:pPr>
      <w:r>
        <w:rPr>
          <w:rFonts w:hint="eastAsia"/>
        </w:rPr>
        <w:t>e) 输出：</w:t>
      </w:r>
    </w:p>
    <w:p w14:paraId="0484C20B">
      <w:pPr>
        <w:rPr>
          <w:rFonts w:hint="eastAsia"/>
        </w:rPr>
      </w:pPr>
      <w:r>
        <w:rPr>
          <w:rFonts w:hint="eastAsia"/>
        </w:rPr>
        <w:t xml:space="preserve"> - 导入成功或失败的报告，包含导入的数据量、成功数量、失败数量及失败原因等信息</w:t>
      </w:r>
    </w:p>
    <w:p w14:paraId="3E2C051E">
      <w:pPr>
        <w:rPr>
          <w:rFonts w:hint="eastAsia"/>
        </w:rPr>
      </w:pPr>
      <w:r>
        <w:rPr>
          <w:rFonts w:hint="eastAsia"/>
        </w:rPr>
        <w:t xml:space="preserve"> - 对系统中原有数据的更新或新增结果（根据导入数据的情况而定）</w:t>
      </w:r>
    </w:p>
    <w:p w14:paraId="4E5F174C">
      <w:pPr>
        <w:rPr>
          <w:rFonts w:hint="eastAsia"/>
        </w:rPr>
      </w:pPr>
      <w:r>
        <w:rPr>
          <w:rFonts w:hint="eastAsia"/>
        </w:rPr>
        <w:t>f) 处理：</w:t>
      </w:r>
    </w:p>
    <w:p w14:paraId="1315C811">
      <w:pPr>
        <w:rPr>
          <w:rFonts w:hint="eastAsia"/>
        </w:rPr>
      </w:pPr>
      <w:r>
        <w:rPr>
          <w:rFonts w:hint="eastAsia"/>
        </w:rPr>
        <w:t xml:space="preserve"> 1. 对导入的数据文件进行格式校验，确保符合系统要求的格式规范。</w:t>
      </w:r>
    </w:p>
    <w:p w14:paraId="3E38B832">
      <w:pPr>
        <w:rPr>
          <w:rFonts w:hint="eastAsia"/>
        </w:rPr>
      </w:pPr>
      <w:r>
        <w:rPr>
          <w:rFonts w:hint="eastAsia"/>
        </w:rPr>
        <w:t xml:space="preserve"> 2. 根据数据映射规则，将文件中的数据解析并转换为系统可识别的数据格式。</w:t>
      </w:r>
    </w:p>
    <w:p w14:paraId="4CCA2290">
      <w:pPr>
        <w:rPr>
          <w:rFonts w:hint="eastAsia"/>
        </w:rPr>
      </w:pPr>
      <w:r>
        <w:rPr>
          <w:rFonts w:hint="eastAsia"/>
        </w:rPr>
        <w:t xml:space="preserve"> 3. 将转换后的数据与系统中的原有数据进行比对，判断是新增数据还是更新已有数据。</w:t>
      </w:r>
    </w:p>
    <w:p w14:paraId="5585839F">
      <w:pPr>
        <w:rPr>
          <w:rFonts w:hint="eastAsia"/>
        </w:rPr>
      </w:pPr>
      <w:r>
        <w:rPr>
          <w:rFonts w:hint="eastAsia"/>
        </w:rPr>
        <w:t xml:space="preserve"> 4. 执行数据的批量写入操作，同时对数据的完整性、一致性进行验证。</w:t>
      </w:r>
    </w:p>
    <w:p w14:paraId="7EE96047">
      <w:pPr>
        <w:rPr>
          <w:rFonts w:hint="eastAsia"/>
        </w:rPr>
      </w:pPr>
      <w:r>
        <w:rPr>
          <w:rFonts w:hint="eastAsia"/>
        </w:rPr>
        <w:t xml:space="preserve"> 5. 生成导入结果报告，并反馈给用户。</w:t>
      </w:r>
    </w:p>
    <w:p w14:paraId="63C69A73">
      <w:pPr>
        <w:rPr>
          <w:rFonts w:hint="eastAsia"/>
        </w:rPr>
      </w:pPr>
      <w:r>
        <w:rPr>
          <w:rFonts w:hint="eastAsia"/>
        </w:rPr>
        <w:t>g) 性能：</w:t>
      </w:r>
    </w:p>
    <w:p w14:paraId="5098E1F7">
      <w:pPr>
        <w:rPr>
          <w:rFonts w:hint="eastAsia"/>
        </w:rPr>
      </w:pPr>
      <w:r>
        <w:rPr>
          <w:rFonts w:hint="eastAsia"/>
        </w:rPr>
        <w:t xml:space="preserve"> - 对于常见的数据文件（如 1000 条记录以下的 Excel 文件），导入完成时间 ≤ 30 秒。</w:t>
      </w:r>
    </w:p>
    <w:p w14:paraId="7F39B80A">
      <w:pPr>
        <w:rPr>
          <w:rFonts w:hint="eastAsia"/>
        </w:rPr>
      </w:pPr>
      <w:r>
        <w:rPr>
          <w:rFonts w:hint="eastAsia"/>
        </w:rPr>
        <w:t xml:space="preserve"> - 支持同时处理多个数据批量导入任务，具体并发数根据系统资源而定。</w:t>
      </w:r>
    </w:p>
    <w:p w14:paraId="59D7BC76">
      <w:pPr>
        <w:rPr>
          <w:rFonts w:hint="eastAsia"/>
        </w:rPr>
      </w:pPr>
      <w:r>
        <w:rPr>
          <w:rFonts w:hint="eastAsia"/>
        </w:rPr>
        <w:t>h) 约束与限制：</w:t>
      </w:r>
    </w:p>
    <w:p w14:paraId="57203628">
      <w:pPr>
        <w:rPr>
          <w:rFonts w:hint="eastAsia"/>
        </w:rPr>
      </w:pPr>
      <w:r>
        <w:rPr>
          <w:rFonts w:hint="eastAsia"/>
        </w:rPr>
        <w:t xml:space="preserve"> - 支持的数据文件格式包括 Excel（.xls、.xlsx）、CSV（.csv）等，且文件大小不超过 [X] MB。</w:t>
      </w:r>
    </w:p>
    <w:p w14:paraId="733C7869">
      <w:pPr>
        <w:rPr>
          <w:rFonts w:hint="eastAsia"/>
        </w:rPr>
      </w:pPr>
      <w:r>
        <w:rPr>
          <w:rFonts w:hint="eastAsia"/>
        </w:rPr>
        <w:t xml:space="preserve"> - 数据映射规则需提前在系统中进行配置和定义，用户无法在导入过程中随意更改规则。</w:t>
      </w:r>
    </w:p>
    <w:p w14:paraId="335B4F0C">
      <w:pPr>
        <w:rPr>
          <w:rFonts w:hint="eastAsia"/>
        </w:rPr>
      </w:pPr>
    </w:p>
    <w:p w14:paraId="236ECF40">
      <w:pPr>
        <w:rPr>
          <w:rFonts w:hint="eastAsia"/>
        </w:rPr>
      </w:pPr>
      <w:r>
        <w:rPr>
          <w:rFonts w:hint="eastAsia"/>
        </w:rPr>
        <w:t>### 3.2.2.1 实时通知推送功能</w:t>
      </w:r>
    </w:p>
    <w:p w14:paraId="39789854">
      <w:pPr>
        <w:rPr>
          <w:rFonts w:hint="eastAsia"/>
        </w:rPr>
      </w:pPr>
      <w:r>
        <w:rPr>
          <w:rFonts w:hint="eastAsia"/>
        </w:rPr>
        <w:t>a) 标识号：REQ - 3.1</w:t>
      </w:r>
    </w:p>
    <w:p w14:paraId="7A4B21BB">
      <w:pPr>
        <w:rPr>
          <w:rFonts w:hint="eastAsia"/>
        </w:rPr>
      </w:pPr>
      <w:r>
        <w:rPr>
          <w:rFonts w:hint="eastAsia"/>
        </w:rPr>
        <w:t>b) 说明：向用户推送系统通知（站内信、邮件、短信）。</w:t>
      </w:r>
    </w:p>
    <w:p w14:paraId="58D54767">
      <w:pPr>
        <w:rPr>
          <w:rFonts w:hint="eastAsia"/>
        </w:rPr>
      </w:pPr>
      <w:r>
        <w:rPr>
          <w:rFonts w:hint="eastAsia"/>
        </w:rPr>
        <w:t>c) 进入条件：系统事件触发（如订单状态变更）。</w:t>
      </w:r>
    </w:p>
    <w:p w14:paraId="51FC921B">
      <w:pPr>
        <w:rPr>
          <w:rFonts w:hint="eastAsia"/>
        </w:rPr>
      </w:pPr>
      <w:r>
        <w:rPr>
          <w:rFonts w:hint="eastAsia"/>
        </w:rPr>
        <w:t>d) 输入：</w:t>
      </w:r>
    </w:p>
    <w:p w14:paraId="6BD530DC">
      <w:pPr>
        <w:rPr>
          <w:rFonts w:hint="eastAsia"/>
        </w:rPr>
      </w:pPr>
      <w:r>
        <w:rPr>
          <w:rFonts w:hint="eastAsia"/>
        </w:rPr>
        <w:t xml:space="preserve"> - 事件类型（如 “订单发货”）</w:t>
      </w:r>
    </w:p>
    <w:p w14:paraId="240316A7">
      <w:pPr>
        <w:rPr>
          <w:rFonts w:hint="eastAsia"/>
        </w:rPr>
      </w:pPr>
      <w:r>
        <w:rPr>
          <w:rFonts w:hint="eastAsia"/>
        </w:rPr>
        <w:t xml:space="preserve"> - 用户 ID</w:t>
      </w:r>
    </w:p>
    <w:p w14:paraId="0C32CD9A">
      <w:pPr>
        <w:rPr>
          <w:rFonts w:hint="eastAsia"/>
        </w:rPr>
      </w:pPr>
      <w:r>
        <w:rPr>
          <w:rFonts w:hint="eastAsia"/>
        </w:rPr>
        <w:t xml:space="preserve"> - 动态模板参数（如订单号、物流单号）</w:t>
      </w:r>
    </w:p>
    <w:p w14:paraId="4FB66217">
      <w:pPr>
        <w:rPr>
          <w:rFonts w:hint="eastAsia"/>
        </w:rPr>
      </w:pPr>
      <w:r>
        <w:rPr>
          <w:rFonts w:hint="eastAsia"/>
        </w:rPr>
        <w:t>e) 输出：</w:t>
      </w:r>
    </w:p>
    <w:p w14:paraId="67917A29">
      <w:pPr>
        <w:rPr>
          <w:rFonts w:hint="eastAsia"/>
        </w:rPr>
      </w:pPr>
      <w:r>
        <w:rPr>
          <w:rFonts w:hint="eastAsia"/>
        </w:rPr>
        <w:t xml:space="preserve"> - 通知发送状态（成功 / 失败）</w:t>
      </w:r>
    </w:p>
    <w:p w14:paraId="04172D61">
      <w:pPr>
        <w:rPr>
          <w:rFonts w:hint="eastAsia"/>
        </w:rPr>
      </w:pPr>
      <w:r>
        <w:rPr>
          <w:rFonts w:hint="eastAsia"/>
        </w:rPr>
        <w:t xml:space="preserve"> - 用户侧通知展示</w:t>
      </w:r>
    </w:p>
    <w:p w14:paraId="04824F58">
      <w:pPr>
        <w:rPr>
          <w:rFonts w:hint="eastAsia"/>
        </w:rPr>
      </w:pPr>
      <w:r>
        <w:rPr>
          <w:rFonts w:hint="eastAsia"/>
        </w:rPr>
        <w:t>f) 处理：</w:t>
      </w:r>
    </w:p>
    <w:p w14:paraId="4DC0C816">
      <w:pPr>
        <w:rPr>
          <w:rFonts w:hint="eastAsia"/>
        </w:rPr>
      </w:pPr>
      <w:r>
        <w:rPr>
          <w:rFonts w:hint="eastAsia"/>
        </w:rPr>
        <w:t xml:space="preserve"> 1. 根据事件类型选择通知模板。</w:t>
      </w:r>
    </w:p>
    <w:p w14:paraId="5F538267">
      <w:pPr>
        <w:rPr>
          <w:rFonts w:hint="eastAsia"/>
        </w:rPr>
      </w:pPr>
      <w:r>
        <w:rPr>
          <w:rFonts w:hint="eastAsia"/>
        </w:rPr>
        <w:t xml:space="preserve"> 2. 替换模板中的动态参数。</w:t>
      </w:r>
    </w:p>
    <w:p w14:paraId="6AA5AEB2">
      <w:pPr>
        <w:rPr>
          <w:rFonts w:hint="eastAsia"/>
        </w:rPr>
      </w:pPr>
      <w:r>
        <w:rPr>
          <w:rFonts w:hint="eastAsia"/>
        </w:rPr>
        <w:t xml:space="preserve"> 3. 异步调用第三方服务（邮件服务器 / SMS 网关）。</w:t>
      </w:r>
    </w:p>
    <w:p w14:paraId="563CB31F">
      <w:pPr>
        <w:rPr>
          <w:rFonts w:hint="eastAsia"/>
        </w:rPr>
      </w:pPr>
      <w:r>
        <w:rPr>
          <w:rFonts w:hint="eastAsia"/>
        </w:rPr>
        <w:t xml:space="preserve"> 4. 记录通知状态及失败重试（最多 3 次）。</w:t>
      </w:r>
    </w:p>
    <w:p w14:paraId="1D832DF3">
      <w:pPr>
        <w:rPr>
          <w:rFonts w:hint="eastAsia"/>
        </w:rPr>
      </w:pPr>
      <w:r>
        <w:rPr>
          <w:rFonts w:hint="eastAsia"/>
        </w:rPr>
        <w:t>g) 性能：</w:t>
      </w:r>
    </w:p>
    <w:p w14:paraId="0130CFD5">
      <w:pPr>
        <w:rPr>
          <w:rFonts w:hint="eastAsia"/>
        </w:rPr>
      </w:pPr>
      <w:r>
        <w:rPr>
          <w:rFonts w:hint="eastAsia"/>
        </w:rPr>
        <w:t xml:space="preserve"> - 推送延迟 ≤ 5 秒（从事件触发到用户接收）。</w:t>
      </w:r>
    </w:p>
    <w:p w14:paraId="5F67EBE4">
      <w:pPr>
        <w:rPr>
          <w:rFonts w:hint="eastAsia"/>
        </w:rPr>
      </w:pPr>
      <w:r>
        <w:rPr>
          <w:rFonts w:hint="eastAsia"/>
        </w:rPr>
        <w:t xml:space="preserve"> - 支持每秒 2000 条通知。</w:t>
      </w:r>
    </w:p>
    <w:p w14:paraId="52A8D0F7">
      <w:pPr>
        <w:rPr>
          <w:rFonts w:hint="eastAsia"/>
        </w:rPr>
      </w:pPr>
      <w:r>
        <w:rPr>
          <w:rFonts w:hint="eastAsia"/>
        </w:rPr>
        <w:t>h) 约束与限制：</w:t>
      </w:r>
    </w:p>
    <w:p w14:paraId="4B9A7C09">
      <w:pPr>
        <w:rPr>
          <w:rFonts w:hint="eastAsia"/>
        </w:rPr>
      </w:pPr>
      <w:r>
        <w:rPr>
          <w:rFonts w:hint="eastAsia"/>
        </w:rPr>
        <w:t xml:space="preserve"> - 短信通道仅支持国内运营商。</w:t>
      </w:r>
    </w:p>
    <w:p w14:paraId="38FE5076">
      <w:pPr>
        <w:rPr>
          <w:rFonts w:hint="eastAsia"/>
        </w:rPr>
      </w:pPr>
      <w:r>
        <w:rPr>
          <w:rFonts w:hint="eastAsia"/>
        </w:rPr>
        <w:t xml:space="preserve"> - 邮件模板需预审，禁止包含外部链接。</w:t>
      </w:r>
    </w:p>
    <w:p w14:paraId="19338325">
      <w:pPr>
        <w:rPr>
          <w:rFonts w:hint="eastAsia"/>
        </w:rPr>
      </w:pPr>
    </w:p>
    <w:p w14:paraId="4BACDB1D">
      <w:pPr>
        <w:rPr>
          <w:rFonts w:hint="eastAsia"/>
        </w:rPr>
      </w:pPr>
      <w:r>
        <w:rPr>
          <w:rFonts w:hint="eastAsia"/>
        </w:rPr>
        <w:t>## 3.3 CSCI 外部接口需求</w:t>
      </w:r>
    </w:p>
    <w:p w14:paraId="150DA8DD">
      <w:pPr>
        <w:rPr>
          <w:rFonts w:hint="eastAsia"/>
        </w:rPr>
      </w:pPr>
    </w:p>
    <w:p w14:paraId="3E761039">
      <w:pPr>
        <w:rPr>
          <w:rFonts w:hint="eastAsia"/>
        </w:rPr>
      </w:pPr>
      <w:r>
        <w:rPr>
          <w:rFonts w:hint="eastAsia"/>
        </w:rPr>
        <w:t>### 3.3.1 接口标识和接口图</w:t>
      </w:r>
    </w:p>
    <w:p w14:paraId="09788F13">
      <w:pPr>
        <w:rPr>
          <w:rFonts w:hint="eastAsia"/>
        </w:rPr>
      </w:pPr>
      <w:r>
        <w:rPr>
          <w:rFonts w:hint="eastAsia"/>
        </w:rPr>
        <w:t>[为每个外部接口分配唯一的标识符，并绘制系统的外部接口图，展示系统与其他外部系统、硬件设备或第三方服务之间的交互关系和接口连接情况 ]</w:t>
      </w:r>
    </w:p>
    <w:p w14:paraId="33D45161">
      <w:pPr>
        <w:rPr>
          <w:rFonts w:hint="eastAsia"/>
        </w:rPr>
      </w:pPr>
    </w:p>
    <w:p w14:paraId="08C19BEC">
      <w:pPr>
        <w:rPr>
          <w:rFonts w:hint="eastAsia"/>
        </w:rPr>
      </w:pPr>
      <w:r>
        <w:rPr>
          <w:rFonts w:hint="eastAsia"/>
        </w:rPr>
        <w:t>### 3.3.2 接口说明</w:t>
      </w:r>
    </w:p>
    <w:p w14:paraId="340D2197">
      <w:pPr>
        <w:rPr>
          <w:rFonts w:hint="eastAsia"/>
        </w:rPr>
      </w:pPr>
      <w:r>
        <w:rPr>
          <w:rFonts w:hint="eastAsia"/>
        </w:rPr>
        <w:t>[对每个外部接口进行详细说明，包括接口的名称、类型（如 Web API、消息队列、数据库接口等）、用途、调用方式、输入输出参数格式、数据传输协议、安全性要求等内容 ]</w:t>
      </w:r>
    </w:p>
    <w:p w14:paraId="24DB7339">
      <w:pPr>
        <w:rPr>
          <w:rFonts w:hint="eastAsia"/>
        </w:rPr>
      </w:pPr>
    </w:p>
    <w:p w14:paraId="08761137">
      <w:pPr>
        <w:rPr>
          <w:rFonts w:hint="eastAsia"/>
        </w:rPr>
      </w:pPr>
      <w:r>
        <w:rPr>
          <w:rFonts w:hint="eastAsia"/>
        </w:rPr>
        <w:t>## 3.4 CSCI 内部接口需求</w:t>
      </w:r>
    </w:p>
    <w:p w14:paraId="37512C0F">
      <w:pPr>
        <w:rPr>
          <w:rFonts w:hint="eastAsia"/>
        </w:rPr>
      </w:pPr>
      <w:r>
        <w:rPr>
          <w:rFonts w:hint="eastAsia"/>
        </w:rPr>
        <w:t>[描述系统内部各组成部分之间的接口需求，包括模块间接口、组件间接口等。说明接口的名称、功能、调用关系、数据传递方式、接口规范等内容，确保系统内部各部分能够有效协同工作 ]</w:t>
      </w:r>
    </w:p>
    <w:p w14:paraId="52C58513">
      <w:pPr>
        <w:rPr>
          <w:rFonts w:hint="eastAsia"/>
        </w:rPr>
      </w:pPr>
    </w:p>
    <w:p w14:paraId="6BE48009">
      <w:pPr>
        <w:rPr>
          <w:rFonts w:hint="eastAsia"/>
        </w:rPr>
      </w:pPr>
      <w:r>
        <w:rPr>
          <w:rFonts w:hint="eastAsia"/>
        </w:rPr>
        <w:t>## 3.6 适应性需求</w:t>
      </w:r>
    </w:p>
    <w:p w14:paraId="37C8B6BB">
      <w:pPr>
        <w:rPr>
          <w:rFonts w:hint="eastAsia"/>
        </w:rPr>
      </w:pPr>
      <w:r>
        <w:rPr>
          <w:rFonts w:hint="eastAsia"/>
        </w:rPr>
        <w:t>[阐述系统在适应不同环境、不同用户需求变化方面的需求。例如，系统的可扩展性需求，包括功能的扩展、性能的提升、与其他系统的集成等方面的适应能力；系统的可移植性需求，即能够在不同的硬件平台、操作系统、浏览器等环境下正常运行的能力等 ]</w:t>
      </w:r>
    </w:p>
    <w:p w14:paraId="0E3CD92B">
      <w:pPr>
        <w:rPr>
          <w:rFonts w:hint="eastAsia"/>
        </w:rPr>
      </w:pPr>
    </w:p>
    <w:p w14:paraId="1BCEEB42">
      <w:pPr>
        <w:rPr>
          <w:rFonts w:hint="eastAsia"/>
        </w:rPr>
      </w:pPr>
      <w:r>
        <w:rPr>
          <w:rFonts w:hint="eastAsia"/>
        </w:rPr>
        <w:t>## 3.7 安全性需求</w:t>
      </w:r>
    </w:p>
    <w:p w14:paraId="68F38DBB">
      <w:pPr>
        <w:rPr>
          <w:rFonts w:hint="eastAsia"/>
        </w:rPr>
      </w:pPr>
      <w:r>
        <w:rPr>
          <w:rFonts w:hint="eastAsia"/>
        </w:rPr>
        <w:t>[明确系统的安全性需求，包括但不限于用户数据的保护、防止未授权访问、抵御网络攻击等方面的要求。例如，定义用户认证和授权机制、数据加密方式（如传输加密、存储加密）、安全审计和日志记录功能等 ]</w:t>
      </w:r>
    </w:p>
    <w:p w14:paraId="6845B615">
      <w:pPr>
        <w:rPr>
          <w:rFonts w:hint="eastAsia"/>
        </w:rPr>
      </w:pPr>
    </w:p>
    <w:p w14:paraId="15C7FB08">
      <w:pPr>
        <w:rPr>
          <w:rFonts w:hint="eastAsia"/>
        </w:rPr>
      </w:pPr>
      <w:r>
        <w:rPr>
          <w:rFonts w:hint="eastAsia"/>
        </w:rPr>
        <w:t>## 3.8 保密性需求</w:t>
      </w:r>
    </w:p>
    <w:p w14:paraId="14E320D7">
      <w:pPr>
        <w:rPr>
          <w:rFonts w:hint="eastAsia"/>
        </w:rPr>
      </w:pPr>
      <w:r>
        <w:rPr>
          <w:rFonts w:hint="eastAsia"/>
        </w:rPr>
        <w:t>无。</w:t>
      </w:r>
    </w:p>
    <w:p w14:paraId="09AA4DD2">
      <w:pPr>
        <w:rPr>
          <w:rFonts w:hint="eastAsia"/>
        </w:rPr>
      </w:pPr>
    </w:p>
    <w:p w14:paraId="6505BE03">
      <w:pPr>
        <w:rPr>
          <w:rFonts w:hint="eastAsia"/>
        </w:rPr>
      </w:pPr>
      <w:r>
        <w:rPr>
          <w:rFonts w:hint="eastAsia"/>
        </w:rPr>
        <w:t>## 3.9 CSCI 环境需求</w:t>
      </w:r>
    </w:p>
    <w:p w14:paraId="1CC2C8DB">
      <w:pPr>
        <w:rPr>
          <w:rFonts w:hint="eastAsia"/>
        </w:rPr>
      </w:pPr>
      <w:r>
        <w:rPr>
          <w:rFonts w:hint="eastAsia"/>
        </w:rPr>
        <w:t>[说明系统运行所需的硬件环境、软件环境、网络环境等条件。例如，对服务器的处理器、内存、存储容量等硬件要求；对操作系统、数据库管理系统、中间件等软件的要求；对网络带宽、稳定性、安全性等方面的环境要求 ]</w:t>
      </w:r>
    </w:p>
    <w:p w14:paraId="0A40360C">
      <w:pPr>
        <w:rPr>
          <w:rFonts w:hint="eastAsia"/>
        </w:rPr>
      </w:pPr>
    </w:p>
    <w:p w14:paraId="42F7A516">
      <w:pPr>
        <w:rPr>
          <w:rFonts w:hint="eastAsia"/>
        </w:rPr>
      </w:pPr>
      <w:r>
        <w:rPr>
          <w:rFonts w:hint="eastAsia"/>
        </w:rPr>
        <w:t>## 3.10 计算机资源需求</w:t>
      </w:r>
    </w:p>
    <w:p w14:paraId="5BEA7F3B">
      <w:pPr>
        <w:rPr>
          <w:rFonts w:hint="eastAsia"/>
        </w:rPr>
      </w:pPr>
    </w:p>
    <w:p w14:paraId="36CF6CA0">
      <w:pPr>
        <w:rPr>
          <w:rFonts w:hint="eastAsia"/>
        </w:rPr>
      </w:pPr>
      <w:r>
        <w:rPr>
          <w:rFonts w:hint="eastAsia"/>
        </w:rPr>
        <w:t>### 3.10.1 计算机硬件需求</w:t>
      </w:r>
    </w:p>
    <w:p w14:paraId="4A061800">
      <w:pPr>
        <w:rPr>
          <w:rFonts w:hint="eastAsia"/>
        </w:rPr>
      </w:pPr>
      <w:r>
        <w:rPr>
          <w:rFonts w:hint="eastAsia"/>
        </w:rPr>
        <w:t>[列出系统运行所需的计算机硬件设备清单，包括服务器、存储设备、网络设备等，并详细说明每种设备的性能指标和配置要求，如 CPU 型号、主频、核心数，内存容量、类型，硬盘容量、转速、接口类型等 ]</w:t>
      </w:r>
    </w:p>
    <w:p w14:paraId="5C636385">
      <w:pPr>
        <w:rPr>
          <w:rFonts w:hint="eastAsia"/>
        </w:rPr>
      </w:pPr>
    </w:p>
    <w:p w14:paraId="0E8711EB">
      <w:pPr>
        <w:rPr>
          <w:rFonts w:hint="eastAsia"/>
        </w:rPr>
      </w:pPr>
      <w:r>
        <w:rPr>
          <w:rFonts w:hint="eastAsia"/>
        </w:rPr>
        <w:t>### 3.10.2 计算机硬件资源使用需求</w:t>
      </w:r>
    </w:p>
    <w:p w14:paraId="0E69D433">
      <w:pPr>
        <w:rPr>
          <w:rFonts w:hint="eastAsia"/>
        </w:rPr>
      </w:pPr>
      <w:r>
        <w:rPr>
          <w:rFonts w:hint="eastAsia"/>
        </w:rPr>
        <w:t>[描述系统在运行过程中对计算机硬件资源的使用情况和需求，包括 CPU 使用率、内存占用、磁盘 I/O 读写速度、网络带宽占用等方面的性能指标要求，以及在不同负载情况下的资源使用预期 ]</w:t>
      </w:r>
    </w:p>
    <w:p w14:paraId="52C6EF03">
      <w:pPr>
        <w:rPr>
          <w:rFonts w:hint="eastAsia"/>
        </w:rPr>
      </w:pPr>
    </w:p>
    <w:p w14:paraId="628C614F">
      <w:pPr>
        <w:rPr>
          <w:rFonts w:hint="eastAsia"/>
        </w:rPr>
      </w:pPr>
      <w:r>
        <w:rPr>
          <w:rFonts w:hint="eastAsia"/>
        </w:rPr>
        <w:t>### 3.10.3 计算机软件需求</w:t>
      </w:r>
    </w:p>
    <w:p w14:paraId="60C8C3E8">
      <w:pPr>
        <w:rPr>
          <w:rFonts w:hint="eastAsia"/>
        </w:rPr>
      </w:pPr>
      <w:r>
        <w:rPr>
          <w:rFonts w:hint="eastAsia"/>
        </w:rPr>
        <w:t>[列出系统运行所需的所有软件环境和工具，包括操作系统、数据库管理系统、应用服务器、中间件、开发框架、第三方库等，并说明每个软件的名称、版本号、许可证要求等信息 ]</w:t>
      </w:r>
    </w:p>
    <w:p w14:paraId="401ED456">
      <w:pPr>
        <w:rPr>
          <w:rFonts w:hint="eastAsia"/>
        </w:rPr>
      </w:pPr>
    </w:p>
    <w:p w14:paraId="46E3E452">
      <w:pPr>
        <w:rPr>
          <w:rFonts w:hint="eastAsia"/>
        </w:rPr>
      </w:pPr>
      <w:r>
        <w:rPr>
          <w:rFonts w:hint="eastAsia"/>
        </w:rPr>
        <w:t>### 3.10.4 计算机通信需求</w:t>
      </w:r>
    </w:p>
    <w:p w14:paraId="1DE3F5B7">
      <w:pPr>
        <w:rPr>
          <w:rFonts w:hint="eastAsia"/>
        </w:rPr>
      </w:pPr>
      <w:r>
        <w:rPr>
          <w:rFonts w:hint="eastAsia"/>
        </w:rPr>
        <w:t>[阐述系统与其他系统或设备之间进行通信的需求，包括通信协议（如 HTTP、HTTPS、TCP/IP、MQTT 等）、通信接口（如 Web Services、RESTful API、消息队列接口等）、通信数据格式（如 JSON、XML 等）、通信的安全性要求（如数据加密、身份验证等） ]</w:t>
      </w:r>
    </w:p>
    <w:p w14:paraId="2C0EDFB0">
      <w:pPr>
        <w:rPr>
          <w:rFonts w:hint="eastAsia"/>
        </w:rPr>
      </w:pPr>
    </w:p>
    <w:p w14:paraId="355247EE">
      <w:pPr>
        <w:rPr>
          <w:rFonts w:hint="eastAsia"/>
        </w:rPr>
      </w:pPr>
      <w:r>
        <w:rPr>
          <w:rFonts w:hint="eastAsia"/>
        </w:rPr>
        <w:t>## 3.11 软件质量因素</w:t>
      </w:r>
    </w:p>
    <w:p w14:paraId="0751D3FD">
      <w:pPr>
        <w:rPr>
          <w:rFonts w:hint="eastAsia"/>
        </w:rPr>
      </w:pPr>
    </w:p>
    <w:p w14:paraId="750DF7F7">
      <w:pPr>
        <w:rPr>
          <w:rFonts w:hint="eastAsia"/>
        </w:rPr>
      </w:pPr>
      <w:r>
        <w:rPr>
          <w:rFonts w:hint="eastAsia"/>
        </w:rPr>
        <w:t>### 3.11.1 可靠性需求</w:t>
      </w:r>
    </w:p>
    <w:p w14:paraId="490624A1">
      <w:pPr>
        <w:rPr>
          <w:rFonts w:hint="eastAsia"/>
        </w:rPr>
      </w:pPr>
      <w:r>
        <w:rPr>
          <w:rFonts w:hint="eastAsia"/>
        </w:rPr>
        <w:t>[定义系统在规定的条件下和规定的时间内完成规定功能的能力要求。例如，系统的可用性指标（如每年停机时间不超过 [X] 小时）、故障恢复时间、容错能力等方面的需求 ]</w:t>
      </w:r>
    </w:p>
    <w:p w14:paraId="6EC57D09">
      <w:pPr>
        <w:rPr>
          <w:rFonts w:hint="eastAsia"/>
        </w:rPr>
      </w:pPr>
    </w:p>
    <w:p w14:paraId="27C29384">
      <w:pPr>
        <w:rPr>
          <w:rFonts w:hint="eastAsia"/>
        </w:rPr>
      </w:pPr>
      <w:r>
        <w:rPr>
          <w:rFonts w:hint="eastAsia"/>
        </w:rPr>
        <w:t>### 3.11.2 可维护性需求</w:t>
      </w:r>
    </w:p>
    <w:p w14:paraId="5FD198E7">
      <w:pPr>
        <w:rPr>
          <w:rFonts w:hint="eastAsia"/>
        </w:rPr>
      </w:pPr>
      <w:r>
        <w:rPr>
          <w:rFonts w:hint="eastAsia"/>
        </w:rPr>
        <w:t>[说明系统在维护过程中的需求，包括代码的可读性、可修改性、可扩展性等方面的要求。例如，对软件架构的规范性、代码注释的完整性、模块化设计的要求，以及在系统发生故障或需要升级时，能够快速定位问题并进行修复的能力要求 ]</w:t>
      </w:r>
    </w:p>
    <w:p w14:paraId="6B57BC6B">
      <w:pPr>
        <w:rPr>
          <w:rFonts w:hint="eastAsia"/>
        </w:rPr>
      </w:pPr>
    </w:p>
    <w:p w14:paraId="11BFDAF8">
      <w:pPr>
        <w:rPr>
          <w:rFonts w:hint="eastAsia"/>
        </w:rPr>
      </w:pPr>
      <w:r>
        <w:rPr>
          <w:rFonts w:hint="eastAsia"/>
        </w:rPr>
        <w:t>### 3.11.3 性能需求</w:t>
      </w:r>
    </w:p>
    <w:p w14:paraId="3B683DB0">
      <w:pPr>
        <w:rPr>
          <w:rFonts w:hint="eastAsia"/>
        </w:rPr>
      </w:pPr>
      <w:r>
        <w:rPr>
          <w:rFonts w:hint="eastAsia"/>
        </w:rPr>
        <w:t>[对系统的性能指标进行详细定义，除了前面各功能需求中提到的性能要求外，还包括系统的响应时间、吞吐量、并发用户数、资源利用率等方面的整体性能目标 ]</w:t>
      </w:r>
    </w:p>
    <w:p w14:paraId="6E881F27">
      <w:pPr>
        <w:rPr>
          <w:rFonts w:hint="eastAsia"/>
        </w:rPr>
      </w:pPr>
    </w:p>
    <w:p w14:paraId="5BD1940C">
      <w:pPr>
        <w:rPr>
          <w:rFonts w:hint="eastAsia"/>
        </w:rPr>
      </w:pPr>
      <w:r>
        <w:rPr>
          <w:rFonts w:hint="eastAsia"/>
        </w:rPr>
        <w:t>## 3.12 设计和实现约束</w:t>
      </w:r>
    </w:p>
    <w:p w14:paraId="3E41464A">
      <w:pPr>
        <w:rPr>
          <w:rFonts w:hint="eastAsia"/>
        </w:rPr>
      </w:pPr>
      <w:r>
        <w:rPr>
          <w:rFonts w:hint="eastAsia"/>
        </w:rPr>
        <w:t>[列出在系统设计和实现过程中必须遵循的约束条件，这些约束可能来自技术、标准、政策、资源等方面的限制。例如，必须使用特定的开发语言或框架、遵循特定的编码规范和安全标准、在有限的开发时间内完成某些功能的实现等 ]</w:t>
      </w:r>
    </w:p>
    <w:p w14:paraId="50400AEF">
      <w:pPr>
        <w:rPr>
          <w:rFonts w:hint="eastAsia"/>
        </w:rPr>
      </w:pPr>
    </w:p>
    <w:p w14:paraId="4FBE4532">
      <w:pPr>
        <w:rPr>
          <w:rFonts w:hint="eastAsia"/>
        </w:rPr>
      </w:pPr>
      <w:r>
        <w:rPr>
          <w:rFonts w:hint="eastAsia"/>
        </w:rPr>
        <w:t>## 3.13 人员需求</w:t>
      </w:r>
    </w:p>
    <w:p w14:paraId="1AF7C84E">
      <w:pPr>
        <w:rPr>
          <w:rFonts w:hint="eastAsia"/>
        </w:rPr>
      </w:pPr>
      <w:r>
        <w:rPr>
          <w:rFonts w:hint="eastAsia"/>
        </w:rPr>
        <w:t>[说明在项目的不同阶段（如需求分析、设计、开发、测试、运维等）所需的人员类型、数量和技能要求。例如，需要多少名软件工程师、测试工程师、系统分析师、数据库管理员等，以及他们应具备的专业技能和经验 ]</w:t>
      </w:r>
    </w:p>
    <w:p w14:paraId="201EB396">
      <w:pPr>
        <w:rPr>
          <w:rFonts w:hint="eastAsia"/>
        </w:rPr>
      </w:pPr>
    </w:p>
    <w:p w14:paraId="5BD887C8">
      <w:pPr>
        <w:rPr>
          <w:rFonts w:hint="eastAsia"/>
        </w:rPr>
      </w:pPr>
      <w:r>
        <w:rPr>
          <w:rFonts w:hint="eastAsia"/>
        </w:rPr>
        <w:t>## 3.14 培训</w:t>
      </w:r>
    </w:p>
    <w:p w14:paraId="3D847572">
      <w:pPr>
        <w:rPr>
          <w:rFonts w:hint="eastAsia"/>
        </w:rPr>
      </w:pPr>
      <w:r>
        <w:rPr>
          <w:rFonts w:hint="eastAsia"/>
        </w:rPr>
        <w:t>[描述为确保用户和系统维护人员能够正确使用和维护系统而制定的培训计划和需求。包括培训的内容、培训的方式（如在线培训、现场培训等）、培训的时长、培训的受众群体等 ]</w:t>
      </w:r>
    </w:p>
    <w:p w14:paraId="15514B9C">
      <w:pPr>
        <w:rPr>
          <w:rFonts w:hint="eastAsia"/>
        </w:rPr>
      </w:pPr>
    </w:p>
    <w:p w14:paraId="13F052E8">
      <w:pPr>
        <w:rPr>
          <w:rFonts w:hint="eastAsia"/>
        </w:rPr>
      </w:pPr>
      <w:r>
        <w:rPr>
          <w:rFonts w:hint="eastAsia"/>
        </w:rPr>
        <w:t>## 3.15 软件保障需求</w:t>
      </w:r>
    </w:p>
    <w:p w14:paraId="533AA468">
      <w:pPr>
        <w:rPr>
          <w:rFonts w:hint="eastAsia"/>
        </w:rPr>
      </w:pPr>
      <w:r>
        <w:rPr>
          <w:rFonts w:hint="eastAsia"/>
        </w:rPr>
        <w:t>[阐述为确保软件的质量、安全性、可靠性等方面而采取的保障措施和需求，如软件测试策略、代码审查机制、安全漏洞扫描、第三方安全评估等要求 ]</w:t>
      </w:r>
    </w:p>
    <w:p w14:paraId="49387343">
      <w:pPr>
        <w:rPr>
          <w:rFonts w:hint="eastAsia"/>
        </w:rPr>
      </w:pPr>
    </w:p>
    <w:p w14:paraId="280DE546">
      <w:pPr>
        <w:rPr>
          <w:rFonts w:hint="eastAsia"/>
        </w:rPr>
      </w:pPr>
      <w:r>
        <w:rPr>
          <w:rFonts w:hint="eastAsia"/>
        </w:rPr>
        <w:t>## 3.16 其他需求</w:t>
      </w:r>
    </w:p>
    <w:p w14:paraId="7180C3DD">
      <w:pPr>
        <w:rPr>
          <w:rFonts w:hint="eastAsia"/>
        </w:rPr>
      </w:pPr>
      <w:r>
        <w:rPr>
          <w:rFonts w:hint="eastAsia"/>
        </w:rPr>
        <w:t>[在此列出上述各章节未涵盖的其他特殊需求或补充需求，如系统的用户界面设计需求、用户体验需求、兼容性需求等 ]</w:t>
      </w:r>
    </w:p>
    <w:p w14:paraId="4FADFF09">
      <w:pPr>
        <w:rPr>
          <w:rFonts w:hint="eastAsia"/>
        </w:rPr>
      </w:pPr>
    </w:p>
    <w:p w14:paraId="34A1FB86">
      <w:pPr>
        <w:rPr>
          <w:rFonts w:hint="eastAsia"/>
        </w:rPr>
      </w:pPr>
      <w:r>
        <w:rPr>
          <w:rFonts w:hint="eastAsia"/>
        </w:rPr>
        <w:t>## 3.17 验收、交付和包装需求</w:t>
      </w:r>
    </w:p>
    <w:p w14:paraId="3F5AC473">
      <w:pPr>
        <w:rPr>
          <w:rFonts w:hint="eastAsia"/>
        </w:rPr>
      </w:pPr>
      <w:r>
        <w:rPr>
          <w:rFonts w:hint="eastAsia"/>
        </w:rPr>
        <w:t>[明确系统的验收标准、验收流程、交付物清单以及交付后的包装和运输要求等内容。例如，定义系统通过验收所需的测试报告、用户文档、培训材料等交付物，以及在交付过程中对软件和硬件的包装方式、运输条件等要求 ]</w:t>
      </w:r>
    </w:p>
    <w:p w14:paraId="6CEB49BF">
      <w:pPr>
        <w:rPr>
          <w:rFonts w:hint="eastAsia"/>
        </w:rPr>
      </w:pPr>
    </w:p>
    <w:p w14:paraId="614741FB">
      <w:pPr>
        <w:rPr>
          <w:rFonts w:hint="eastAsia"/>
        </w:rPr>
      </w:pPr>
      <w:r>
        <w:rPr>
          <w:rFonts w:hint="eastAsia"/>
        </w:rPr>
        <w:t>## 3.18 需求的优先顺序和关键程度</w:t>
      </w:r>
    </w:p>
    <w:p w14:paraId="1ABD88E8">
      <w:pPr>
        <w:rPr>
          <w:rFonts w:hint="eastAsia"/>
        </w:rPr>
      </w:pPr>
      <w:r>
        <w:rPr>
          <w:rFonts w:hint="eastAsia"/>
        </w:rPr>
        <w:t>[对系统的所有需求进行优先级排序，并标识出关键需求。可以采用高、中、低三个优先级或其他合适的分级方式，同时说明优先级划分的依据和标准 ]</w:t>
      </w:r>
    </w:p>
    <w:p w14:paraId="102AFCB0">
      <w:pPr>
        <w:rPr>
          <w:rFonts w:hint="eastAsia"/>
        </w:rPr>
      </w:pPr>
    </w:p>
    <w:p w14:paraId="314365BB">
      <w:pPr>
        <w:rPr>
          <w:rFonts w:hint="eastAsia"/>
        </w:rPr>
      </w:pPr>
      <w:r>
        <w:rPr>
          <w:rFonts w:hint="eastAsia"/>
        </w:rPr>
        <w:t># 4 合规性规定</w:t>
      </w:r>
    </w:p>
    <w:p w14:paraId="0658BCDC">
      <w:pPr>
        <w:rPr>
          <w:rFonts w:hint="eastAsia"/>
        </w:rPr>
      </w:pPr>
      <w:r>
        <w:rPr>
          <w:rFonts w:hint="eastAsia"/>
        </w:rPr>
        <w:t>[列出系统必须遵守的相关法律法规、行业标准、企业内部政策等合规性要求。例如，数据保护法规（如 GDPR）、行业特定的安全标准、质量管理体系标准等，并说明系统如何满足这些合规性要求 ]</w:t>
      </w:r>
    </w:p>
    <w:p w14:paraId="4A654E20">
      <w:pPr>
        <w:rPr>
          <w:rFonts w:hint="eastAsia"/>
        </w:rPr>
      </w:pPr>
    </w:p>
    <w:p w14:paraId="5F899EC0">
      <w:pPr>
        <w:rPr>
          <w:rFonts w:hint="eastAsia"/>
        </w:rPr>
      </w:pPr>
      <w:r>
        <w:rPr>
          <w:rFonts w:hint="eastAsia"/>
        </w:rPr>
        <w:t># 5 需求可追溯性</w:t>
      </w:r>
    </w:p>
    <w:p w14:paraId="79BD92A8">
      <w:pPr>
        <w:rPr>
          <w:rFonts w:hint="eastAsia"/>
        </w:rPr>
      </w:pPr>
      <w:r>
        <w:rPr>
          <w:rFonts w:hint="eastAsia"/>
        </w:rPr>
        <w:t>[建立需求与项目其他工作产品（如设计文档、测试用例、源代码等）之间的可追溯性关系，确保每个需求都能在项目的整个生命周期中得到跟踪和验证。可以采用需求追溯矩阵或其他合适的工具来实现需求的可追溯性管理 ]</w:t>
      </w:r>
    </w:p>
    <w:p w14:paraId="21B5B88A">
      <w:pPr>
        <w:rPr>
          <w:rFonts w:hint="eastAsia"/>
        </w:rPr>
      </w:pPr>
    </w:p>
    <w:p w14:paraId="19DA2112">
      <w:pPr>
        <w:rPr>
          <w:rFonts w:hint="eastAsia"/>
        </w:rPr>
      </w:pPr>
      <w:r>
        <w:rPr>
          <w:rFonts w:hint="eastAsia"/>
        </w:rPr>
        <w:t># 6 注释</w:t>
      </w:r>
    </w:p>
    <w:p w14:paraId="0DB40D35">
      <w:pPr>
        <w:rPr>
          <w:rFonts w:hint="eastAsia"/>
        </w:rPr>
      </w:pPr>
      <w:r>
        <w:rPr>
          <w:rFonts w:hint="eastAsia"/>
        </w:rPr>
        <w:t>[在此添加对文档中某些内容的进一步解释、说明或补充信息，以帮助读者更好地理解和使用本需求规格说明文档 ]</w:t>
      </w:r>
    </w:p>
    <w:p w14:paraId="2C12716B">
      <w:pPr>
        <w:rPr>
          <w:rFonts w:hint="eastAsia"/>
        </w:rPr>
      </w:pPr>
    </w:p>
    <w:p w14:paraId="1D4769B8">
      <w:r>
        <w:rPr>
          <w:rFonts w:hint="eastAsia"/>
        </w:rPr>
        <w:t>以上内容仅供参考，你可以根据实际情况进行修改和完善，确保需求规格说明完整、准确地反映项目的实际需求和要求。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637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2025-05-19T01:59:30Z</dcterms:created>
  <dc:creator>sunro</dc:creator>
  <cp:lastModifiedBy>温暖 有如初生</cp:lastModifiedBy>
  <dcterms:modified xsi:type="dcterms:W3CDTF">2025-05-19T01:59:32Z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eyJoZGlkIjoiZWNjMTA5NjRlMTI5YWRiOTIyMGNlZWQ5NmVlZmRiOGYiLCJ1c2VySWQiOiIzMTEwODk4OTIifQ==</vt:lpwstr>
  </property>
  <property fmtid="{D5CDD505-2E9C-101B-9397-08002B2CF9AE}" pid="4" name="ICV">
    <vt:lpwstr>9F9EC28BDF1244249BE1764BF5C41EA9_12</vt:lpwstr>
  </property>
</Properties>
</file>