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167DD" w14:textId="77777777" w:rsidR="00544779" w:rsidRPr="00544779" w:rsidRDefault="00544779" w:rsidP="00544779">
      <w:pPr>
        <w:rPr>
          <w:rFonts w:hint="eastAsia"/>
          <w:b/>
          <w:bCs/>
        </w:rPr>
      </w:pPr>
      <w:r w:rsidRPr="00544779">
        <w:rPr>
          <w:b/>
          <w:bCs/>
        </w:rPr>
        <w:t>Please refer to [1]</w:t>
      </w:r>
    </w:p>
    <w:p w14:paraId="72BA3304" w14:textId="77777777" w:rsidR="00544779" w:rsidRPr="00544779" w:rsidRDefault="00544779" w:rsidP="00544779">
      <w:pPr>
        <w:rPr>
          <w:rFonts w:hint="eastAsia"/>
          <w:b/>
          <w:bCs/>
        </w:rPr>
      </w:pPr>
      <w:r w:rsidRPr="00544779">
        <w:rPr>
          <w:b/>
          <w:bCs/>
        </w:rPr>
        <w:t>Chapter 11 (which corresponding to Lect5_UDL_Ch11):</w:t>
      </w:r>
    </w:p>
    <w:p w14:paraId="6C442752" w14:textId="77777777" w:rsidR="00544779" w:rsidRPr="00544779" w:rsidRDefault="00544779" w:rsidP="00544779">
      <w:pPr>
        <w:rPr>
          <w:rFonts w:hint="eastAsia"/>
          <w:b/>
          <w:bCs/>
        </w:rPr>
      </w:pPr>
      <w:r w:rsidRPr="00544779">
        <w:rPr>
          <w:b/>
          <w:bCs/>
        </w:rPr>
        <w:t>Problems 11.1-11.5</w:t>
      </w:r>
    </w:p>
    <w:p w14:paraId="1F410920" w14:textId="67C83738" w:rsidR="00544779" w:rsidRPr="00544779" w:rsidRDefault="00544779" w:rsidP="00544779">
      <w:pPr>
        <w:rPr>
          <w:rFonts w:hint="eastAsia"/>
          <w:b/>
          <w:bCs/>
        </w:rPr>
      </w:pPr>
      <w:r w:rsidRPr="00544779">
        <w:rPr>
          <w:b/>
          <w:bCs/>
        </w:rPr>
        <w:t>Notebook 11.1-12.3</w:t>
      </w:r>
    </w:p>
    <w:p w14:paraId="1D07E0CD" w14:textId="77777777" w:rsidR="00544779" w:rsidRPr="00544779" w:rsidRDefault="00544779" w:rsidP="00544779">
      <w:pPr>
        <w:rPr>
          <w:rFonts w:hint="eastAsia"/>
          <w:b/>
          <w:bCs/>
        </w:rPr>
      </w:pPr>
      <w:r w:rsidRPr="00544779">
        <w:rPr>
          <w:b/>
          <w:bCs/>
        </w:rPr>
        <w:t>Chapter 12 (which corresponding to Lect6_UDL_Ch12):</w:t>
      </w:r>
    </w:p>
    <w:p w14:paraId="5247D996" w14:textId="77777777" w:rsidR="00544779" w:rsidRPr="00544779" w:rsidRDefault="00544779" w:rsidP="00544779">
      <w:pPr>
        <w:rPr>
          <w:rFonts w:hint="eastAsia"/>
          <w:b/>
          <w:bCs/>
        </w:rPr>
      </w:pPr>
      <w:r w:rsidRPr="00544779">
        <w:rPr>
          <w:b/>
          <w:bCs/>
        </w:rPr>
        <w:t>Problems 12.1-11.5</w:t>
      </w:r>
    </w:p>
    <w:p w14:paraId="5E741440" w14:textId="26447287" w:rsidR="00544779" w:rsidRPr="00544779" w:rsidRDefault="00544779" w:rsidP="00544779">
      <w:pPr>
        <w:rPr>
          <w:rFonts w:hint="eastAsia"/>
          <w:b/>
          <w:bCs/>
        </w:rPr>
      </w:pPr>
      <w:r w:rsidRPr="00544779">
        <w:rPr>
          <w:b/>
          <w:bCs/>
        </w:rPr>
        <w:t>Notebook 12.1-12.4</w:t>
      </w:r>
    </w:p>
    <w:p w14:paraId="2639B23E" w14:textId="77777777" w:rsidR="00544779" w:rsidRPr="00544779" w:rsidRDefault="00544779" w:rsidP="00544779">
      <w:pPr>
        <w:rPr>
          <w:rFonts w:hint="eastAsia"/>
          <w:b/>
          <w:bCs/>
        </w:rPr>
      </w:pPr>
      <w:r w:rsidRPr="00544779">
        <w:rPr>
          <w:b/>
          <w:bCs/>
        </w:rPr>
        <w:t>Chapter 13 (which corresponding to Lect7_UDL_Ch13):</w:t>
      </w:r>
    </w:p>
    <w:p w14:paraId="0E77C9F2" w14:textId="77777777" w:rsidR="00544779" w:rsidRPr="00544779" w:rsidRDefault="00544779" w:rsidP="00544779">
      <w:pPr>
        <w:rPr>
          <w:rFonts w:hint="eastAsia"/>
          <w:b/>
          <w:bCs/>
        </w:rPr>
      </w:pPr>
      <w:r w:rsidRPr="00544779">
        <w:rPr>
          <w:b/>
          <w:bCs/>
        </w:rPr>
        <w:t>Problems 13.1-13.5</w:t>
      </w:r>
    </w:p>
    <w:p w14:paraId="67CD6F74" w14:textId="0B0B1680" w:rsidR="00544779" w:rsidRPr="00544779" w:rsidRDefault="00544779" w:rsidP="00544779">
      <w:pPr>
        <w:rPr>
          <w:rFonts w:hint="eastAsia"/>
          <w:b/>
          <w:bCs/>
        </w:rPr>
      </w:pPr>
      <w:r w:rsidRPr="00544779">
        <w:rPr>
          <w:b/>
          <w:bCs/>
        </w:rPr>
        <w:t>Notebook 13.1-13.4</w:t>
      </w:r>
    </w:p>
    <w:p w14:paraId="4F3990DA" w14:textId="77777777" w:rsidR="00544779" w:rsidRPr="00544779" w:rsidRDefault="00544779" w:rsidP="00544779">
      <w:pPr>
        <w:rPr>
          <w:rFonts w:hint="eastAsia"/>
          <w:b/>
          <w:bCs/>
        </w:rPr>
      </w:pPr>
      <w:r w:rsidRPr="00544779">
        <w:rPr>
          <w:b/>
          <w:bCs/>
        </w:rPr>
        <w:t>Chapter 14 (which corresponding to Lect8_UDL_Ch14):</w:t>
      </w:r>
    </w:p>
    <w:p w14:paraId="6E76E19F" w14:textId="77777777" w:rsidR="00544779" w:rsidRPr="00544779" w:rsidRDefault="00544779" w:rsidP="00544779">
      <w:pPr>
        <w:rPr>
          <w:rFonts w:hint="eastAsia"/>
          <w:b/>
          <w:bCs/>
        </w:rPr>
      </w:pPr>
      <w:r w:rsidRPr="00544779">
        <w:rPr>
          <w:b/>
          <w:bCs/>
        </w:rPr>
        <w:t>(No)Problems </w:t>
      </w:r>
    </w:p>
    <w:p w14:paraId="0173CE96" w14:textId="1832FA8F" w:rsidR="00544779" w:rsidRPr="00544779" w:rsidRDefault="00544779" w:rsidP="00544779">
      <w:pPr>
        <w:rPr>
          <w:rFonts w:hint="eastAsia"/>
          <w:b/>
          <w:bCs/>
        </w:rPr>
      </w:pPr>
      <w:r w:rsidRPr="00544779">
        <w:rPr>
          <w:b/>
          <w:bCs/>
        </w:rPr>
        <w:t>(No)Notebook </w:t>
      </w:r>
    </w:p>
    <w:p w14:paraId="52C903D1" w14:textId="77777777" w:rsidR="00544779" w:rsidRPr="00544779" w:rsidRDefault="00544779" w:rsidP="00544779">
      <w:pPr>
        <w:rPr>
          <w:rFonts w:hint="eastAsia"/>
          <w:b/>
          <w:bCs/>
        </w:rPr>
      </w:pPr>
      <w:r w:rsidRPr="00544779">
        <w:rPr>
          <w:b/>
          <w:bCs/>
        </w:rPr>
        <w:t>Chapter 15 (which corresponding to Lect9_UDL_Ch15):</w:t>
      </w:r>
    </w:p>
    <w:p w14:paraId="04A45308" w14:textId="77777777" w:rsidR="00544779" w:rsidRPr="00544779" w:rsidRDefault="00544779" w:rsidP="00544779">
      <w:pPr>
        <w:rPr>
          <w:rFonts w:hint="eastAsia"/>
          <w:b/>
          <w:bCs/>
        </w:rPr>
      </w:pPr>
      <w:r w:rsidRPr="00544779">
        <w:rPr>
          <w:b/>
          <w:bCs/>
        </w:rPr>
        <w:t>Problems 15.1-15.5</w:t>
      </w:r>
    </w:p>
    <w:p w14:paraId="2F11FA47" w14:textId="77777777" w:rsidR="00544779" w:rsidRPr="00544779" w:rsidRDefault="00544779" w:rsidP="00544779">
      <w:pPr>
        <w:rPr>
          <w:rFonts w:hint="eastAsia"/>
          <w:b/>
          <w:bCs/>
        </w:rPr>
      </w:pPr>
      <w:r w:rsidRPr="00544779">
        <w:rPr>
          <w:b/>
          <w:bCs/>
        </w:rPr>
        <w:t>Notebook 15.1-15.2</w:t>
      </w:r>
    </w:p>
    <w:p w14:paraId="260D5DEC" w14:textId="77777777" w:rsidR="00196746" w:rsidRPr="00196746" w:rsidRDefault="00196746" w:rsidP="00196746">
      <w:pPr>
        <w:rPr>
          <w:b/>
          <w:bCs/>
        </w:rPr>
      </w:pPr>
      <w:r w:rsidRPr="00196746">
        <w:rPr>
          <w:b/>
          <w:bCs/>
        </w:rPr>
        <w:t>11.1 Derivation of equation 11.5</w:t>
      </w:r>
    </w:p>
    <w:p w14:paraId="69D8E453" w14:textId="77777777" w:rsidR="00196746" w:rsidRPr="00196746" w:rsidRDefault="00196746" w:rsidP="00196746">
      <w:pPr>
        <w:rPr>
          <w:b/>
          <w:bCs/>
        </w:rPr>
      </w:pPr>
      <w:r w:rsidRPr="00196746">
        <w:rPr>
          <w:b/>
          <w:bCs/>
        </w:rPr>
        <w:t>From the residual network definition in (11.4):</w:t>
      </w:r>
    </w:p>
    <w:p w14:paraId="40BC29D5" w14:textId="63E8925E" w:rsidR="00196746" w:rsidRPr="00196746" w:rsidRDefault="00196746" w:rsidP="00196746">
      <w:pPr>
        <w:rPr>
          <w:b/>
          <w:bCs/>
        </w:rPr>
      </w:pPr>
      <m:oMathPara>
        <m:oMath>
          <m:m>
            <m:mPr>
              <m:plcHide m:val="1"/>
              <m:mcs>
                <m:mc>
                  <m:mcPr>
                    <m:count m:val="2"/>
                    <m:mcJc m:val="center"/>
                  </m:mcPr>
                </m:mc>
              </m:mcs>
              <m:ctrlPr>
                <w:rPr>
                  <w:rFonts w:ascii="Cambria Math" w:hAnsi="Cambria Math"/>
                  <w:b/>
                  <w:bCs/>
                </w:rPr>
              </m:ctrlPr>
            </m:mPr>
            <m:mr>
              <m:e>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1</m:t>
                    </m:r>
                  </m:sub>
                </m:sSub>
              </m:e>
              <m:e>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e>
            </m:mr>
            <m:mr>
              <m:e>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e>
              <m:e>
                <m:r>
                  <m:rPr>
                    <m:sty m:val="bi"/>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1</m:t>
                    </m:r>
                  </m:sub>
                </m:sSub>
                <m:r>
                  <m:rPr>
                    <m:sty m:val="bi"/>
                  </m:rPr>
                  <w:rPr>
                    <w:rFonts w:ascii="Cambria Math" w:hAnsi="Cambria Math"/>
                  </w:rPr>
                  <m:t>]</m:t>
                </m:r>
              </m:e>
            </m:mr>
            <m:mr>
              <m:e>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3</m:t>
                    </m:r>
                  </m:sub>
                </m:sSub>
              </m:e>
              <m:e>
                <m:r>
                  <m:rPr>
                    <m:sty m:val="bi"/>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3</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r>
                  <m:rPr>
                    <m:sty m:val="bi"/>
                  </m:rPr>
                  <w:rPr>
                    <w:rFonts w:ascii="Cambria Math" w:hAnsi="Cambria Math"/>
                  </w:rPr>
                  <m:t>]</m:t>
                </m:r>
              </m:e>
            </m:mr>
            <m:mr>
              <m:e>
                <m:r>
                  <m:rPr>
                    <m:sty m:val="b"/>
                  </m:rPr>
                  <w:rPr>
                    <w:rFonts w:ascii="Cambria Math" w:hAnsi="Cambria Math"/>
                  </w:rPr>
                  <m:t>y</m:t>
                </m:r>
              </m:e>
              <m:e>
                <m:r>
                  <m:rPr>
                    <m:sty m:val="bi"/>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3</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4</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3</m:t>
                    </m:r>
                  </m:sub>
                </m:sSub>
                <m:r>
                  <m:rPr>
                    <m:sty m:val="bi"/>
                  </m:rPr>
                  <w:rPr>
                    <w:rFonts w:ascii="Cambria Math" w:hAnsi="Cambria Math"/>
                  </w:rPr>
                  <m:t>]</m:t>
                </m:r>
              </m:e>
            </m:mr>
          </m:m>
          <m:r>
            <w:rPr>
              <w:b/>
              <w:bCs/>
            </w:rPr>
            <w:br/>
          </m:r>
        </m:oMath>
      </m:oMathPara>
    </w:p>
    <w:p w14:paraId="0D9D9684" w14:textId="77777777" w:rsidR="00196746" w:rsidRPr="00196746" w:rsidRDefault="00196746" w:rsidP="00196746">
      <w:pPr>
        <w:rPr>
          <w:b/>
          <w:bCs/>
        </w:rPr>
      </w:pPr>
      <w:r w:rsidRPr="00196746">
        <w:rPr>
          <w:b/>
          <w:bCs/>
        </w:rPr>
        <w:t>Substitute step by step:</w:t>
      </w:r>
    </w:p>
    <w:p w14:paraId="71A3FA07" w14:textId="30A7766C" w:rsidR="00196746" w:rsidRPr="00196746" w:rsidRDefault="00196746" w:rsidP="00196746">
      <w:pPr>
        <w:rPr>
          <w:b/>
          <w:bCs/>
        </w:rPr>
      </w:pPr>
      <m:oMathPara>
        <m:oMath>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1</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w:rPr>
              <w:b/>
              <w:bCs/>
            </w:rPr>
            <w:br/>
          </m:r>
        </m:oMath>
        <m:oMath>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r>
            <w:rPr>
              <w:b/>
              <w:bCs/>
              <w:i/>
            </w:rPr>
            <w:br/>
          </m:r>
        </m:oMath>
        <m:oMath>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3</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3</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r>
            <w:rPr>
              <w:b/>
              <w:bCs/>
              <w:i/>
            </w:rPr>
            <w:br/>
          </m:r>
        </m:oMath>
        <m:oMath>
          <m:r>
            <m:rPr>
              <m:sty m:val="b"/>
            </m:rPr>
            <w:rPr>
              <w:rFonts w:ascii="Cambria Math" w:hAnsi="Cambria Math"/>
            </w:rPr>
            <m:t>y</m:t>
          </m:r>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3</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4</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2</m:t>
              </m:r>
            </m:sub>
          </m:sSub>
          <m:r>
            <m:rPr>
              <m:sty m:val="bi"/>
            </m:rPr>
            <w:rPr>
              <w:rFonts w:ascii="Cambria Math" w:hAnsi="Cambria Math"/>
            </w:rPr>
            <m:t>[</m:t>
          </m:r>
          <m:r>
            <m:rPr>
              <m:sty m:val="b"/>
            </m:rPr>
            <w:rPr>
              <w:rFonts w:ascii="Cambria Math" w:hAnsi="Cambria Math"/>
            </w:rPr>
            <m:t>x</m:t>
          </m:r>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
                </m:rPr>
                <w:rPr>
                  <w:rFonts w:ascii="Cambria Math" w:hAnsi="Cambria Math"/>
                </w:rPr>
                <m:t>f</m:t>
              </m:r>
            </m:e>
            <m:sub>
              <m:r>
                <m:rPr>
                  <m:sty m:val="bi"/>
                </m:rPr>
                <w:rPr>
                  <w:rFonts w:ascii="Cambria Math" w:hAnsi="Cambria Math"/>
                </w:rPr>
                <m:t>3</m:t>
              </m:r>
            </m:sub>
          </m:sSub>
          <m:r>
            <m:rPr>
              <m:sty m:val="bi"/>
            </m:rPr>
            <w:rPr>
              <w:rFonts w:ascii="Cambria Math" w:hAnsi="Cambria Math"/>
            </w:rPr>
            <m:t>[⋯</m:t>
          </m:r>
          <m:r>
            <m:rPr>
              <m:nor/>
            </m:rPr>
            <w:rPr>
              <w:rFonts w:ascii="Times New Roman" w:hAnsi="Times New Roman" w:cs="Times New Roman"/>
              <w:b/>
              <w:bCs/>
            </w:rPr>
            <m:t> </m:t>
          </m:r>
          <m:r>
            <m:rPr>
              <m:sty m:val="bi"/>
            </m:rPr>
            <w:rPr>
              <w:rFonts w:ascii="Cambria Math" w:hAnsi="Cambria Math"/>
            </w:rPr>
            <m:t>]]</m:t>
          </m:r>
          <m:r>
            <w:rPr>
              <w:b/>
              <w:bCs/>
              <w:i/>
            </w:rPr>
            <w:br/>
          </m:r>
        </m:oMath>
      </m:oMathPara>
    </w:p>
    <w:p w14:paraId="3ABBC199" w14:textId="77777777" w:rsidR="00196746" w:rsidRPr="00196746" w:rsidRDefault="00196746" w:rsidP="00196746">
      <w:pPr>
        <w:rPr>
          <w:b/>
          <w:bCs/>
        </w:rPr>
      </w:pPr>
      <w:r w:rsidRPr="00196746">
        <w:rPr>
          <w:b/>
          <w:bCs/>
        </w:rPr>
        <w:lastRenderedPageBreak/>
        <w:t>which is exactly (11.5).</w:t>
      </w:r>
    </w:p>
    <w:p w14:paraId="25725BD8" w14:textId="77777777" w:rsidR="008E0E65" w:rsidRPr="008E0E65" w:rsidRDefault="008E0E65" w:rsidP="008E0E65">
      <w:pPr>
        <w:rPr>
          <w:b/>
          <w:bCs/>
        </w:rPr>
      </w:pPr>
      <w:r w:rsidRPr="008E0E65">
        <w:rPr>
          <w:b/>
          <w:bCs/>
        </w:rPr>
        <w:t>11.2 Number of paths in residual networks</w:t>
      </w:r>
    </w:p>
    <w:p w14:paraId="2F3A23DE" w14:textId="0BAA7626" w:rsidR="008E0E65" w:rsidRPr="008E0E65" w:rsidRDefault="008E0E65" w:rsidP="008E0E65">
      <w:pPr>
        <w:rPr>
          <w:b/>
          <w:bCs/>
        </w:rPr>
      </w:pPr>
      <w:r w:rsidRPr="008E0E65">
        <w:rPr>
          <w:b/>
          <w:bCs/>
        </w:rPr>
        <w:t>For K residual blocks, the total number of paths is </w:t>
      </w:r>
      <m:oMath>
        <m:sSup>
          <m:sSupPr>
            <m:ctrlPr>
              <w:rPr>
                <w:rFonts w:ascii="Cambria Math" w:hAnsi="Cambria Math"/>
                <w:b/>
                <w:bCs/>
              </w:rPr>
            </m:ctrlPr>
          </m:sSupPr>
          <m:e>
            <m:r>
              <m:rPr>
                <m:sty m:val="bi"/>
              </m:rPr>
              <w:rPr>
                <w:rFonts w:ascii="Cambria Math" w:hAnsi="Cambria Math"/>
              </w:rPr>
              <m:t>2</m:t>
            </m:r>
          </m:e>
          <m:sup>
            <m:r>
              <m:rPr>
                <m:sty m:val="bi"/>
              </m:rPr>
              <w:rPr>
                <w:rFonts w:ascii="Cambria Math" w:hAnsi="Cambria Math"/>
              </w:rPr>
              <m:t>K</m:t>
            </m:r>
          </m:sup>
        </m:sSup>
      </m:oMath>
      <w:r w:rsidRPr="008E0E65">
        <w:rPr>
          <w:b/>
          <w:bCs/>
        </w:rPr>
        <w:t>. The number of paths of length m (i.e., passing through exactly m of the </w:t>
      </w:r>
      <m:oMath>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k</m:t>
            </m:r>
          </m:sub>
        </m:sSub>
      </m:oMath>
      <w:r w:rsidRPr="008E0E65">
        <w:rPr>
          <w:b/>
          <w:bCs/>
        </w:rPr>
        <w:t> functions) is the number of ways to choose m blocks out of K, which is </w:t>
      </w:r>
      <m:oMath>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K</m:t>
                </m:r>
              </m:num>
              <m:den>
                <m:r>
                  <m:rPr>
                    <m:sty m:val="bi"/>
                  </m:rPr>
                  <w:rPr>
                    <w:rFonts w:ascii="Cambria Math" w:hAnsi="Cambria Math"/>
                  </w:rPr>
                  <m:t>m</m:t>
                </m:r>
              </m:den>
            </m:f>
          </m:e>
        </m:d>
      </m:oMath>
      <w:r w:rsidRPr="008E0E65">
        <w:rPr>
          <w:b/>
          <w:bCs/>
        </w:rPr>
        <w:t>. Therefore:</w:t>
      </w:r>
    </w:p>
    <w:p w14:paraId="647ED08A" w14:textId="161FBF62" w:rsidR="008E0E65" w:rsidRPr="008E0E65" w:rsidRDefault="008E0E65" w:rsidP="008E0E65">
      <w:pPr>
        <w:numPr>
          <w:ilvl w:val="0"/>
          <w:numId w:val="1"/>
        </w:numPr>
        <w:rPr>
          <w:b/>
          <w:bCs/>
        </w:rPr>
      </w:pPr>
      <w:r w:rsidRPr="008E0E65">
        <w:rPr>
          <w:b/>
          <w:bCs/>
        </w:rPr>
        <w:t>For K = 3: lengths 0,1,2,3 with counts </w:t>
      </w:r>
      <m:oMath>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3</m:t>
                </m:r>
              </m:num>
              <m:den>
                <m:r>
                  <m:rPr>
                    <m:sty m:val="bi"/>
                  </m:rPr>
                  <w:rPr>
                    <w:rFonts w:ascii="Cambria Math" w:hAnsi="Cambria Math"/>
                  </w:rPr>
                  <m:t>0</m:t>
                </m:r>
              </m:den>
            </m:f>
          </m:e>
        </m:d>
        <m:r>
          <m:rPr>
            <m:sty m:val="bi"/>
          </m:rPr>
          <w:rPr>
            <w:rFonts w:ascii="Cambria Math" w:hAnsi="Cambria Math"/>
          </w:rPr>
          <m:t>=1,</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3</m:t>
                </m:r>
              </m:num>
              <m:den>
                <m:r>
                  <m:rPr>
                    <m:sty m:val="bi"/>
                  </m:rPr>
                  <w:rPr>
                    <w:rFonts w:ascii="Cambria Math" w:hAnsi="Cambria Math"/>
                  </w:rPr>
                  <m:t>1</m:t>
                </m:r>
              </m:den>
            </m:f>
          </m:e>
        </m:d>
        <m:r>
          <m:rPr>
            <m:sty m:val="bi"/>
          </m:rPr>
          <w:rPr>
            <w:rFonts w:ascii="Cambria Math" w:hAnsi="Cambria Math"/>
          </w:rPr>
          <m:t>=3,</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3</m:t>
                </m:r>
              </m:num>
              <m:den>
                <m:r>
                  <m:rPr>
                    <m:sty m:val="bi"/>
                  </m:rPr>
                  <w:rPr>
                    <w:rFonts w:ascii="Cambria Math" w:hAnsi="Cambria Math"/>
                  </w:rPr>
                  <m:t>2</m:t>
                </m:r>
              </m:den>
            </m:f>
          </m:e>
        </m:d>
        <m:r>
          <m:rPr>
            <m:sty m:val="bi"/>
          </m:rPr>
          <w:rPr>
            <w:rFonts w:ascii="Cambria Math" w:hAnsi="Cambria Math"/>
          </w:rPr>
          <m:t>=3,</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3</m:t>
                </m:r>
              </m:num>
              <m:den>
                <m:r>
                  <m:rPr>
                    <m:sty m:val="bi"/>
                  </m:rPr>
                  <w:rPr>
                    <w:rFonts w:ascii="Cambria Math" w:hAnsi="Cambria Math"/>
                  </w:rPr>
                  <m:t>3</m:t>
                </m:r>
              </m:den>
            </m:f>
          </m:e>
        </m:d>
        <m:r>
          <m:rPr>
            <m:sty m:val="bi"/>
          </m:rPr>
          <w:rPr>
            <w:rFonts w:ascii="Cambria Math" w:hAnsi="Cambria Math"/>
          </w:rPr>
          <m:t>=1</m:t>
        </m:r>
      </m:oMath>
      <w:r w:rsidRPr="008E0E65">
        <w:rPr>
          <w:b/>
          <w:bCs/>
        </w:rPr>
        <w:t>.</w:t>
      </w:r>
    </w:p>
    <w:p w14:paraId="7013369D" w14:textId="67E2C934" w:rsidR="008E0E65" w:rsidRPr="008E0E65" w:rsidRDefault="008E0E65" w:rsidP="008E0E65">
      <w:pPr>
        <w:numPr>
          <w:ilvl w:val="0"/>
          <w:numId w:val="1"/>
        </w:numPr>
        <w:rPr>
          <w:b/>
          <w:bCs/>
        </w:rPr>
      </w:pPr>
      <w:r w:rsidRPr="008E0E65">
        <w:rPr>
          <w:b/>
          <w:bCs/>
        </w:rPr>
        <w:t>For K = 5: lengths 0 through 5 with counts </w:t>
      </w:r>
      <m:oMath>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5</m:t>
                </m:r>
              </m:num>
              <m:den>
                <m:r>
                  <m:rPr>
                    <m:sty m:val="bi"/>
                  </m:rPr>
                  <w:rPr>
                    <w:rFonts w:ascii="Cambria Math" w:hAnsi="Cambria Math"/>
                  </w:rPr>
                  <m:t>0</m:t>
                </m:r>
              </m:den>
            </m:f>
          </m:e>
        </m:d>
        <m:r>
          <m:rPr>
            <m:sty m:val="bi"/>
          </m:rPr>
          <w:rPr>
            <w:rFonts w:ascii="Cambria Math" w:hAnsi="Cambria Math"/>
          </w:rPr>
          <m:t>=1,</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5</m:t>
                </m:r>
              </m:num>
              <m:den>
                <m:r>
                  <m:rPr>
                    <m:sty m:val="bi"/>
                  </m:rPr>
                  <w:rPr>
                    <w:rFonts w:ascii="Cambria Math" w:hAnsi="Cambria Math"/>
                  </w:rPr>
                  <m:t>1</m:t>
                </m:r>
              </m:den>
            </m:f>
          </m:e>
        </m:d>
        <m:r>
          <m:rPr>
            <m:sty m:val="bi"/>
          </m:rPr>
          <w:rPr>
            <w:rFonts w:ascii="Cambria Math" w:hAnsi="Cambria Math"/>
          </w:rPr>
          <m:t>=5,</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5</m:t>
                </m:r>
              </m:num>
              <m:den>
                <m:r>
                  <m:rPr>
                    <m:sty m:val="bi"/>
                  </m:rPr>
                  <w:rPr>
                    <w:rFonts w:ascii="Cambria Math" w:hAnsi="Cambria Math"/>
                  </w:rPr>
                  <m:t>2</m:t>
                </m:r>
              </m:den>
            </m:f>
          </m:e>
        </m:d>
        <m:r>
          <m:rPr>
            <m:sty m:val="bi"/>
          </m:rPr>
          <w:rPr>
            <w:rFonts w:ascii="Cambria Math" w:hAnsi="Cambria Math"/>
          </w:rPr>
          <m:t>=10,</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5</m:t>
                </m:r>
              </m:num>
              <m:den>
                <m:r>
                  <m:rPr>
                    <m:sty m:val="bi"/>
                  </m:rPr>
                  <w:rPr>
                    <w:rFonts w:ascii="Cambria Math" w:hAnsi="Cambria Math"/>
                  </w:rPr>
                  <m:t>3</m:t>
                </m:r>
              </m:den>
            </m:f>
          </m:e>
        </m:d>
        <m:r>
          <m:rPr>
            <m:sty m:val="bi"/>
          </m:rPr>
          <w:rPr>
            <w:rFonts w:ascii="Cambria Math" w:hAnsi="Cambria Math"/>
          </w:rPr>
          <m:t>=10,</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5</m:t>
                </m:r>
              </m:num>
              <m:den>
                <m:r>
                  <m:rPr>
                    <m:sty m:val="bi"/>
                  </m:rPr>
                  <w:rPr>
                    <w:rFonts w:ascii="Cambria Math" w:hAnsi="Cambria Math"/>
                  </w:rPr>
                  <m:t>4</m:t>
                </m:r>
              </m:den>
            </m:f>
          </m:e>
        </m:d>
        <m:r>
          <m:rPr>
            <m:sty m:val="bi"/>
          </m:rPr>
          <w:rPr>
            <w:rFonts w:ascii="Cambria Math" w:hAnsi="Cambria Math"/>
          </w:rPr>
          <m:t>=5,</m:t>
        </m:r>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5</m:t>
                </m:r>
              </m:num>
              <m:den>
                <m:r>
                  <m:rPr>
                    <m:sty m:val="bi"/>
                  </m:rPr>
                  <w:rPr>
                    <w:rFonts w:ascii="Cambria Math" w:hAnsi="Cambria Math"/>
                  </w:rPr>
                  <m:t>5</m:t>
                </m:r>
              </m:den>
            </m:f>
          </m:e>
        </m:d>
        <m:r>
          <m:rPr>
            <m:sty m:val="bi"/>
          </m:rPr>
          <w:rPr>
            <w:rFonts w:ascii="Cambria Math" w:hAnsi="Cambria Math"/>
          </w:rPr>
          <m:t>=1</m:t>
        </m:r>
      </m:oMath>
      <w:r w:rsidRPr="008E0E65">
        <w:rPr>
          <w:b/>
          <w:bCs/>
        </w:rPr>
        <w:t>.</w:t>
      </w:r>
    </w:p>
    <w:p w14:paraId="2C23283C" w14:textId="7CBB775E" w:rsidR="008E0E65" w:rsidRPr="008E0E65" w:rsidRDefault="008E0E65" w:rsidP="008E0E65">
      <w:pPr>
        <w:rPr>
          <w:b/>
          <w:bCs/>
        </w:rPr>
      </w:pPr>
      <w:r w:rsidRPr="008E0E65">
        <w:rPr>
          <w:b/>
          <w:bCs/>
        </w:rPr>
        <w:t>Rule: For K residual blocks, number of paths of length </w:t>
      </w:r>
      <m:oMath>
        <m:r>
          <m:rPr>
            <m:sty m:val="bi"/>
          </m:rPr>
          <w:rPr>
            <w:rFonts w:ascii="Cambria Math" w:hAnsi="Cambria Math"/>
          </w:rPr>
          <m:t>m</m:t>
        </m:r>
      </m:oMath>
      <w:r w:rsidRPr="008E0E65">
        <w:rPr>
          <w:b/>
          <w:bCs/>
        </w:rPr>
        <w:t> is </w:t>
      </w:r>
      <m:oMath>
        <m:d>
          <m:dPr>
            <m:ctrlPr>
              <w:rPr>
                <w:rFonts w:ascii="Cambria Math" w:hAnsi="Cambria Math"/>
                <w:b/>
                <w:bCs/>
              </w:rPr>
            </m:ctrlPr>
          </m:dPr>
          <m:e>
            <m:f>
              <m:fPr>
                <m:type m:val="noBar"/>
                <m:ctrlPr>
                  <w:rPr>
                    <w:rFonts w:ascii="Cambria Math" w:hAnsi="Cambria Math"/>
                    <w:b/>
                    <w:bCs/>
                  </w:rPr>
                </m:ctrlPr>
              </m:fPr>
              <m:num>
                <m:r>
                  <m:rPr>
                    <m:sty m:val="bi"/>
                  </m:rPr>
                  <w:rPr>
                    <w:rFonts w:ascii="Cambria Math" w:hAnsi="Cambria Math"/>
                  </w:rPr>
                  <m:t>K</m:t>
                </m:r>
              </m:num>
              <m:den>
                <m:r>
                  <m:rPr>
                    <m:sty m:val="bi"/>
                  </m:rPr>
                  <w:rPr>
                    <w:rFonts w:ascii="Cambria Math" w:hAnsi="Cambria Math"/>
                  </w:rPr>
                  <m:t>m</m:t>
                </m:r>
              </m:den>
            </m:f>
          </m:e>
        </m:d>
      </m:oMath>
      <w:r w:rsidRPr="008E0E65">
        <w:rPr>
          <w:b/>
          <w:bCs/>
        </w:rPr>
        <w:t>, </w:t>
      </w:r>
      <m:oMath>
        <m:r>
          <m:rPr>
            <m:sty m:val="bi"/>
          </m:rPr>
          <w:rPr>
            <w:rFonts w:ascii="Cambria Math" w:hAnsi="Cambria Math"/>
          </w:rPr>
          <m:t>m=0,…,K</m:t>
        </m:r>
      </m:oMath>
      <w:r w:rsidRPr="008E0E65">
        <w:rPr>
          <w:b/>
          <w:bCs/>
        </w:rPr>
        <w:t>.</w:t>
      </w:r>
    </w:p>
    <w:p w14:paraId="4F00B7C5" w14:textId="77777777" w:rsidR="008E0E65" w:rsidRPr="008E0E65" w:rsidRDefault="008E0E65" w:rsidP="008E0E65">
      <w:pPr>
        <w:rPr>
          <w:b/>
          <w:bCs/>
        </w:rPr>
      </w:pPr>
      <w:r w:rsidRPr="008E0E65">
        <w:rPr>
          <w:b/>
          <w:bCs/>
        </w:rPr>
        <w:t>11.3 Derivative of network with respect to f1</w:t>
      </w:r>
    </w:p>
    <w:p w14:paraId="6996E81D" w14:textId="77777777" w:rsidR="008E0E65" w:rsidRPr="008E0E65" w:rsidRDefault="008E0E65" w:rsidP="008E0E65">
      <w:pPr>
        <w:rPr>
          <w:b/>
          <w:bCs/>
        </w:rPr>
      </w:pPr>
      <w:r w:rsidRPr="008E0E65">
        <w:rPr>
          <w:b/>
          <w:bCs/>
        </w:rPr>
        <w:t>Equation (11.5) expresses y as sum of terms involving f1. To differentiate with respect to f1 (the output of the first residual block), we treat each term:</w:t>
      </w:r>
    </w:p>
    <w:p w14:paraId="5D53A1C9" w14:textId="77777777" w:rsidR="008E0E65" w:rsidRPr="008E0E65" w:rsidRDefault="008E0E65" w:rsidP="008E0E65">
      <w:pPr>
        <w:numPr>
          <w:ilvl w:val="0"/>
          <w:numId w:val="2"/>
        </w:numPr>
        <w:rPr>
          <w:b/>
          <w:bCs/>
        </w:rPr>
      </w:pPr>
      <w:r w:rsidRPr="008E0E65">
        <w:rPr>
          <w:b/>
          <w:bCs/>
        </w:rPr>
        <w:t>The first term x is constant, derivative 0.</w:t>
      </w:r>
    </w:p>
    <w:p w14:paraId="6C728285" w14:textId="77777777" w:rsidR="008E0E65" w:rsidRPr="008E0E65" w:rsidRDefault="008E0E65" w:rsidP="008E0E65">
      <w:pPr>
        <w:numPr>
          <w:ilvl w:val="0"/>
          <w:numId w:val="2"/>
        </w:numPr>
        <w:rPr>
          <w:b/>
          <w:bCs/>
        </w:rPr>
      </w:pPr>
      <w:r w:rsidRPr="008E0E65">
        <w:rPr>
          <w:b/>
          <w:bCs/>
        </w:rPr>
        <w:t>Second term f1 gives I.</w:t>
      </w:r>
    </w:p>
    <w:p w14:paraId="000614BE" w14:textId="041123A5" w:rsidR="008E0E65" w:rsidRPr="008E0E65" w:rsidRDefault="008E0E65" w:rsidP="008E0E65">
      <w:pPr>
        <w:numPr>
          <w:ilvl w:val="0"/>
          <w:numId w:val="2"/>
        </w:numPr>
        <w:rPr>
          <w:b/>
          <w:bCs/>
        </w:rPr>
      </w:pPr>
      <w:r w:rsidRPr="008E0E65">
        <w:rPr>
          <w:b/>
          <w:bCs/>
        </w:rPr>
        <w:t>Third term f2[x+f1]: derivative </w:t>
      </w:r>
      <m:oMath>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2</m:t>
                </m:r>
              </m:sub>
            </m:sSub>
          </m:num>
          <m:den>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den>
        </m:f>
      </m:oMath>
      <w:r w:rsidRPr="008E0E65">
        <w:rPr>
          <w:b/>
          <w:bCs/>
        </w:rPr>
        <w:t> (by chain rule, since the input to f2 is x+f1, its derivative with respect to f1 is </w:t>
      </w:r>
      <m:oMath>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2</m:t>
                </m:r>
              </m:sub>
            </m:sSub>
          </m:num>
          <m:den>
            <m:r>
              <m:rPr>
                <m:sty m:val="b"/>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1</m:t>
                </m:r>
              </m:sub>
            </m:sSub>
          </m:den>
        </m:f>
      </m:oMath>
      <w:r w:rsidRPr="008E0E65">
        <w:rPr>
          <w:b/>
          <w:bCs/>
        </w:rPr>
        <w:t>).</w:t>
      </w:r>
    </w:p>
    <w:p w14:paraId="04566A36" w14:textId="27CB1770" w:rsidR="008E0E65" w:rsidRPr="008E0E65" w:rsidRDefault="008E0E65" w:rsidP="008E0E65">
      <w:pPr>
        <w:numPr>
          <w:ilvl w:val="0"/>
          <w:numId w:val="2"/>
        </w:numPr>
        <w:rPr>
          <w:b/>
          <w:bCs/>
        </w:rPr>
      </w:pPr>
      <w:r w:rsidRPr="008E0E65">
        <w:rPr>
          <w:b/>
          <w:bCs/>
        </w:rPr>
        <w:t>Fourth term f3[x+f1+f2[...]]: depends on f1 directly and through f2. Its derivative is </w:t>
      </w:r>
      <m:oMath>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3</m:t>
                </m:r>
              </m:sub>
            </m:sSub>
          </m:num>
          <m:den>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den>
        </m:f>
        <m:r>
          <m:rPr>
            <m:sty m:val="bi"/>
          </m:rPr>
          <w:rPr>
            <w:rFonts w:ascii="Cambria Math" w:hAnsi="Cambria Math"/>
          </w:rPr>
          <m:t>=</m:t>
        </m:r>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3</m:t>
                </m:r>
              </m:sub>
            </m:sSub>
          </m:num>
          <m:den>
            <m:r>
              <m:rPr>
                <m:sty m:val="b"/>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den>
        </m:f>
        <m:r>
          <m:rPr>
            <m:sty m:val="bi"/>
          </m:rPr>
          <w:rPr>
            <w:rFonts w:ascii="Cambria Math" w:hAnsi="Cambria Math"/>
          </w:rPr>
          <m:t>⋅</m:t>
        </m:r>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num>
          <m:den>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1</m:t>
                </m:r>
              </m:sub>
            </m:sSub>
          </m:den>
        </m:f>
        <m:r>
          <m:rPr>
            <m:sty m:val="bi"/>
          </m:rPr>
          <w:rPr>
            <w:rFonts w:ascii="Cambria Math" w:hAnsi="Cambria Math"/>
          </w:rPr>
          <m:t>=</m:t>
        </m:r>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3</m:t>
                </m:r>
              </m:sub>
            </m:sSub>
          </m:num>
          <m:den>
            <m:r>
              <m:rPr>
                <m:sty m:val="b"/>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2</m:t>
                </m:r>
              </m:sub>
            </m:sSub>
          </m:den>
        </m:f>
        <m:d>
          <m:dPr>
            <m:sepChr m:val="+"/>
            <m:ctrlPr>
              <w:rPr>
                <w:rFonts w:ascii="Cambria Math" w:hAnsi="Cambria Math"/>
                <w:b/>
                <w:bCs/>
              </w:rPr>
            </m:ctrlPr>
          </m:dPr>
          <m:e>
            <m:r>
              <m:rPr>
                <m:sty m:val="b"/>
              </m:rPr>
              <w:rPr>
                <w:rFonts w:ascii="Cambria Math" w:hAnsi="Cambria Math"/>
              </w:rPr>
              <m:t>I</m:t>
            </m:r>
          </m:e>
          <m:e>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2</m:t>
                    </m:r>
                  </m:sub>
                </m:sSub>
              </m:num>
              <m:den>
                <m:r>
                  <m:rPr>
                    <m:sty m:val="b"/>
                  </m:rPr>
                  <w:rPr>
                    <w:rFonts w:ascii="Cambria Math" w:hAnsi="Cambria Math"/>
                  </w:rPr>
                  <m:t>∂</m:t>
                </m:r>
                <m:sSub>
                  <m:sSubPr>
                    <m:ctrlPr>
                      <w:rPr>
                        <w:rFonts w:ascii="Cambria Math" w:hAnsi="Cambria Math"/>
                        <w:b/>
                        <w:bCs/>
                      </w:rPr>
                    </m:ctrlPr>
                  </m:sSubPr>
                  <m:e>
                    <m:r>
                      <m:rPr>
                        <m:sty m:val="b"/>
                      </m:rPr>
                      <w:rPr>
                        <w:rFonts w:ascii="Cambria Math" w:hAnsi="Cambria Math"/>
                      </w:rPr>
                      <m:t>h</m:t>
                    </m:r>
                  </m:e>
                  <m:sub>
                    <m:r>
                      <m:rPr>
                        <m:sty m:val="bi"/>
                      </m:rPr>
                      <w:rPr>
                        <w:rFonts w:ascii="Cambria Math" w:hAnsi="Cambria Math"/>
                      </w:rPr>
                      <m:t>1</m:t>
                    </m:r>
                  </m:sub>
                </m:sSub>
              </m:den>
            </m:f>
          </m:e>
        </m:d>
      </m:oMath>
      <w:r w:rsidRPr="008E0E65">
        <w:rPr>
          <w:b/>
          <w:bCs/>
        </w:rPr>
        <w:t>.</w:t>
      </w:r>
    </w:p>
    <w:p w14:paraId="02353B0A" w14:textId="77777777" w:rsidR="008E0E65" w:rsidRPr="008E0E65" w:rsidRDefault="008E0E65" w:rsidP="008E0E65">
      <w:pPr>
        <w:numPr>
          <w:ilvl w:val="0"/>
          <w:numId w:val="2"/>
        </w:numPr>
        <w:rPr>
          <w:b/>
          <w:bCs/>
        </w:rPr>
      </w:pPr>
      <w:r w:rsidRPr="008E0E65">
        <w:rPr>
          <w:b/>
          <w:bCs/>
        </w:rPr>
        <w:t>Fifth term similarly.</w:t>
      </w:r>
    </w:p>
    <w:p w14:paraId="4F26B037" w14:textId="77777777" w:rsidR="008E0E65" w:rsidRPr="008E0E65" w:rsidRDefault="008E0E65" w:rsidP="008E0E65">
      <w:pPr>
        <w:rPr>
          <w:b/>
          <w:bCs/>
        </w:rPr>
      </w:pPr>
      <w:r w:rsidRPr="008E0E65">
        <w:rPr>
          <w:b/>
          <w:bCs/>
        </w:rPr>
        <w:t>Summing all contributions yields equation (11.6)</w:t>
      </w:r>
    </w:p>
    <w:p w14:paraId="06E2D86E" w14:textId="31325A92" w:rsidR="00051C5F" w:rsidRDefault="00D10493">
      <w:pPr>
        <w:rPr>
          <w:b/>
          <w:bCs/>
        </w:rPr>
      </w:pPr>
      <w:r w:rsidRPr="00D10493">
        <w:rPr>
          <w:b/>
          <w:bCs/>
        </w:rPr>
        <w:drawing>
          <wp:inline distT="0" distB="0" distL="0" distR="0" wp14:anchorId="73C9569F" wp14:editId="2161AE5F">
            <wp:extent cx="5274310" cy="561340"/>
            <wp:effectExtent l="0" t="0" r="2540" b="0"/>
            <wp:docPr id="132588728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5887280" name=""/>
                    <pic:cNvPicPr/>
                  </pic:nvPicPr>
                  <pic:blipFill>
                    <a:blip r:embed="rId5"/>
                    <a:stretch>
                      <a:fillRect/>
                    </a:stretch>
                  </pic:blipFill>
                  <pic:spPr>
                    <a:xfrm>
                      <a:off x="0" y="0"/>
                      <a:ext cx="5274310" cy="561340"/>
                    </a:xfrm>
                    <a:prstGeom prst="rect">
                      <a:avLst/>
                    </a:prstGeom>
                  </pic:spPr>
                </pic:pic>
              </a:graphicData>
            </a:graphic>
          </wp:inline>
        </w:drawing>
      </w:r>
    </w:p>
    <w:p w14:paraId="0B9C3177" w14:textId="77777777" w:rsidR="0015439A" w:rsidRPr="0015439A" w:rsidRDefault="0015439A" w:rsidP="0015439A">
      <w:pPr>
        <w:rPr>
          <w:b/>
          <w:bCs/>
        </w:rPr>
      </w:pPr>
      <w:r w:rsidRPr="0015439A">
        <w:rPr>
          <w:b/>
          <w:bCs/>
        </w:rPr>
        <w:t>11.4 Uncorrelated branches and variance sum</w:t>
      </w:r>
    </w:p>
    <w:p w14:paraId="0222557C" w14:textId="173504E2" w:rsidR="0015439A" w:rsidRPr="0015439A" w:rsidRDefault="0015439A" w:rsidP="0015439A">
      <w:pPr>
        <w:rPr>
          <w:b/>
          <w:bCs/>
        </w:rPr>
      </w:pPr>
      <w:r w:rsidRPr="0015439A">
        <w:rPr>
          <w:b/>
          <w:bCs/>
        </w:rPr>
        <w:t xml:space="preserve">At initialization, the weights are random, independent, zero-mean, and the input h is also random. The two branches in a residual block: one is the identity (h) and the </w:t>
      </w:r>
      <w:r w:rsidRPr="0015439A">
        <w:rPr>
          <w:b/>
          <w:bCs/>
        </w:rPr>
        <w:lastRenderedPageBreak/>
        <w:t>other is f_k[h] computed from the same input using an independent set of weights. Since the weights are independent and zero-mean, and the activation function is applied elementwise, the values in the identity branch and the f_k branch are uncorrelated: </w:t>
      </w:r>
      <m:oMath>
        <m:r>
          <m:rPr>
            <m:scr m:val="double-struck"/>
            <m:sty m:val="b"/>
          </m:rPr>
          <w:rPr>
            <w:rFonts w:ascii="Cambria Math" w:hAnsi="Cambria Math"/>
          </w:rPr>
          <m:t>E</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h</m:t>
            </m:r>
          </m:e>
          <m:sub>
            <m:r>
              <m:rPr>
                <m:sty m:val="bi"/>
              </m:rPr>
              <w:rPr>
                <w:rFonts w:ascii="Cambria Math" w:hAnsi="Cambria Math"/>
              </w:rPr>
              <m:t>i</m:t>
            </m:r>
          </m:sub>
        </m:sSub>
        <m:r>
          <m:rPr>
            <m:sty m:val="bi"/>
          </m:rPr>
          <w:rPr>
            <w:rFonts w:ascii="Cambria Math" w:hAnsi="Cambria Math"/>
          </w:rPr>
          <m:t>-μ)(</m:t>
        </m:r>
        <m:sSub>
          <m:sSubPr>
            <m:ctrlPr>
              <w:rPr>
                <w:rFonts w:ascii="Cambria Math" w:hAnsi="Cambria Math"/>
                <w:b/>
                <w:bCs/>
              </w:rPr>
            </m:ctrlPr>
          </m:sSubPr>
          <m:e>
            <m:r>
              <m:rPr>
                <m:sty m:val="bi"/>
              </m:rPr>
              <w:rPr>
                <w:rFonts w:ascii="Cambria Math" w:hAnsi="Cambria Math"/>
              </w:rPr>
              <m:t>f</m:t>
            </m:r>
          </m:e>
          <m:sub>
            <m:r>
              <m:rPr>
                <m:sty m:val="bi"/>
              </m:rPr>
              <w:rPr>
                <w:rFonts w:ascii="Cambria Math" w:hAnsi="Cambria Math"/>
              </w:rPr>
              <m:t>k</m:t>
            </m:r>
          </m:sub>
        </m:sSub>
        <m:r>
          <m:rPr>
            <m:sty m:val="bi"/>
          </m:rPr>
          <w:rPr>
            <w:rFonts w:ascii="Cambria Math" w:hAnsi="Cambria Math"/>
          </w:rPr>
          <m:t>[h</m:t>
        </m:r>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j</m:t>
            </m:r>
          </m:sub>
        </m:sSub>
        <m:r>
          <m:rPr>
            <m:sty m:val="bi"/>
          </m:rPr>
          <w:rPr>
            <w:rFonts w:ascii="Cambria Math" w:hAnsi="Cambria Math"/>
          </w:rPr>
          <m:t>-</m:t>
        </m:r>
        <m:sSup>
          <m:sSupPr>
            <m:ctrlPr>
              <w:rPr>
                <w:rFonts w:ascii="Cambria Math" w:hAnsi="Cambria Math"/>
                <w:b/>
                <w:bCs/>
              </w:rPr>
            </m:ctrlPr>
          </m:sSupPr>
          <m:e>
            <m:r>
              <m:rPr>
                <m:sty m:val="bi"/>
              </m:rPr>
              <w:rPr>
                <w:rFonts w:ascii="Cambria Math" w:hAnsi="Cambria Math"/>
              </w:rPr>
              <m:t>μ</m:t>
            </m:r>
          </m:e>
          <m:sup>
            <m:r>
              <m:rPr>
                <m:sty m:val="b"/>
              </m:rPr>
              <w:rPr>
                <w:rFonts w:ascii="Cambria Math" w:hAnsi="Cambria Math"/>
              </w:rPr>
              <m:t>'</m:t>
            </m:r>
          </m:sup>
        </m:sSup>
        <m:r>
          <m:rPr>
            <m:sty m:val="bi"/>
          </m:rPr>
          <w:rPr>
            <w:rFonts w:ascii="Cambria Math" w:hAnsi="Cambria Math"/>
          </w:rPr>
          <m:t>)]=0</m:t>
        </m:r>
      </m:oMath>
      <w:r w:rsidRPr="0015439A">
        <w:rPr>
          <w:b/>
          <w:bCs/>
        </w:rPr>
        <w:t> because the weight matrices in f_k are independent of h and have zero mean.</w:t>
      </w:r>
    </w:p>
    <w:p w14:paraId="7A3632CF" w14:textId="2003667C" w:rsidR="0015439A" w:rsidRPr="0015439A" w:rsidRDefault="0015439A" w:rsidP="0015439A">
      <w:pPr>
        <w:rPr>
          <w:b/>
          <w:bCs/>
        </w:rPr>
      </w:pPr>
      <w:r w:rsidRPr="0015439A">
        <w:rPr>
          <w:b/>
          <w:bCs/>
        </w:rPr>
        <w:t>For any two uncorrelated random variables A and B, </w:t>
      </w:r>
      <m:oMath>
        <m:r>
          <m:rPr>
            <m:sty m:val="b"/>
          </m:rPr>
          <w:rPr>
            <w:rFonts w:ascii="Cambria Math" w:hAnsi="Cambria Math"/>
          </w:rPr>
          <m:t>Var</m:t>
        </m:r>
        <m:r>
          <m:rPr>
            <m:sty m:val="bi"/>
          </m:rPr>
          <w:rPr>
            <w:rFonts w:ascii="Cambria Math" w:hAnsi="Cambria Math"/>
          </w:rPr>
          <m:t>(A+B)=</m:t>
        </m:r>
        <m:r>
          <m:rPr>
            <m:sty m:val="b"/>
          </m:rPr>
          <w:rPr>
            <w:rFonts w:ascii="Cambria Math" w:hAnsi="Cambria Math"/>
          </w:rPr>
          <m:t>Var</m:t>
        </m:r>
        <m:r>
          <m:rPr>
            <m:sty m:val="bi"/>
          </m:rPr>
          <w:rPr>
            <w:rFonts w:ascii="Cambria Math" w:hAnsi="Cambria Math"/>
          </w:rPr>
          <m:t>(A)+</m:t>
        </m:r>
        <m:r>
          <m:rPr>
            <m:sty m:val="b"/>
          </m:rPr>
          <w:rPr>
            <w:rFonts w:ascii="Cambria Math" w:hAnsi="Cambria Math"/>
          </w:rPr>
          <m:t>Var</m:t>
        </m:r>
        <m:r>
          <m:rPr>
            <m:sty m:val="bi"/>
          </m:rPr>
          <w:rPr>
            <w:rFonts w:ascii="Cambria Math" w:hAnsi="Cambria Math"/>
          </w:rPr>
          <m:t>(B)</m:t>
        </m:r>
      </m:oMath>
      <w:r w:rsidRPr="0015439A">
        <w:rPr>
          <w:b/>
          <w:bCs/>
        </w:rPr>
        <w:t> because </w:t>
      </w:r>
      <m:oMath>
        <m:r>
          <m:rPr>
            <m:sty m:val="b"/>
          </m:rPr>
          <w:rPr>
            <w:rFonts w:ascii="Cambria Math" w:hAnsi="Cambria Math"/>
          </w:rPr>
          <m:t>Cov</m:t>
        </m:r>
        <m:r>
          <m:rPr>
            <m:sty m:val="bi"/>
          </m:rPr>
          <w:rPr>
            <w:rFonts w:ascii="Cambria Math" w:hAnsi="Cambria Math"/>
          </w:rPr>
          <m:t>(A,B)=0</m:t>
        </m:r>
      </m:oMath>
      <w:r w:rsidRPr="0015439A">
        <w:rPr>
          <w:b/>
          <w:bCs/>
        </w:rPr>
        <w:t>. This holds elementwise and extends to vectors if the elements are uncorrelated.</w:t>
      </w:r>
    </w:p>
    <w:p w14:paraId="0909EAAB" w14:textId="5C1A3794" w:rsidR="00860608" w:rsidRDefault="003F6DF5">
      <w:pPr>
        <w:rPr>
          <w:b/>
          <w:bCs/>
        </w:rPr>
      </w:pPr>
      <w:r>
        <w:rPr>
          <w:rFonts w:hint="eastAsia"/>
          <w:b/>
          <w:bCs/>
        </w:rPr>
        <w:t xml:space="preserve">11.5 </w:t>
      </w:r>
      <w:r w:rsidR="002270EB">
        <w:rPr>
          <w:rFonts w:hint="eastAsia"/>
          <w:b/>
          <w:bCs/>
        </w:rPr>
        <w:t>see the code 11.5.py</w:t>
      </w:r>
    </w:p>
    <w:p w14:paraId="6CCF32F2" w14:textId="77777777" w:rsidR="007D08DC" w:rsidRDefault="003C6E86" w:rsidP="007D08DC">
      <w:pPr>
        <w:rPr>
          <w:b/>
          <w:bCs/>
        </w:rPr>
      </w:pPr>
      <w:r>
        <w:rPr>
          <w:rFonts w:hint="eastAsia"/>
          <w:b/>
          <w:bCs/>
        </w:rPr>
        <w:t>12.1</w:t>
      </w:r>
    </w:p>
    <w:p w14:paraId="6013D022" w14:textId="39181AF6" w:rsidR="007D08DC" w:rsidRPr="007D08DC" w:rsidRDefault="007D08DC" w:rsidP="007D08DC">
      <w:pPr>
        <w:rPr>
          <w:b/>
          <w:bCs/>
        </w:rPr>
      </w:pPr>
      <w:r w:rsidRPr="007D08DC">
        <w:rPr>
          <w:b/>
          <w:bCs/>
        </w:rPr>
        <w:t>For each of the queries, keys, and values we need a linear transformation: a weight matrix of size </w:t>
      </w:r>
      <m:oMath>
        <m:r>
          <m:rPr>
            <m:sty m:val="bi"/>
          </m:rPr>
          <w:rPr>
            <w:rFonts w:ascii="Cambria Math" w:hAnsi="Cambria Math"/>
          </w:rPr>
          <m:t>D×D</m:t>
        </m:r>
      </m:oMath>
      <w:r w:rsidRPr="007D08DC">
        <w:rPr>
          <w:b/>
          <w:bCs/>
        </w:rPr>
        <w:t> (</w:t>
      </w:r>
      <m:oMath>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oMath>
      <w:r w:rsidRPr="007D08DC">
        <w:rPr>
          <w:b/>
          <w:bCs/>
        </w:rPr>
        <w:t> weights) and a bias vector of length </w:t>
      </w:r>
      <m:oMath>
        <m:r>
          <m:rPr>
            <m:sty m:val="bi"/>
          </m:rPr>
          <w:rPr>
            <w:rFonts w:ascii="Cambria Math" w:hAnsi="Cambria Math"/>
          </w:rPr>
          <m:t>D</m:t>
        </m:r>
      </m:oMath>
      <w:r w:rsidRPr="007D08DC">
        <w:rPr>
          <w:b/>
          <w:bCs/>
        </w:rPr>
        <w:t>.</w:t>
      </w:r>
      <w:r w:rsidRPr="007D08DC">
        <w:rPr>
          <w:b/>
          <w:bCs/>
        </w:rPr>
        <w:br/>
        <w:t>Total parameters for queries, keys, values: </w:t>
      </w:r>
      <m:oMath>
        <m:r>
          <m:rPr>
            <m:sty m:val="bi"/>
          </m:rPr>
          <w:rPr>
            <w:rFonts w:ascii="Cambria Math" w:hAnsi="Cambria Math"/>
          </w:rPr>
          <m:t>3(</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+D)=3</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+3</m:t>
        </m:r>
        <m:r>
          <m:rPr>
            <m:sty m:val="bi"/>
          </m:rPr>
          <w:rPr>
            <w:rFonts w:ascii="Cambria Math" w:hAnsi="Cambria Math"/>
          </w:rPr>
          <m:t>D</m:t>
        </m:r>
      </m:oMath>
      <w:r w:rsidRPr="007D08DC">
        <w:rPr>
          <w:b/>
          <w:bCs/>
        </w:rPr>
        <w:t>.</w:t>
      </w:r>
    </w:p>
    <w:p w14:paraId="7324A0AF" w14:textId="118FA861" w:rsidR="007D08DC" w:rsidRPr="007D08DC" w:rsidRDefault="007D08DC" w:rsidP="007D08DC">
      <w:pPr>
        <w:rPr>
          <w:b/>
          <w:bCs/>
        </w:rPr>
      </w:pPr>
      <w:r w:rsidRPr="007D08DC">
        <w:rPr>
          <w:b/>
          <w:bCs/>
        </w:rPr>
        <w:t>The attention weights are the entries of the </w:t>
      </w:r>
      <m:oMath>
        <m:r>
          <m:rPr>
            <m:sty m:val="bi"/>
          </m:rPr>
          <w:rPr>
            <w:rFonts w:ascii="Cambria Math" w:hAnsi="Cambria Math"/>
          </w:rPr>
          <m:t>N×N</m:t>
        </m:r>
      </m:oMath>
      <w:r w:rsidRPr="007D08DC">
        <w:rPr>
          <w:b/>
          <w:bCs/>
        </w:rPr>
        <w:t> attention matrix, so there are </w:t>
      </w:r>
      <m:oMath>
        <m:sSup>
          <m:sSupPr>
            <m:ctrlPr>
              <w:rPr>
                <w:rFonts w:ascii="Cambria Math" w:hAnsi="Cambria Math"/>
                <w:b/>
                <w:bCs/>
              </w:rPr>
            </m:ctrlPr>
          </m:sSupPr>
          <m:e>
            <m:r>
              <m:rPr>
                <m:sty m:val="bi"/>
              </m:rPr>
              <w:rPr>
                <w:rFonts w:ascii="Cambria Math" w:hAnsi="Cambria Math"/>
              </w:rPr>
              <m:t>N</m:t>
            </m:r>
          </m:e>
          <m:sup>
            <m:r>
              <m:rPr>
                <m:sty m:val="bi"/>
              </m:rPr>
              <w:rPr>
                <w:rFonts w:ascii="Cambria Math" w:hAnsi="Cambria Math"/>
              </w:rPr>
              <m:t>2</m:t>
            </m:r>
          </m:sup>
        </m:sSup>
      </m:oMath>
      <w:r w:rsidRPr="007D08DC">
        <w:rPr>
          <w:b/>
          <w:bCs/>
        </w:rPr>
        <w:t> scalar weights </w:t>
      </w:r>
      <m:oMath>
        <m:r>
          <m:rPr>
            <m:sty m:val="bi"/>
          </m:rPr>
          <w:rPr>
            <w:rFonts w:ascii="Cambria Math" w:hAnsi="Cambria Math"/>
          </w:rPr>
          <m:t>a[⋅,⋅]</m:t>
        </m:r>
      </m:oMath>
      <w:r w:rsidRPr="007D08DC">
        <w:rPr>
          <w:b/>
          <w:bCs/>
        </w:rPr>
        <w:t>.</w:t>
      </w:r>
    </w:p>
    <w:p w14:paraId="5F354ED6" w14:textId="723A13D7" w:rsidR="007D08DC" w:rsidRPr="007D08DC" w:rsidRDefault="007D08DC" w:rsidP="007D08DC">
      <w:pPr>
        <w:rPr>
          <w:b/>
          <w:bCs/>
        </w:rPr>
      </w:pPr>
      <w:r w:rsidRPr="007D08DC">
        <w:rPr>
          <w:b/>
          <w:bCs/>
        </w:rPr>
        <w:t>A fully connected shallow network that maps </w:t>
      </w:r>
      <m:oMath>
        <m:r>
          <m:rPr>
            <m:sty m:val="bi"/>
          </m:rPr>
          <w:rPr>
            <w:rFonts w:ascii="Cambria Math" w:hAnsi="Cambria Math"/>
          </w:rPr>
          <m:t>DN</m:t>
        </m:r>
      </m:oMath>
      <w:r w:rsidRPr="007D08DC">
        <w:rPr>
          <w:b/>
          <w:bCs/>
        </w:rPr>
        <w:t> inputs to </w:t>
      </w:r>
      <m:oMath>
        <m:r>
          <m:rPr>
            <m:sty m:val="bi"/>
          </m:rPr>
          <w:rPr>
            <w:rFonts w:ascii="Cambria Math" w:hAnsi="Cambria Math"/>
          </w:rPr>
          <m:t>DN</m:t>
        </m:r>
      </m:oMath>
      <w:r w:rsidRPr="007D08DC">
        <w:rPr>
          <w:b/>
          <w:bCs/>
        </w:rPr>
        <w:t> outputs would have a weight matrix of size </w:t>
      </w:r>
      <m:oMath>
        <m:r>
          <m:rPr>
            <m:sty m:val="bi"/>
          </m:rPr>
          <w:rPr>
            <w:rFonts w:ascii="Cambria Math" w:hAnsi="Cambria Math"/>
          </w:rPr>
          <m:t>DN×DN</m:t>
        </m:r>
      </m:oMath>
      <w:r w:rsidRPr="007D08DC">
        <w:rPr>
          <w:b/>
          <w:bCs/>
        </w:rPr>
        <w:t> (</w:t>
      </w:r>
      <m:oMath>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sSup>
          <m:sSupPr>
            <m:ctrlPr>
              <w:rPr>
                <w:rFonts w:ascii="Cambria Math" w:hAnsi="Cambria Math"/>
                <w:b/>
                <w:bCs/>
              </w:rPr>
            </m:ctrlPr>
          </m:sSupPr>
          <m:e>
            <m:r>
              <m:rPr>
                <m:sty m:val="bi"/>
              </m:rPr>
              <w:rPr>
                <w:rFonts w:ascii="Cambria Math" w:hAnsi="Cambria Math"/>
              </w:rPr>
              <m:t>N</m:t>
            </m:r>
          </m:e>
          <m:sup>
            <m:r>
              <m:rPr>
                <m:sty m:val="bi"/>
              </m:rPr>
              <w:rPr>
                <w:rFonts w:ascii="Cambria Math" w:hAnsi="Cambria Math"/>
              </w:rPr>
              <m:t>2</m:t>
            </m:r>
          </m:sup>
        </m:sSup>
      </m:oMath>
      <w:r w:rsidRPr="007D08DC">
        <w:rPr>
          <w:b/>
          <w:bCs/>
        </w:rPr>
        <w:t> weights) and a bias vector of length </w:t>
      </w:r>
      <m:oMath>
        <m:r>
          <m:rPr>
            <m:sty m:val="bi"/>
          </m:rPr>
          <w:rPr>
            <w:rFonts w:ascii="Cambria Math" w:hAnsi="Cambria Math"/>
          </w:rPr>
          <m:t>DN</m:t>
        </m:r>
      </m:oMath>
      <w:r w:rsidRPr="007D08DC">
        <w:rPr>
          <w:b/>
          <w:bCs/>
        </w:rPr>
        <w:t>.</w:t>
      </w:r>
      <w:r w:rsidRPr="007D08DC">
        <w:rPr>
          <w:b/>
          <w:bCs/>
        </w:rPr>
        <w:br/>
        <w:t>Total parameters: </w:t>
      </w:r>
      <m:oMath>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sSup>
          <m:sSupPr>
            <m:ctrlPr>
              <w:rPr>
                <w:rFonts w:ascii="Cambria Math" w:hAnsi="Cambria Math"/>
                <w:b/>
                <w:bCs/>
              </w:rPr>
            </m:ctrlPr>
          </m:sSupPr>
          <m:e>
            <m:r>
              <m:rPr>
                <m:sty m:val="bi"/>
              </m:rPr>
              <w:rPr>
                <w:rFonts w:ascii="Cambria Math" w:hAnsi="Cambria Math"/>
              </w:rPr>
              <m:t>N</m:t>
            </m:r>
          </m:e>
          <m:sup>
            <m:r>
              <m:rPr>
                <m:sty m:val="bi"/>
              </m:rPr>
              <w:rPr>
                <w:rFonts w:ascii="Cambria Math" w:hAnsi="Cambria Math"/>
              </w:rPr>
              <m:t>2</m:t>
            </m:r>
          </m:sup>
        </m:sSup>
        <m:r>
          <m:rPr>
            <m:sty m:val="bi"/>
          </m:rPr>
          <w:rPr>
            <w:rFonts w:ascii="Cambria Math" w:hAnsi="Cambria Math"/>
          </w:rPr>
          <m:t>+DN</m:t>
        </m:r>
      </m:oMath>
      <w:r w:rsidRPr="007D08DC">
        <w:rPr>
          <w:b/>
          <w:bCs/>
        </w:rPr>
        <w:t>.</w:t>
      </w:r>
    </w:p>
    <w:p w14:paraId="5F9EB464" w14:textId="65D6A416" w:rsidR="002270EB" w:rsidRDefault="007D08DC">
      <w:pPr>
        <w:rPr>
          <w:b/>
          <w:bCs/>
        </w:rPr>
      </w:pPr>
      <w:r>
        <w:rPr>
          <w:rFonts w:hint="eastAsia"/>
          <w:b/>
          <w:bCs/>
        </w:rPr>
        <w:t>12.2</w:t>
      </w:r>
    </w:p>
    <w:p w14:paraId="2BD59488" w14:textId="04C3B96D" w:rsidR="002847D3" w:rsidRDefault="002847D3">
      <w:pPr>
        <w:rPr>
          <w:b/>
          <w:bCs/>
        </w:rPr>
      </w:pPr>
      <w:r w:rsidRPr="002847D3">
        <w:rPr>
          <w:b/>
          <w:bCs/>
        </w:rPr>
        <w:t>Keeping the input and output dimensions identical allows self-attention layers to be stacked repeatedly without changing the representation size, which simplifies the architecture and enables the use of residual connections. This also maintains a consistent tensor shape, making the network easier to design, train, and parallelize.</w:t>
      </w:r>
    </w:p>
    <w:p w14:paraId="23D247E6" w14:textId="1CB58DE3" w:rsidR="002D3D00" w:rsidRDefault="002D3D00">
      <w:pPr>
        <w:rPr>
          <w:b/>
          <w:bCs/>
        </w:rPr>
      </w:pPr>
      <w:r>
        <w:rPr>
          <w:rFonts w:hint="eastAsia"/>
          <w:b/>
          <w:bCs/>
        </w:rPr>
        <w:t>12.3</w:t>
      </w:r>
    </w:p>
    <w:p w14:paraId="6CAB001B" w14:textId="77777777" w:rsidR="00C004CE" w:rsidRPr="00C004CE" w:rsidRDefault="00C004CE" w:rsidP="00C004CE">
      <w:pPr>
        <w:rPr>
          <w:b/>
          <w:bCs/>
        </w:rPr>
      </w:pPr>
      <w:r w:rsidRPr="00C004CE">
        <w:rPr>
          <w:b/>
          <w:bCs/>
        </w:rPr>
        <w:t>The self-attention computation is</w:t>
      </w:r>
    </w:p>
    <w:p w14:paraId="772FFC7F" w14:textId="14FF5FC6" w:rsidR="00C004CE" w:rsidRPr="00C004CE" w:rsidRDefault="00C004CE" w:rsidP="00C004CE">
      <w:pPr>
        <w:rPr>
          <w:b/>
          <w:bCs/>
        </w:rPr>
      </w:pPr>
      <m:oMathPara>
        <m:oMath>
          <m:r>
            <m:rPr>
              <m:sty m:val="b"/>
            </m:rPr>
            <w:rPr>
              <w:rFonts w:ascii="Cambria Math" w:hAnsi="Cambria Math"/>
            </w:rPr>
            <m:t>Sa</m:t>
          </m:r>
          <m:r>
            <m:rPr>
              <m:sty m:val="bi"/>
            </m:rPr>
            <w:rPr>
              <w:rFonts w:ascii="Cambria Math" w:hAnsi="Cambria Math"/>
            </w:rPr>
            <m:t>⁡[X]=V⋅</m:t>
          </m:r>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Q),</m:t>
          </m:r>
          <m:r>
            <w:rPr>
              <w:b/>
              <w:bCs/>
              <w:i/>
            </w:rPr>
            <w:br/>
          </m:r>
        </m:oMath>
      </m:oMathPara>
    </w:p>
    <w:p w14:paraId="06F69B89" w14:textId="77777777" w:rsidR="00C004CE" w:rsidRPr="00C004CE" w:rsidRDefault="00C004CE" w:rsidP="00C004CE">
      <w:pPr>
        <w:rPr>
          <w:b/>
          <w:bCs/>
        </w:rPr>
      </w:pPr>
      <w:r w:rsidRPr="00C004CE">
        <w:rPr>
          <w:b/>
          <w:bCs/>
        </w:rPr>
        <w:t>where</w:t>
      </w:r>
    </w:p>
    <w:p w14:paraId="3DB992F0" w14:textId="64791F40" w:rsidR="00C004CE" w:rsidRPr="00C004CE" w:rsidRDefault="00C004CE" w:rsidP="00C004CE">
      <w:pPr>
        <w:rPr>
          <w:b/>
          <w:bCs/>
        </w:rPr>
      </w:pPr>
      <m:oMathPara>
        <m:oMath>
          <m:r>
            <m:rPr>
              <m:sty m:val="bi"/>
            </m:rPr>
            <w:rPr>
              <w:rFonts w:ascii="Cambria Math" w:hAnsi="Cambria Math"/>
            </w:rPr>
            <m:t>V=</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v</m:t>
              </m:r>
            </m:sub>
          </m:sSub>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r>
            <m:rPr>
              <m:sty m:val="bi"/>
            </m:rPr>
            <w:rPr>
              <w:rFonts w:ascii="Cambria Math" w:hAnsi="Cambria Math"/>
            </w:rPr>
            <m:t>+</m:t>
          </m:r>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v</m:t>
              </m:r>
            </m:sub>
          </m:sSub>
          <m:r>
            <m:rPr>
              <m:sty m:val="bi"/>
            </m:rPr>
            <w:rPr>
              <w:rFonts w:ascii="Cambria Math" w:hAnsi="Cambria Math"/>
            </w:rPr>
            <m:t>X,K=</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k</m:t>
              </m:r>
            </m:sub>
          </m:sSub>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r>
            <m:rPr>
              <m:sty m:val="bi"/>
            </m:rPr>
            <w:rPr>
              <w:rFonts w:ascii="Cambria Math" w:hAnsi="Cambria Math"/>
            </w:rPr>
            <m:t>+</m:t>
          </m:r>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k</m:t>
              </m:r>
            </m:sub>
          </m:sSub>
          <m:r>
            <m:rPr>
              <m:sty m:val="bi"/>
            </m:rPr>
            <w:rPr>
              <w:rFonts w:ascii="Cambria Math" w:hAnsi="Cambria Math"/>
            </w:rPr>
            <m:t>X,Q=</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q</m:t>
              </m:r>
            </m:sub>
          </m:sSub>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r>
            <m:rPr>
              <m:sty m:val="bi"/>
            </m:rPr>
            <w:rPr>
              <w:rFonts w:ascii="Cambria Math" w:hAnsi="Cambria Math"/>
            </w:rPr>
            <m:t>+</m:t>
          </m:r>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q</m:t>
              </m:r>
            </m:sub>
          </m:sSub>
          <m:r>
            <m:rPr>
              <m:sty m:val="bi"/>
            </m:rPr>
            <w:rPr>
              <w:rFonts w:ascii="Cambria Math" w:hAnsi="Cambria Math"/>
            </w:rPr>
            <m:t>X</m:t>
          </m:r>
          <m:r>
            <m:rPr>
              <m:sty m:val="b"/>
            </m:rPr>
            <w:rPr>
              <w:rFonts w:ascii="Cambria Math" w:hAnsi="Cambria Math"/>
            </w:rPr>
            <m:t>.</m:t>
          </m:r>
          <m:r>
            <w:rPr>
              <w:b/>
              <w:bCs/>
            </w:rPr>
            <w:br/>
          </m:r>
        </m:oMath>
      </m:oMathPara>
    </w:p>
    <w:p w14:paraId="1346D58F" w14:textId="205AEDAC" w:rsidR="00C004CE" w:rsidRPr="00C004CE" w:rsidRDefault="00C004CE" w:rsidP="00C004CE">
      <w:pPr>
        <w:rPr>
          <w:b/>
          <w:bCs/>
        </w:rPr>
      </w:pPr>
      <w:r w:rsidRPr="00C004CE">
        <w:rPr>
          <w:b/>
          <w:bCs/>
        </w:rPr>
        <w:t>Now apply a permutation </w:t>
      </w:r>
      <m:oMath>
        <m:r>
          <m:rPr>
            <m:sty m:val="bi"/>
          </m:rPr>
          <w:rPr>
            <w:rFonts w:ascii="Cambria Math" w:hAnsi="Cambria Math"/>
          </w:rPr>
          <m:t>P</m:t>
        </m:r>
      </m:oMath>
      <w:r w:rsidRPr="00C004CE">
        <w:rPr>
          <w:b/>
          <w:bCs/>
        </w:rPr>
        <w:t> to the columns of </w:t>
      </w:r>
      <m:oMath>
        <m:r>
          <m:rPr>
            <m:sty m:val="bi"/>
          </m:rPr>
          <w:rPr>
            <w:rFonts w:ascii="Cambria Math" w:hAnsi="Cambria Math"/>
          </w:rPr>
          <m:t>X</m:t>
        </m:r>
      </m:oMath>
      <w:r w:rsidRPr="00C004CE">
        <w:rPr>
          <w:b/>
          <w:bCs/>
        </w:rPr>
        <w:t>.</w:t>
      </w:r>
      <w:r w:rsidRPr="00C004CE">
        <w:rPr>
          <w:b/>
          <w:bCs/>
        </w:rPr>
        <w:br/>
      </w:r>
      <w:r w:rsidRPr="00C004CE">
        <w:rPr>
          <w:b/>
          <w:bCs/>
        </w:rPr>
        <w:lastRenderedPageBreak/>
        <w:t>Because </w:t>
      </w:r>
      <m:oMath>
        <m:r>
          <m:rPr>
            <m:sty m:val="bi"/>
          </m:rPr>
          <w:rPr>
            <w:rFonts w:ascii="Cambria Math" w:hAnsi="Cambria Math"/>
          </w:rPr>
          <m:t>β</m:t>
        </m:r>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oMath>
      <w:r w:rsidRPr="00C004CE">
        <w:rPr>
          <w:b/>
          <w:bCs/>
        </w:rPr>
        <w:t> is a matrix with identical columns, it is invariant to column permutation, i.e., </w:t>
      </w:r>
      <m:oMath>
        <m:r>
          <m:rPr>
            <m:sty m:val="bi"/>
          </m:rPr>
          <w:rPr>
            <w:rFonts w:ascii="Cambria Math" w:hAnsi="Cambria Math"/>
          </w:rPr>
          <m:t>β</m:t>
        </m:r>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r>
          <m:rPr>
            <m:sty m:val="bi"/>
          </m:rPr>
          <w:rPr>
            <w:rFonts w:ascii="Cambria Math" w:hAnsi="Cambria Math"/>
          </w:rPr>
          <m:t>P=β</m:t>
        </m:r>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oMath>
      <w:r w:rsidRPr="00C004CE">
        <w:rPr>
          <w:b/>
          <w:bCs/>
        </w:rPr>
        <w:t>.</w:t>
      </w:r>
      <w:r w:rsidRPr="00C004CE">
        <w:rPr>
          <w:b/>
          <w:bCs/>
        </w:rPr>
        <w:br/>
        <w:t>Thus</w:t>
      </w:r>
    </w:p>
    <w:p w14:paraId="1F7B96A8" w14:textId="018AD338" w:rsidR="00C004CE" w:rsidRPr="00C004CE" w:rsidRDefault="00C004CE" w:rsidP="00C004CE">
      <w:pPr>
        <w:rPr>
          <w:b/>
          <w:bCs/>
        </w:rPr>
      </w:pPr>
      <m:oMathPara>
        <m:oMath>
          <m:sSup>
            <m:sSupPr>
              <m:ctrlPr>
                <w:rPr>
                  <w:rFonts w:ascii="Cambria Math" w:hAnsi="Cambria Math"/>
                  <w:b/>
                  <w:bCs/>
                </w:rPr>
              </m:ctrlPr>
            </m:sSupPr>
            <m:e>
              <m:r>
                <m:rPr>
                  <m:sty m:val="bi"/>
                </m:rPr>
                <w:rPr>
                  <w:rFonts w:ascii="Cambria Math" w:hAnsi="Cambria Math"/>
                </w:rPr>
                <m:t>V</m:t>
              </m:r>
            </m:e>
            <m:sup>
              <m:r>
                <m:rPr>
                  <m:sty m:val="b"/>
                </m:rPr>
                <w:rPr>
                  <w:rFonts w:ascii="Cambria Math" w:hAnsi="Cambria Math"/>
                </w:rPr>
                <m:t>'</m:t>
              </m:r>
            </m:sup>
          </m:sSup>
          <m:r>
            <m:rPr>
              <m:sty m:val="bi"/>
            </m:rPr>
            <w:rPr>
              <w:rFonts w:ascii="Cambria Math" w:hAnsi="Cambria Math"/>
            </w:rPr>
            <m:t>=</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v</m:t>
              </m:r>
            </m:sub>
          </m:sSub>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r>
            <m:rPr>
              <m:sty m:val="bi"/>
            </m:rPr>
            <w:rPr>
              <w:rFonts w:ascii="Cambria Math" w:hAnsi="Cambria Math"/>
            </w:rPr>
            <m:t>+</m:t>
          </m:r>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v</m:t>
              </m:r>
            </m:sub>
          </m:sSub>
          <m:r>
            <m:rPr>
              <m:sty m:val="bi"/>
            </m:rPr>
            <w:rPr>
              <w:rFonts w:ascii="Cambria Math" w:hAnsi="Cambria Math"/>
            </w:rPr>
            <m:t>(XP)=(</m:t>
          </m:r>
          <m:sSub>
            <m:sSubPr>
              <m:ctrlPr>
                <w:rPr>
                  <w:rFonts w:ascii="Cambria Math" w:hAnsi="Cambria Math"/>
                  <w:b/>
                  <w:bCs/>
                </w:rPr>
              </m:ctrlPr>
            </m:sSubPr>
            <m:e>
              <m:r>
                <m:rPr>
                  <m:sty m:val="bi"/>
                </m:rPr>
                <w:rPr>
                  <w:rFonts w:ascii="Cambria Math" w:hAnsi="Cambria Math"/>
                </w:rPr>
                <m:t>β</m:t>
              </m:r>
            </m:e>
            <m:sub>
              <m:r>
                <m:rPr>
                  <m:sty m:val="bi"/>
                </m:rPr>
                <w:rPr>
                  <w:rFonts w:ascii="Cambria Math" w:hAnsi="Cambria Math"/>
                </w:rPr>
                <m:t>v</m:t>
              </m:r>
            </m:sub>
          </m:sSub>
          <m:sSup>
            <m:sSupPr>
              <m:ctrlPr>
                <w:rPr>
                  <w:rFonts w:ascii="Cambria Math" w:hAnsi="Cambria Math"/>
                  <w:b/>
                  <w:bCs/>
                </w:rPr>
              </m:ctrlPr>
            </m:sSupPr>
            <m:e>
              <m:r>
                <m:rPr>
                  <m:sty m:val="b"/>
                </m:rPr>
                <w:rPr>
                  <w:rFonts w:ascii="Cambria Math" w:hAnsi="Cambria Math"/>
                </w:rPr>
                <m:t>1</m:t>
              </m:r>
            </m:e>
            <m:sup>
              <m:r>
                <m:rPr>
                  <m:sty m:val="bi"/>
                </m:rPr>
                <w:rPr>
                  <w:rFonts w:ascii="Cambria Math" w:hAnsi="Cambria Math"/>
                </w:rPr>
                <m:t>T</m:t>
              </m:r>
            </m:sup>
          </m:sSup>
          <m:r>
            <m:rPr>
              <m:sty m:val="bi"/>
            </m:rPr>
            <w:rPr>
              <w:rFonts w:ascii="Cambria Math" w:hAnsi="Cambria Math"/>
            </w:rPr>
            <m:t>+</m:t>
          </m:r>
          <m:sSub>
            <m:sSubPr>
              <m:ctrlPr>
                <w:rPr>
                  <w:rFonts w:ascii="Cambria Math" w:hAnsi="Cambria Math"/>
                  <w:b/>
                  <w:bCs/>
                </w:rPr>
              </m:ctrlPr>
            </m:sSubPr>
            <m:e>
              <m:r>
                <m:rPr>
                  <m:sty m:val="b"/>
                </m:rPr>
                <w:rPr>
                  <w:rFonts w:ascii="Cambria Math" w:hAnsi="Cambria Math"/>
                </w:rPr>
                <m:t>Ω</m:t>
              </m:r>
            </m:e>
            <m:sub>
              <m:r>
                <m:rPr>
                  <m:sty m:val="bi"/>
                </m:rPr>
                <w:rPr>
                  <w:rFonts w:ascii="Cambria Math" w:hAnsi="Cambria Math"/>
                </w:rPr>
                <m:t>v</m:t>
              </m:r>
            </m:sub>
          </m:sSub>
          <m:r>
            <m:rPr>
              <m:sty m:val="bi"/>
            </m:rPr>
            <w:rPr>
              <w:rFonts w:ascii="Cambria Math" w:hAnsi="Cambria Math"/>
            </w:rPr>
            <m:t>X)P=VP,</m:t>
          </m:r>
          <m:r>
            <w:rPr>
              <w:b/>
              <w:bCs/>
              <w:i/>
            </w:rPr>
            <w:br/>
          </m:r>
        </m:oMath>
      </m:oMathPara>
    </w:p>
    <w:p w14:paraId="634F7E5A" w14:textId="475B4A52" w:rsidR="00C004CE" w:rsidRPr="00C004CE" w:rsidRDefault="00C004CE" w:rsidP="00C004CE">
      <w:pPr>
        <w:rPr>
          <w:b/>
          <w:bCs/>
        </w:rPr>
      </w:pPr>
      <w:r w:rsidRPr="00C004CE">
        <w:rPr>
          <w:b/>
          <w:bCs/>
        </w:rPr>
        <w:t>and similarly </w:t>
      </w:r>
      <m:oMath>
        <m:sSup>
          <m:sSupPr>
            <m:ctrlPr>
              <w:rPr>
                <w:rFonts w:ascii="Cambria Math" w:hAnsi="Cambria Math"/>
                <w:b/>
                <w:bCs/>
              </w:rPr>
            </m:ctrlPr>
          </m:sSupPr>
          <m:e>
            <m:r>
              <m:rPr>
                <m:sty m:val="bi"/>
              </m:rPr>
              <w:rPr>
                <w:rFonts w:ascii="Cambria Math" w:hAnsi="Cambria Math"/>
              </w:rPr>
              <m:t>K</m:t>
            </m:r>
          </m:e>
          <m:sup>
            <m:r>
              <m:rPr>
                <m:sty m:val="b"/>
              </m:rPr>
              <w:rPr>
                <w:rFonts w:ascii="Cambria Math" w:hAnsi="Cambria Math"/>
              </w:rPr>
              <m:t>'</m:t>
            </m:r>
          </m:sup>
        </m:sSup>
        <m:r>
          <m:rPr>
            <m:sty m:val="bi"/>
          </m:rPr>
          <w:rPr>
            <w:rFonts w:ascii="Cambria Math" w:hAnsi="Cambria Math"/>
          </w:rPr>
          <m:t>=KP</m:t>
        </m:r>
      </m:oMath>
      <w:r w:rsidRPr="00C004CE">
        <w:rPr>
          <w:b/>
          <w:bCs/>
        </w:rPr>
        <w:t>, </w:t>
      </w:r>
      <m:oMath>
        <m:sSup>
          <m:sSupPr>
            <m:ctrlPr>
              <w:rPr>
                <w:rFonts w:ascii="Cambria Math" w:hAnsi="Cambria Math"/>
                <w:b/>
                <w:bCs/>
              </w:rPr>
            </m:ctrlPr>
          </m:sSupPr>
          <m:e>
            <m:r>
              <m:rPr>
                <m:sty m:val="bi"/>
              </m:rPr>
              <w:rPr>
                <w:rFonts w:ascii="Cambria Math" w:hAnsi="Cambria Math"/>
              </w:rPr>
              <m:t>Q</m:t>
            </m:r>
          </m:e>
          <m:sup>
            <m:r>
              <m:rPr>
                <m:sty m:val="b"/>
              </m:rPr>
              <w:rPr>
                <w:rFonts w:ascii="Cambria Math" w:hAnsi="Cambria Math"/>
              </w:rPr>
              <m:t>'</m:t>
            </m:r>
          </m:sup>
        </m:sSup>
        <m:r>
          <m:rPr>
            <m:sty m:val="bi"/>
          </m:rPr>
          <w:rPr>
            <w:rFonts w:ascii="Cambria Math" w:hAnsi="Cambria Math"/>
          </w:rPr>
          <m:t>=QP</m:t>
        </m:r>
      </m:oMath>
      <w:r w:rsidRPr="00C004CE">
        <w:rPr>
          <w:b/>
          <w:bCs/>
        </w:rPr>
        <w:t>.</w:t>
      </w:r>
    </w:p>
    <w:p w14:paraId="7BAF1BEE" w14:textId="77777777" w:rsidR="00C004CE" w:rsidRPr="00C004CE" w:rsidRDefault="00C004CE" w:rsidP="00C004CE">
      <w:pPr>
        <w:rPr>
          <w:b/>
          <w:bCs/>
        </w:rPr>
      </w:pPr>
      <w:r w:rsidRPr="00C004CE">
        <w:rPr>
          <w:b/>
          <w:bCs/>
        </w:rPr>
        <w:t>Now compute</w:t>
      </w:r>
    </w:p>
    <w:p w14:paraId="07CF867B" w14:textId="13BD76BF" w:rsidR="00C004CE" w:rsidRPr="00C004CE" w:rsidRDefault="00C004CE" w:rsidP="00C004CE">
      <w:pPr>
        <w:rPr>
          <w:b/>
          <w:bCs/>
        </w:rPr>
      </w:pPr>
      <m:oMathPara>
        <m:oMath>
          <m:sSup>
            <m:sSupPr>
              <m:ctrlPr>
                <w:rPr>
                  <w:rFonts w:ascii="Cambria Math" w:hAnsi="Cambria Math"/>
                  <w:b/>
                  <w:bCs/>
                </w:rPr>
              </m:ctrlPr>
            </m:sSupPr>
            <m:e>
              <m:r>
                <m:rPr>
                  <m:sty m:val="bi"/>
                </m:rPr>
                <w:rPr>
                  <w:rFonts w:ascii="Cambria Math" w:hAnsi="Cambria Math"/>
                </w:rPr>
                <m:t>K</m:t>
              </m:r>
            </m:e>
            <m:sup>
              <m:r>
                <m:rPr>
                  <m:sty m:val="b"/>
                </m:rPr>
                <w:rPr>
                  <w:rFonts w:ascii="Cambria Math" w:hAnsi="Cambria Math"/>
                </w:rPr>
                <m:t>'</m:t>
              </m:r>
              <m:r>
                <m:rPr>
                  <m:sty m:val="bi"/>
                </m:rPr>
                <w:rPr>
                  <w:rFonts w:ascii="Cambria Math" w:hAnsi="Cambria Math"/>
                </w:rPr>
                <m:t>T</m:t>
              </m:r>
            </m:sup>
          </m:sSup>
          <m:sSup>
            <m:sSupPr>
              <m:ctrlPr>
                <w:rPr>
                  <w:rFonts w:ascii="Cambria Math" w:hAnsi="Cambria Math"/>
                  <w:b/>
                  <w:bCs/>
                </w:rPr>
              </m:ctrlPr>
            </m:sSupPr>
            <m:e>
              <m:r>
                <m:rPr>
                  <m:sty m:val="bi"/>
                </m:rPr>
                <w:rPr>
                  <w:rFonts w:ascii="Cambria Math" w:hAnsi="Cambria Math"/>
                </w:rPr>
                <m:t>Q</m:t>
              </m:r>
            </m:e>
            <m:sup>
              <m:r>
                <m:rPr>
                  <m:sty m:val="b"/>
                </m:rPr>
                <w:rPr>
                  <w:rFonts w:ascii="Cambria Math" w:hAnsi="Cambria Math"/>
                </w:rPr>
                <m:t>'</m:t>
              </m:r>
            </m:sup>
          </m:sSup>
          <m:r>
            <m:rPr>
              <m:sty m:val="bi"/>
            </m:rPr>
            <w:rPr>
              <w:rFonts w:ascii="Cambria Math" w:hAnsi="Cambria Math"/>
            </w:rPr>
            <m:t>=(KP</m:t>
          </m:r>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T</m:t>
              </m:r>
            </m:sup>
          </m:sSup>
          <m:r>
            <m:rPr>
              <m:sty m:val="bi"/>
            </m:rPr>
            <w:rPr>
              <w:rFonts w:ascii="Cambria Math" w:hAnsi="Cambria Math"/>
            </w:rPr>
            <m:t>(QP)=</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QP</m:t>
          </m:r>
          <m:r>
            <m:rPr>
              <m:sty m:val="b"/>
            </m:rPr>
            <w:rPr>
              <w:rFonts w:ascii="Cambria Math" w:hAnsi="Cambria Math"/>
            </w:rPr>
            <m:t>.</m:t>
          </m:r>
          <m:r>
            <w:rPr>
              <w:b/>
              <w:bCs/>
            </w:rPr>
            <w:br/>
          </m:r>
        </m:oMath>
      </m:oMathPara>
    </w:p>
    <w:p w14:paraId="3F66CA77" w14:textId="77777777" w:rsidR="00C004CE" w:rsidRPr="00C004CE" w:rsidRDefault="00C004CE" w:rsidP="00C004CE">
      <w:pPr>
        <w:rPr>
          <w:b/>
          <w:bCs/>
        </w:rPr>
      </w:pPr>
      <w:r w:rsidRPr="00C004CE">
        <w:rPr>
          <w:b/>
          <w:bCs/>
        </w:rPr>
        <w:t>The softmax function is applied column</w:t>
      </w:r>
      <w:r w:rsidRPr="00C004CE">
        <w:rPr>
          <w:b/>
          <w:bCs/>
        </w:rPr>
        <w:noBreakHyphen/>
        <w:t>wise and is equivariant to permutations of the columns (and to simultaneous permutations of rows and columns when multiplied on both sides):</w:t>
      </w:r>
    </w:p>
    <w:p w14:paraId="65721065" w14:textId="08C6E858" w:rsidR="00C004CE" w:rsidRPr="00C004CE" w:rsidRDefault="00C004CE" w:rsidP="00C004CE">
      <w:pPr>
        <w:rPr>
          <w:b/>
          <w:bCs/>
        </w:rPr>
      </w:pPr>
      <m:oMathPara>
        <m:oMath>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r>
            <m:rPr>
              <m:sty m:val="bi"/>
            </m:rPr>
            <w:rPr>
              <w:rFonts w:ascii="Cambria Math" w:hAnsi="Cambria Math"/>
            </w:rPr>
            <m:t>MP)=</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r>
            <m:rPr>
              <m:sty m:val="b"/>
            </m:rPr>
            <w:rPr>
              <w:rFonts w:ascii="Cambria Math" w:hAnsi="Cambria Math"/>
            </w:rPr>
            <m:t>Softmax</m:t>
          </m:r>
          <m:r>
            <m:rPr>
              <m:sty m:val="bi"/>
            </m:rPr>
            <w:rPr>
              <w:rFonts w:ascii="Cambria Math" w:hAnsi="Cambria Math"/>
            </w:rPr>
            <m:t>⁡(M)P</m:t>
          </m:r>
          <m:r>
            <m:rPr>
              <m:sty m:val="b"/>
            </m:rPr>
            <w:rPr>
              <w:rFonts w:ascii="Cambria Math" w:hAnsi="Cambria Math"/>
            </w:rPr>
            <m:t>.</m:t>
          </m:r>
          <m:r>
            <w:rPr>
              <w:b/>
              <w:bCs/>
            </w:rPr>
            <w:br/>
          </m:r>
        </m:oMath>
      </m:oMathPara>
    </w:p>
    <w:p w14:paraId="63EBD25F" w14:textId="77777777" w:rsidR="00C004CE" w:rsidRPr="00C004CE" w:rsidRDefault="00C004CE" w:rsidP="00C004CE">
      <w:pPr>
        <w:rPr>
          <w:b/>
          <w:bCs/>
        </w:rPr>
      </w:pPr>
      <w:r w:rsidRPr="00C004CE">
        <w:rPr>
          <w:b/>
          <w:bCs/>
        </w:rPr>
        <w:t>Hence</w:t>
      </w:r>
    </w:p>
    <w:p w14:paraId="68F284FD" w14:textId="2CFC817B" w:rsidR="00C004CE" w:rsidRPr="00C004CE" w:rsidRDefault="00C004CE" w:rsidP="00C004CE">
      <w:pPr>
        <w:rPr>
          <w:b/>
          <w:bCs/>
        </w:rPr>
      </w:pPr>
      <m:oMathPara>
        <m:oMath>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
                </m:rPr>
                <w:rPr>
                  <w:rFonts w:ascii="Cambria Math" w:hAnsi="Cambria Math"/>
                </w:rPr>
                <m:t>'</m:t>
              </m:r>
              <m:r>
                <m:rPr>
                  <m:sty m:val="bi"/>
                </m:rPr>
                <w:rPr>
                  <w:rFonts w:ascii="Cambria Math" w:hAnsi="Cambria Math"/>
                </w:rPr>
                <m:t>T</m:t>
              </m:r>
            </m:sup>
          </m:sSup>
          <m:sSup>
            <m:sSupPr>
              <m:ctrlPr>
                <w:rPr>
                  <w:rFonts w:ascii="Cambria Math" w:hAnsi="Cambria Math"/>
                  <w:b/>
                  <w:bCs/>
                </w:rPr>
              </m:ctrlPr>
            </m:sSupPr>
            <m:e>
              <m:r>
                <m:rPr>
                  <m:sty m:val="bi"/>
                </m:rPr>
                <w:rPr>
                  <w:rFonts w:ascii="Cambria Math" w:hAnsi="Cambria Math"/>
                </w:rPr>
                <m:t>Q</m:t>
              </m:r>
            </m:e>
            <m:sup>
              <m:r>
                <m:rPr>
                  <m:sty m:val="b"/>
                </m:rPr>
                <w:rPr>
                  <w:rFonts w:ascii="Cambria Math" w:hAnsi="Cambria Math"/>
                </w:rPr>
                <m:t>'</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Q)P</m:t>
          </m:r>
          <m:r>
            <m:rPr>
              <m:sty m:val="b"/>
            </m:rPr>
            <w:rPr>
              <w:rFonts w:ascii="Cambria Math" w:hAnsi="Cambria Math"/>
            </w:rPr>
            <m:t>.</m:t>
          </m:r>
          <m:r>
            <w:rPr>
              <w:b/>
              <w:bCs/>
            </w:rPr>
            <w:br/>
          </m:r>
        </m:oMath>
      </m:oMathPara>
    </w:p>
    <w:p w14:paraId="3AE4CF21" w14:textId="77777777" w:rsidR="00C004CE" w:rsidRPr="00C004CE" w:rsidRDefault="00C004CE" w:rsidP="00C004CE">
      <w:pPr>
        <w:rPr>
          <w:b/>
          <w:bCs/>
        </w:rPr>
      </w:pPr>
      <w:r w:rsidRPr="00C004CE">
        <w:rPr>
          <w:b/>
          <w:bCs/>
        </w:rPr>
        <w:t>Finally,</w:t>
      </w:r>
    </w:p>
    <w:p w14:paraId="76EAEA12" w14:textId="2C95DC8B" w:rsidR="00C004CE" w:rsidRPr="00C004CE" w:rsidRDefault="00C004CE" w:rsidP="00C004CE">
      <w:pPr>
        <w:rPr>
          <w:b/>
          <w:bCs/>
        </w:rPr>
      </w:pPr>
      <m:oMathPara>
        <m:oMath>
          <m:r>
            <m:rPr>
              <m:sty m:val="b"/>
            </m:rPr>
            <w:rPr>
              <w:rFonts w:ascii="Cambria Math" w:hAnsi="Cambria Math"/>
            </w:rPr>
            <m:t>Sa</m:t>
          </m:r>
          <m:r>
            <m:rPr>
              <m:sty m:val="bi"/>
            </m:rPr>
            <w:rPr>
              <w:rFonts w:ascii="Cambria Math" w:hAnsi="Cambria Math"/>
            </w:rPr>
            <m:t>⁡[XP]=</m:t>
          </m:r>
          <m:sSup>
            <m:sSupPr>
              <m:ctrlPr>
                <w:rPr>
                  <w:rFonts w:ascii="Cambria Math" w:hAnsi="Cambria Math"/>
                  <w:b/>
                  <w:bCs/>
                </w:rPr>
              </m:ctrlPr>
            </m:sSupPr>
            <m:e>
              <m:r>
                <m:rPr>
                  <m:sty m:val="bi"/>
                </m:rPr>
                <w:rPr>
                  <w:rFonts w:ascii="Cambria Math" w:hAnsi="Cambria Math"/>
                </w:rPr>
                <m:t>V</m:t>
              </m:r>
            </m:e>
            <m:sup>
              <m:r>
                <m:rPr>
                  <m:sty m:val="b"/>
                </m:rPr>
                <w:rPr>
                  <w:rFonts w:ascii="Cambria Math" w:hAnsi="Cambria Math"/>
                </w:rPr>
                <m:t>'</m:t>
              </m:r>
            </m:sup>
          </m:sSup>
          <m:r>
            <m:rPr>
              <m:sty m:val="bi"/>
            </m:rPr>
            <w:rPr>
              <w:rFonts w:ascii="Cambria Math" w:hAnsi="Cambria Math"/>
            </w:rPr>
            <m:t>⋅</m:t>
          </m:r>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
                </m:rPr>
                <w:rPr>
                  <w:rFonts w:ascii="Cambria Math" w:hAnsi="Cambria Math"/>
                </w:rPr>
                <m:t>'</m:t>
              </m:r>
              <m:r>
                <m:rPr>
                  <m:sty m:val="bi"/>
                </m:rPr>
                <w:rPr>
                  <w:rFonts w:ascii="Cambria Math" w:hAnsi="Cambria Math"/>
                </w:rPr>
                <m:t>T</m:t>
              </m:r>
            </m:sup>
          </m:sSup>
          <m:sSup>
            <m:sSupPr>
              <m:ctrlPr>
                <w:rPr>
                  <w:rFonts w:ascii="Cambria Math" w:hAnsi="Cambria Math"/>
                  <w:b/>
                  <w:bCs/>
                </w:rPr>
              </m:ctrlPr>
            </m:sSupPr>
            <m:e>
              <m:r>
                <m:rPr>
                  <m:sty m:val="bi"/>
                </m:rPr>
                <w:rPr>
                  <w:rFonts w:ascii="Cambria Math" w:hAnsi="Cambria Math"/>
                </w:rPr>
                <m:t>Q</m:t>
              </m:r>
            </m:e>
            <m:sup>
              <m:r>
                <m:rPr>
                  <m:sty m:val="b"/>
                </m:rPr>
                <w:rPr>
                  <w:rFonts w:ascii="Cambria Math" w:hAnsi="Cambria Math"/>
                </w:rPr>
                <m:t>'</m:t>
              </m:r>
            </m:sup>
          </m:sSup>
          <m:r>
            <m:rPr>
              <m:sty m:val="bi"/>
            </m:rPr>
            <w:rPr>
              <w:rFonts w:ascii="Cambria Math" w:hAnsi="Cambria Math"/>
            </w:rPr>
            <m:t>)=(VP)⋅(</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Q)P)=V(P</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r>
            <m:rPr>
              <m:sty m:val="bi"/>
            </m:rPr>
            <w:rPr>
              <w:rFonts w:ascii="Cambria Math" w:hAnsi="Cambria Math"/>
            </w:rPr>
            <m:t>)</m:t>
          </m:r>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Q)P=V⋅</m:t>
          </m:r>
          <m:r>
            <m:rPr>
              <m:sty m:val="b"/>
            </m:rPr>
            <w:rPr>
              <w:rFonts w:ascii="Cambria Math" w:hAnsi="Cambria Math"/>
            </w:rPr>
            <m:t>Softmax</m:t>
          </m:r>
          <m:r>
            <m:rPr>
              <m:sty m:val="bi"/>
            </m:rPr>
            <w:rPr>
              <w:rFonts w:ascii="Cambria Math" w:hAnsi="Cambria Math"/>
            </w:rPr>
            <m:t>⁡(</m:t>
          </m:r>
          <m:sSup>
            <m:sSupPr>
              <m:ctrlPr>
                <w:rPr>
                  <w:rFonts w:ascii="Cambria Math" w:hAnsi="Cambria Math"/>
                  <w:b/>
                  <w:bCs/>
                </w:rPr>
              </m:ctrlPr>
            </m:sSupPr>
            <m:e>
              <m:r>
                <m:rPr>
                  <m:sty m:val="bi"/>
                </m:rPr>
                <w:rPr>
                  <w:rFonts w:ascii="Cambria Math" w:hAnsi="Cambria Math"/>
                </w:rPr>
                <m:t>K</m:t>
              </m:r>
            </m:e>
            <m:sup>
              <m:r>
                <m:rPr>
                  <m:sty m:val="bi"/>
                </m:rPr>
                <w:rPr>
                  <w:rFonts w:ascii="Cambria Math" w:hAnsi="Cambria Math"/>
                </w:rPr>
                <m:t>T</m:t>
              </m:r>
            </m:sup>
          </m:sSup>
          <m:r>
            <m:rPr>
              <m:sty m:val="bi"/>
            </m:rPr>
            <w:rPr>
              <w:rFonts w:ascii="Cambria Math" w:hAnsi="Cambria Math"/>
            </w:rPr>
            <m:t>Q)P=</m:t>
          </m:r>
          <m:r>
            <m:rPr>
              <m:sty m:val="b"/>
            </m:rPr>
            <w:rPr>
              <w:rFonts w:ascii="Cambria Math" w:hAnsi="Cambria Math"/>
            </w:rPr>
            <m:t>Sa</m:t>
          </m:r>
          <m:r>
            <m:rPr>
              <m:sty m:val="bi"/>
            </m:rPr>
            <w:rPr>
              <w:rFonts w:ascii="Cambria Math" w:hAnsi="Cambria Math"/>
            </w:rPr>
            <m:t>⁡[X]P</m:t>
          </m:r>
          <m:r>
            <m:rPr>
              <m:sty m:val="b"/>
            </m:rPr>
            <w:rPr>
              <w:rFonts w:ascii="Cambria Math" w:hAnsi="Cambria Math"/>
            </w:rPr>
            <m:t>.</m:t>
          </m:r>
          <m:r>
            <w:rPr>
              <w:b/>
              <w:bCs/>
            </w:rPr>
            <w:br/>
          </m:r>
        </m:oMath>
      </m:oMathPara>
    </w:p>
    <w:p w14:paraId="2D22A083" w14:textId="77777777" w:rsidR="00C004CE" w:rsidRPr="00C004CE" w:rsidRDefault="00C004CE" w:rsidP="00C004CE">
      <w:pPr>
        <w:rPr>
          <w:b/>
          <w:bCs/>
        </w:rPr>
      </w:pPr>
      <w:r w:rsidRPr="00C004CE">
        <w:rPr>
          <w:b/>
          <w:bCs/>
        </w:rPr>
        <w:t>Thus the self</w:t>
      </w:r>
      <w:r w:rsidRPr="00C004CE">
        <w:rPr>
          <w:b/>
          <w:bCs/>
        </w:rPr>
        <w:noBreakHyphen/>
        <w:t>attention mechanism is equivariant to permutations of the inputs.</w:t>
      </w:r>
    </w:p>
    <w:p w14:paraId="6B1A8F68" w14:textId="53A215E0" w:rsidR="00A21C58" w:rsidRPr="00A21C58" w:rsidRDefault="00C004CE" w:rsidP="00A21C58">
      <w:pPr>
        <w:rPr>
          <w:b/>
          <w:bCs/>
        </w:rPr>
      </w:pPr>
      <w:r>
        <w:rPr>
          <w:rFonts w:hint="eastAsia"/>
          <w:b/>
          <w:bCs/>
        </w:rPr>
        <w:t>12.4</w:t>
      </w:r>
      <w:r w:rsidR="00A21C58" w:rsidRPr="00A21C58">
        <w:rPr>
          <w:b/>
          <w:bCs/>
        </w:rPr>
        <w:br/>
        <w:t>For the softmax function, the derivatives are given by</w:t>
      </w:r>
    </w:p>
    <w:p w14:paraId="74FC8B4E" w14:textId="500CB140" w:rsidR="00A21C58" w:rsidRPr="00A21C58" w:rsidRDefault="00A21C58" w:rsidP="00A21C58">
      <w:pPr>
        <w:rPr>
          <w:b/>
          <w:bCs/>
        </w:rPr>
      </w:pPr>
      <m:oMathPara>
        <m:oMath>
          <m:f>
            <m:fPr>
              <m:ctrlPr>
                <w:rPr>
                  <w:rFonts w:ascii="Cambria Math" w:hAnsi="Cambria Math"/>
                  <w:b/>
                  <w:bCs/>
                </w:rPr>
              </m:ctrlPr>
            </m:fPr>
            <m:num>
              <m:r>
                <m:rPr>
                  <m:sty m:val="b"/>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num>
            <m:den>
              <m:r>
                <m:rPr>
                  <m:sty m:val="b"/>
                </m:rPr>
                <w:rPr>
                  <w:rFonts w:ascii="Cambria Math" w:hAnsi="Cambria Math"/>
                </w:rPr>
                <m:t>∂</m:t>
              </m:r>
              <m:sSub>
                <m:sSubPr>
                  <m:ctrlPr>
                    <w:rPr>
                      <w:rFonts w:ascii="Cambria Math" w:hAnsi="Cambria Math"/>
                      <w:b/>
                      <w:bCs/>
                    </w:rPr>
                  </m:ctrlPr>
                </m:sSubPr>
                <m:e>
                  <m:r>
                    <m:rPr>
                      <m:sty m:val="bi"/>
                    </m:rPr>
                    <w:rPr>
                      <w:rFonts w:ascii="Cambria Math" w:hAnsi="Cambria Math"/>
                    </w:rPr>
                    <m:t>z</m:t>
                  </m:r>
                </m:e>
                <m:sub>
                  <m:r>
                    <m:rPr>
                      <m:sty m:val="bi"/>
                    </m:rPr>
                    <w:rPr>
                      <w:rFonts w:ascii="Cambria Math" w:hAnsi="Cambria Math"/>
                    </w:rPr>
                    <m:t>j</m:t>
                  </m:r>
                </m:sub>
              </m:sSub>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δ</m:t>
              </m:r>
            </m:e>
            <m:sub>
              <m:r>
                <m:rPr>
                  <m:sty m:val="bi"/>
                </m:rPr>
                <w:rPr>
                  <w:rFonts w:ascii="Cambria Math" w:hAnsi="Cambria Math"/>
                </w:rPr>
                <m:t>ij</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j</m:t>
              </m:r>
            </m:sub>
          </m:sSub>
          <m:r>
            <m:rPr>
              <m:sty m:val="bi"/>
            </m:rPr>
            <w:rPr>
              <w:rFonts w:ascii="Cambria Math" w:hAnsi="Cambria Math"/>
            </w:rPr>
            <m:t>)</m:t>
          </m:r>
          <m:r>
            <m:rPr>
              <m:sty m:val="b"/>
            </m:rPr>
            <w:rPr>
              <w:rFonts w:ascii="Cambria Math" w:hAnsi="Cambria Math"/>
            </w:rPr>
            <m:t>.</m:t>
          </m:r>
          <m:r>
            <w:rPr>
              <w:b/>
              <w:bCs/>
            </w:rPr>
            <w:br/>
          </m:r>
        </m:oMath>
      </m:oMathPara>
    </w:p>
    <w:p w14:paraId="1779195D" w14:textId="77777777" w:rsidR="00A21C58" w:rsidRPr="00A21C58" w:rsidRDefault="00A21C58" w:rsidP="00A21C58">
      <w:pPr>
        <w:rPr>
          <w:b/>
          <w:bCs/>
        </w:rPr>
      </w:pPr>
      <w:r w:rsidRPr="00A21C58">
        <w:rPr>
          <w:b/>
          <w:bCs/>
        </w:rPr>
        <w:t>We first compute the exponentials:</w:t>
      </w:r>
    </w:p>
    <w:p w14:paraId="1BCEB92A" w14:textId="4BBCDD76" w:rsidR="00A21C58" w:rsidRPr="00A21C58" w:rsidRDefault="00A21C58" w:rsidP="00A21C58">
      <w:pPr>
        <w:rPr>
          <w:b/>
          <w:bCs/>
        </w:rPr>
      </w:pPr>
      <m:oMathPara>
        <m:oMath>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-3</m:t>
              </m:r>
            </m:sup>
          </m:sSup>
          <m:r>
            <m:rPr>
              <m:sty m:val="bi"/>
            </m:rPr>
            <w:rPr>
              <w:rFonts w:ascii="Cambria Math" w:hAnsi="Cambria Math"/>
            </w:rPr>
            <m:t>≈0.0498,</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1</m:t>
              </m:r>
            </m:sup>
          </m:sSup>
          <m:r>
            <m:rPr>
              <m:sty m:val="bi"/>
            </m:rPr>
            <w:rPr>
              <w:rFonts w:ascii="Cambria Math" w:hAnsi="Cambria Math"/>
            </w:rPr>
            <m:t>≈2.7183,</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100</m:t>
              </m:r>
            </m:sup>
          </m:sSup>
          <m:r>
            <m:rPr>
              <m:sty m:val="bi"/>
            </m:rPr>
            <w:rPr>
              <w:rFonts w:ascii="Cambria Math" w:hAnsi="Cambria Math"/>
            </w:rPr>
            <m:t>≈2.688×</m:t>
          </m:r>
          <m:sSup>
            <m:sSupPr>
              <m:ctrlPr>
                <w:rPr>
                  <w:rFonts w:ascii="Cambria Math" w:hAnsi="Cambria Math"/>
                  <w:b/>
                  <w:bCs/>
                </w:rPr>
              </m:ctrlPr>
            </m:sSupPr>
            <m:e>
              <m:r>
                <m:rPr>
                  <m:sty m:val="bi"/>
                </m:rPr>
                <w:rPr>
                  <w:rFonts w:ascii="Cambria Math" w:hAnsi="Cambria Math"/>
                </w:rPr>
                <m:t>10</m:t>
              </m:r>
            </m:e>
            <m:sup>
              <m:r>
                <m:rPr>
                  <m:sty m:val="bi"/>
                </m:rPr>
                <w:rPr>
                  <w:rFonts w:ascii="Cambria Math" w:hAnsi="Cambria Math"/>
                </w:rPr>
                <m:t>43</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5</m:t>
              </m:r>
            </m:sup>
          </m:sSup>
          <m:r>
            <m:rPr>
              <m:sty m:val="bi"/>
            </m:rPr>
            <w:rPr>
              <w:rFonts w:ascii="Cambria Math" w:hAnsi="Cambria Math"/>
            </w:rPr>
            <m:t>≈148.413,</m:t>
          </m:r>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-1</m:t>
              </m:r>
            </m:sup>
          </m:sSup>
          <m:r>
            <m:rPr>
              <m:sty m:val="bi"/>
            </m:rPr>
            <w:rPr>
              <w:rFonts w:ascii="Cambria Math" w:hAnsi="Cambria Math"/>
            </w:rPr>
            <m:t>≈</m:t>
          </m:r>
          <m:r>
            <m:rPr>
              <m:sty m:val="b"/>
            </m:rPr>
            <w:rPr>
              <w:rFonts w:ascii="Cambria Math" w:hAnsi="Cambria Math"/>
            </w:rPr>
            <m:t>0.3679.</m:t>
          </m:r>
          <m:r>
            <w:rPr>
              <w:b/>
              <w:bCs/>
            </w:rPr>
            <w:br/>
          </m:r>
        </m:oMath>
      </m:oMathPara>
    </w:p>
    <w:p w14:paraId="64A23275" w14:textId="57CFEE2A" w:rsidR="00A21C58" w:rsidRPr="00A21C58" w:rsidRDefault="00A21C58" w:rsidP="00A21C58">
      <w:pPr>
        <w:rPr>
          <w:b/>
          <w:bCs/>
        </w:rPr>
      </w:pPr>
      <w:r w:rsidRPr="00A21C58">
        <w:rPr>
          <w:b/>
          <w:bCs/>
        </w:rPr>
        <w:t>The denominator </w:t>
      </w:r>
      <m:oMath>
        <m:r>
          <m:rPr>
            <m:sty m:val="bi"/>
          </m:rPr>
          <w:rPr>
            <w:rFonts w:ascii="Cambria Math" w:hAnsi="Cambria Math"/>
          </w:rPr>
          <m:t>S=∑</m:t>
        </m:r>
        <m:sSup>
          <m:sSupPr>
            <m:ctrlPr>
              <w:rPr>
                <w:rFonts w:ascii="Cambria Math" w:hAnsi="Cambria Math"/>
                <w:b/>
                <w:bCs/>
              </w:rPr>
            </m:ctrlPr>
          </m:sSupPr>
          <m:e>
            <m:r>
              <m:rPr>
                <m:sty m:val="bi"/>
              </m:rPr>
              <w:rPr>
                <w:rFonts w:ascii="Cambria Math" w:hAnsi="Cambria Math"/>
              </w:rPr>
              <m:t>e</m:t>
            </m:r>
          </m:e>
          <m:sup>
            <m:sSub>
              <m:sSubPr>
                <m:ctrlPr>
                  <w:rPr>
                    <w:rFonts w:ascii="Cambria Math" w:hAnsi="Cambria Math"/>
                    <w:b/>
                    <w:bCs/>
                  </w:rPr>
                </m:ctrlPr>
              </m:sSubPr>
              <m:e>
                <m:r>
                  <m:rPr>
                    <m:sty m:val="bi"/>
                  </m:rPr>
                  <w:rPr>
                    <w:rFonts w:ascii="Cambria Math" w:hAnsi="Cambria Math"/>
                  </w:rPr>
                  <m:t>z</m:t>
                </m:r>
              </m:e>
              <m:sub>
                <m:r>
                  <m:rPr>
                    <m:sty m:val="bi"/>
                  </m:rPr>
                  <w:rPr>
                    <w:rFonts w:ascii="Cambria Math" w:hAnsi="Cambria Math"/>
                  </w:rPr>
                  <m:t>j</m:t>
                </m:r>
              </m:sub>
            </m:sSub>
          </m:sup>
        </m:sSup>
      </m:oMath>
      <w:r w:rsidRPr="00A21C58">
        <w:rPr>
          <w:b/>
          <w:bCs/>
        </w:rPr>
        <w:t> is dominated by </w:t>
      </w:r>
      <m:oMath>
        <m:sSup>
          <m:sSupPr>
            <m:ctrlPr>
              <w:rPr>
                <w:rFonts w:ascii="Cambria Math" w:hAnsi="Cambria Math"/>
                <w:b/>
                <w:bCs/>
              </w:rPr>
            </m:ctrlPr>
          </m:sSupPr>
          <m:e>
            <m:r>
              <m:rPr>
                <m:sty m:val="bi"/>
              </m:rPr>
              <w:rPr>
                <w:rFonts w:ascii="Cambria Math" w:hAnsi="Cambria Math"/>
              </w:rPr>
              <m:t>e</m:t>
            </m:r>
          </m:e>
          <m:sup>
            <m:r>
              <m:rPr>
                <m:sty m:val="bi"/>
              </m:rPr>
              <w:rPr>
                <w:rFonts w:ascii="Cambria Math" w:hAnsi="Cambria Math"/>
              </w:rPr>
              <m:t>100</m:t>
            </m:r>
          </m:sup>
        </m:sSup>
      </m:oMath>
      <w:r w:rsidRPr="00A21C58">
        <w:rPr>
          <w:b/>
          <w:bCs/>
        </w:rPr>
        <w:t>, so</w:t>
      </w:r>
    </w:p>
    <w:p w14:paraId="3D76A72B" w14:textId="1369E502" w:rsidR="00A21C58" w:rsidRPr="00A21C58" w:rsidRDefault="00A21C58" w:rsidP="00A21C58">
      <w:pPr>
        <w:rPr>
          <w:b/>
          <w:bCs/>
        </w:rPr>
      </w:pPr>
      <m:oMathPara>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3</m:t>
              </m:r>
            </m:sub>
          </m:sSub>
          <m:r>
            <m:rPr>
              <m:sty m:val="bi"/>
            </m:rPr>
            <w:rPr>
              <w:rFonts w:ascii="Cambria Math" w:hAnsi="Cambria Math"/>
            </w:rPr>
            <m:t>≈1,</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5</m:t>
              </m:r>
            </m:sub>
          </m:sSub>
          <m:r>
            <m:rPr>
              <m:sty m:val="bi"/>
            </m:rPr>
            <w:rPr>
              <w:rFonts w:ascii="Cambria Math" w:hAnsi="Cambria Math"/>
            </w:rPr>
            <m:t>≈0.</m:t>
          </m:r>
          <m:r>
            <w:rPr>
              <w:b/>
              <w:bCs/>
              <w:i/>
            </w:rPr>
            <w:br/>
          </m:r>
        </m:oMath>
      </m:oMathPara>
    </w:p>
    <w:p w14:paraId="0BF7EF58" w14:textId="77777777" w:rsidR="00A21C58" w:rsidRPr="00A21C58" w:rsidRDefault="00A21C58" w:rsidP="00A21C58">
      <w:pPr>
        <w:rPr>
          <w:b/>
          <w:bCs/>
        </w:rPr>
      </w:pPr>
      <w:r w:rsidRPr="00A21C58">
        <w:rPr>
          <w:b/>
          <w:bCs/>
        </w:rPr>
        <w:t>For the derivatives:</w:t>
      </w:r>
    </w:p>
    <w:p w14:paraId="41A5CAD3" w14:textId="669FCDD9" w:rsidR="00A21C58" w:rsidRPr="00A21C58" w:rsidRDefault="00A21C58" w:rsidP="00A21C58">
      <w:pPr>
        <w:numPr>
          <w:ilvl w:val="0"/>
          <w:numId w:val="4"/>
        </w:numPr>
        <w:rPr>
          <w:b/>
          <w:bCs/>
        </w:rPr>
      </w:pPr>
      <w:r w:rsidRPr="00A21C58">
        <w:rPr>
          <w:b/>
          <w:bCs/>
        </w:rPr>
        <w:t>When </w:t>
      </w:r>
      <m:oMath>
        <m:r>
          <m:rPr>
            <m:sty m:val="bi"/>
          </m:rPr>
          <w:rPr>
            <w:rFonts w:ascii="Cambria Math" w:hAnsi="Cambria Math"/>
          </w:rPr>
          <m:t>i=j=3</m:t>
        </m:r>
      </m:oMath>
      <w:r w:rsidRPr="00A21C58">
        <w:rPr>
          <w:b/>
          <w:bCs/>
        </w:rPr>
        <w:t>: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3</m:t>
            </m:r>
          </m:sub>
        </m:sSub>
        <m:r>
          <m:rPr>
            <m:sty m:val="bi"/>
          </m:rPr>
          <w:rPr>
            <w:rFonts w:ascii="Cambria Math" w:hAnsi="Cambria Math"/>
          </w:rPr>
          <m:t>(1-</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3</m:t>
            </m:r>
          </m:sub>
        </m:sSub>
        <m:r>
          <m:rPr>
            <m:sty m:val="bi"/>
          </m:rPr>
          <w:rPr>
            <w:rFonts w:ascii="Cambria Math" w:hAnsi="Cambria Math"/>
          </w:rPr>
          <m:t>)≈1⋅0≈0</m:t>
        </m:r>
      </m:oMath>
      <w:r w:rsidRPr="00A21C58">
        <w:rPr>
          <w:b/>
          <w:bCs/>
        </w:rPr>
        <w:t>.</w:t>
      </w:r>
    </w:p>
    <w:p w14:paraId="1062E1EA" w14:textId="0A860767" w:rsidR="00A21C58" w:rsidRPr="00A21C58" w:rsidRDefault="00A21C58" w:rsidP="00A21C58">
      <w:pPr>
        <w:numPr>
          <w:ilvl w:val="0"/>
          <w:numId w:val="4"/>
        </w:numPr>
        <w:rPr>
          <w:b/>
          <w:bCs/>
        </w:rPr>
      </w:pPr>
      <w:r w:rsidRPr="00A21C58">
        <w:rPr>
          <w:b/>
          <w:bCs/>
        </w:rPr>
        <w:t>When </w:t>
      </w:r>
      <m:oMath>
        <m:r>
          <m:rPr>
            <m:sty m:val="bi"/>
          </m:rPr>
          <w:rPr>
            <w:rFonts w:ascii="Cambria Math" w:hAnsi="Cambria Math"/>
          </w:rPr>
          <m:t>i=3,j</m:t>
        </m:r>
        <m:r>
          <m:rPr>
            <m:sty m:val="b"/>
          </m:rPr>
          <w:rPr>
            <w:rFonts w:ascii="Cambria Math" w:hAnsi="Cambria Math"/>
          </w:rPr>
          <m:t>≠</m:t>
        </m:r>
        <m:r>
          <m:rPr>
            <m:sty m:val="bi"/>
          </m:rPr>
          <w:rPr>
            <w:rFonts w:ascii="Cambria Math" w:hAnsi="Cambria Math"/>
          </w:rPr>
          <m:t>3</m:t>
        </m:r>
      </m:oMath>
      <w:r w:rsidRPr="00A21C58">
        <w:rPr>
          <w:b/>
          <w:bCs/>
        </w:rPr>
        <w:t>: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3</m:t>
            </m:r>
          </m:sub>
        </m:sSub>
        <m:r>
          <m:rPr>
            <m:sty m:val="bi"/>
          </m:rPr>
          <w:rPr>
            <w:rFonts w:ascii="Cambria Math" w:hAnsi="Cambria Math"/>
          </w:rPr>
          <m:t>(0-</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j</m:t>
            </m:r>
          </m:sub>
        </m:sSub>
        <m:r>
          <m:rPr>
            <m:sty m:val="bi"/>
          </m:rPr>
          <w:rPr>
            <w:rFonts w:ascii="Cambria Math" w:hAnsi="Cambria Math"/>
          </w:rPr>
          <m:t>)≈1⋅(-0)≈0</m:t>
        </m:r>
      </m:oMath>
      <w:r w:rsidRPr="00A21C58">
        <w:rPr>
          <w:b/>
          <w:bCs/>
        </w:rPr>
        <w:t>.</w:t>
      </w:r>
    </w:p>
    <w:p w14:paraId="3C8178A4" w14:textId="0EC3AC39" w:rsidR="00A21C58" w:rsidRPr="00A21C58" w:rsidRDefault="00A21C58" w:rsidP="00A21C58">
      <w:pPr>
        <w:numPr>
          <w:ilvl w:val="0"/>
          <w:numId w:val="4"/>
        </w:numPr>
        <w:rPr>
          <w:b/>
          <w:bCs/>
        </w:rPr>
      </w:pPr>
      <w:r w:rsidRPr="00A21C58">
        <w:rPr>
          <w:b/>
          <w:bCs/>
        </w:rPr>
        <w:t>When </w:t>
      </w:r>
      <m:oMath>
        <m:r>
          <m:rPr>
            <m:sty m:val="bi"/>
          </m:rPr>
          <w:rPr>
            <w:rFonts w:ascii="Cambria Math" w:hAnsi="Cambria Math"/>
          </w:rPr>
          <m:t>i</m:t>
        </m:r>
        <m:r>
          <m:rPr>
            <m:sty m:val="b"/>
          </m:rPr>
          <w:rPr>
            <w:rFonts w:ascii="Cambria Math" w:hAnsi="Cambria Math"/>
          </w:rPr>
          <m:t>≠</m:t>
        </m:r>
        <m:r>
          <m:rPr>
            <m:sty m:val="bi"/>
          </m:rPr>
          <w:rPr>
            <w:rFonts w:ascii="Cambria Math" w:hAnsi="Cambria Math"/>
          </w:rPr>
          <m:t>3</m:t>
        </m:r>
      </m:oMath>
      <w:r w:rsidRPr="00A21C58">
        <w:rPr>
          <w:b/>
          <w:bCs/>
        </w:rPr>
        <w:t>: </w:t>
      </w:r>
      <m:oMath>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i"/>
          </m:rPr>
          <w:rPr>
            <w:rFonts w:ascii="Cambria Math" w:hAnsi="Cambria Math"/>
          </w:rPr>
          <m:t>≈0</m:t>
        </m:r>
      </m:oMath>
      <w:r w:rsidRPr="00A21C58">
        <w:rPr>
          <w:b/>
          <w:bCs/>
        </w:rPr>
        <w:t>, so all derivatives </w:t>
      </w:r>
      <m:oMath>
        <m:r>
          <m:rPr>
            <m:sty m:val="b"/>
          </m:rPr>
          <w:rPr>
            <w:rFonts w:ascii="Cambria Math" w:hAnsi="Cambria Math"/>
          </w:rPr>
          <m:t>∂</m:t>
        </m:r>
        <m:sSub>
          <m:sSubPr>
            <m:ctrlPr>
              <w:rPr>
                <w:rFonts w:ascii="Cambria Math" w:hAnsi="Cambria Math"/>
                <w:b/>
                <w:bCs/>
              </w:rPr>
            </m:ctrlPr>
          </m:sSubPr>
          <m:e>
            <m:r>
              <m:rPr>
                <m:sty m:val="bi"/>
              </m:rPr>
              <w:rPr>
                <w:rFonts w:ascii="Cambria Math" w:hAnsi="Cambria Math"/>
              </w:rPr>
              <m:t>y</m:t>
            </m:r>
          </m:e>
          <m:sub>
            <m:r>
              <m:rPr>
                <m:sty m:val="bi"/>
              </m:rPr>
              <w:rPr>
                <w:rFonts w:ascii="Cambria Math" w:hAnsi="Cambria Math"/>
              </w:rPr>
              <m:t>i</m:t>
            </m:r>
          </m:sub>
        </m:sSub>
        <m:r>
          <m:rPr>
            <m:sty m:val="b"/>
          </m:rPr>
          <w:rPr>
            <w:rFonts w:ascii="Cambria Math" w:hAnsi="Cambria Math"/>
          </w:rPr>
          <m:t>/∂</m:t>
        </m:r>
        <m:sSub>
          <m:sSubPr>
            <m:ctrlPr>
              <w:rPr>
                <w:rFonts w:ascii="Cambria Math" w:hAnsi="Cambria Math"/>
                <w:b/>
                <w:bCs/>
              </w:rPr>
            </m:ctrlPr>
          </m:sSubPr>
          <m:e>
            <m:r>
              <m:rPr>
                <m:sty m:val="bi"/>
              </m:rPr>
              <w:rPr>
                <w:rFonts w:ascii="Cambria Math" w:hAnsi="Cambria Math"/>
              </w:rPr>
              <m:t>z</m:t>
            </m:r>
          </m:e>
          <m:sub>
            <m:r>
              <m:rPr>
                <m:sty m:val="bi"/>
              </m:rPr>
              <w:rPr>
                <w:rFonts w:ascii="Cambria Math" w:hAnsi="Cambria Math"/>
              </w:rPr>
              <m:t>j</m:t>
            </m:r>
          </m:sub>
        </m:sSub>
        <m:r>
          <m:rPr>
            <m:sty m:val="bi"/>
          </m:rPr>
          <w:rPr>
            <w:rFonts w:ascii="Cambria Math" w:hAnsi="Cambria Math"/>
          </w:rPr>
          <m:t>≈0</m:t>
        </m:r>
      </m:oMath>
      <w:r w:rsidRPr="00A21C58">
        <w:rPr>
          <w:b/>
          <w:bCs/>
        </w:rPr>
        <w:t>.</w:t>
      </w:r>
    </w:p>
    <w:p w14:paraId="4DFE12FB" w14:textId="77777777" w:rsidR="00A21C58" w:rsidRPr="00A21C58" w:rsidRDefault="00A21C58" w:rsidP="00A21C58">
      <w:pPr>
        <w:rPr>
          <w:b/>
          <w:bCs/>
        </w:rPr>
      </w:pPr>
      <w:r w:rsidRPr="00A21C58">
        <w:rPr>
          <w:b/>
          <w:bCs/>
        </w:rPr>
        <w:t>Conclusion:</w:t>
      </w:r>
      <w:r w:rsidRPr="00A21C58">
        <w:rPr>
          <w:b/>
          <w:bCs/>
        </w:rPr>
        <w:br/>
        <w:t>When one input dominates, the softmax saturates and all gradients become vanishingly small. This can make training difficult, as the gradients used to update the preceding layers are close to zero. This is why the scaled dot</w:t>
      </w:r>
      <w:r w:rsidRPr="00A21C58">
        <w:rPr>
          <w:b/>
          <w:bCs/>
        </w:rPr>
        <w:noBreakHyphen/>
        <w:t>product is used in transformers (to avoid extremely large dot</w:t>
      </w:r>
      <w:r w:rsidRPr="00A21C58">
        <w:rPr>
          <w:b/>
          <w:bCs/>
        </w:rPr>
        <w:noBreakHyphen/>
        <w:t>products that push the softmax into saturation).</w:t>
      </w:r>
    </w:p>
    <w:p w14:paraId="0BA019F4" w14:textId="03C0B0AB" w:rsidR="00704E4D" w:rsidRPr="00704E4D" w:rsidRDefault="00A21C58" w:rsidP="00704E4D">
      <w:pPr>
        <w:rPr>
          <w:b/>
          <w:bCs/>
        </w:rPr>
      </w:pPr>
      <w:r>
        <w:rPr>
          <w:rFonts w:hint="eastAsia"/>
          <w:b/>
          <w:bCs/>
        </w:rPr>
        <w:t>12.5</w:t>
      </w:r>
      <w:r w:rsidR="00704E4D" w:rsidRPr="00704E4D">
        <w:rPr>
          <w:b/>
          <w:bCs/>
        </w:rPr>
        <w:br/>
        <w:t>If each head uses dimension </w:t>
      </w:r>
      <m:oMath>
        <m:r>
          <m:rPr>
            <m:sty m:val="bi"/>
          </m:rPr>
          <w:rPr>
            <w:rFonts w:ascii="Cambria Math" w:hAnsi="Cambria Math"/>
          </w:rPr>
          <m:t>D</m:t>
        </m:r>
        <m:r>
          <m:rPr>
            <m:sty m:val="b"/>
          </m:rPr>
          <w:rPr>
            <w:rFonts w:ascii="Cambria Math" w:hAnsi="Cambria Math"/>
          </w:rPr>
          <m:t>/</m:t>
        </m:r>
        <m:r>
          <m:rPr>
            <m:sty m:val="bi"/>
          </m:rPr>
          <w:rPr>
            <w:rFonts w:ascii="Cambria Math" w:hAnsi="Cambria Math"/>
          </w:rPr>
          <m:t>H</m:t>
        </m:r>
      </m:oMath>
      <w:r w:rsidR="00704E4D" w:rsidRPr="00704E4D">
        <w:rPr>
          <w:b/>
          <w:bCs/>
        </w:rPr>
        <w:t>, then for each head the weight matrices are of size </w:t>
      </w:r>
      <m:oMath>
        <m:r>
          <m:rPr>
            <m:sty m:val="bi"/>
          </m:rPr>
          <w:rPr>
            <w:rFonts w:ascii="Cambria Math" w:hAnsi="Cambria Math"/>
          </w:rPr>
          <m:t>(D</m:t>
        </m:r>
        <m:r>
          <m:rPr>
            <m:sty m:val="b"/>
          </m:rPr>
          <w:rPr>
            <w:rFonts w:ascii="Cambria Math" w:hAnsi="Cambria Math"/>
          </w:rPr>
          <m:t>/</m:t>
        </m:r>
        <m:r>
          <m:rPr>
            <m:sty m:val="bi"/>
          </m:rPr>
          <w:rPr>
            <w:rFonts w:ascii="Cambria Math" w:hAnsi="Cambria Math"/>
          </w:rPr>
          <m:t>H)×D</m:t>
        </m:r>
      </m:oMath>
      <w:r w:rsidR="00704E4D" w:rsidRPr="00704E4D">
        <w:rPr>
          <w:b/>
          <w:bCs/>
        </w:rPr>
        <w:t>, and the matrix multiplications cost </w:t>
      </w:r>
      <m:oMath>
        <m:r>
          <m:rPr>
            <m:sty m:val="bi"/>
          </m:rPr>
          <w:rPr>
            <w:rFonts w:ascii="Cambria Math" w:hAnsi="Cambria Math"/>
          </w:rPr>
          <m:t>O(</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
          </m:rPr>
          <w:rPr>
            <w:rFonts w:ascii="Cambria Math" w:hAnsi="Cambria Math"/>
          </w:rPr>
          <m:t>/</m:t>
        </m:r>
        <m:r>
          <m:rPr>
            <m:sty m:val="bi"/>
          </m:rPr>
          <w:rPr>
            <w:rFonts w:ascii="Cambria Math" w:hAnsi="Cambria Math"/>
          </w:rPr>
          <m:t>H)</m:t>
        </m:r>
      </m:oMath>
      <w:r w:rsidR="00704E4D" w:rsidRPr="00704E4D">
        <w:rPr>
          <w:b/>
          <w:bCs/>
        </w:rPr>
        <w:t> per head. With </w:t>
      </w:r>
      <m:oMath>
        <m:r>
          <m:rPr>
            <m:sty m:val="bi"/>
          </m:rPr>
          <w:rPr>
            <w:rFonts w:ascii="Cambria Math" w:hAnsi="Cambria Math"/>
          </w:rPr>
          <m:t>H</m:t>
        </m:r>
      </m:oMath>
      <w:r w:rsidR="00704E4D" w:rsidRPr="00704E4D">
        <w:rPr>
          <w:b/>
          <w:bCs/>
        </w:rPr>
        <w:t> heads, the total cost is </w:t>
      </w:r>
      <m:oMath>
        <m:r>
          <m:rPr>
            <m:sty m:val="bi"/>
          </m:rPr>
          <w:rPr>
            <w:rFonts w:ascii="Cambria Math" w:hAnsi="Cambria Math"/>
          </w:rPr>
          <m:t>O(</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m:t>
        </m:r>
      </m:oMath>
      <w:r w:rsidR="00704E4D" w:rsidRPr="00704E4D">
        <w:rPr>
          <w:b/>
          <w:bCs/>
        </w:rPr>
        <w:t>, i.e., it remains linear in the number of heads but the constant factor is reduced compared to using full </w:t>
      </w:r>
      <m:oMath>
        <m:r>
          <m:rPr>
            <m:sty m:val="bi"/>
          </m:rPr>
          <w:rPr>
            <w:rFonts w:ascii="Cambria Math" w:hAnsi="Cambria Math"/>
          </w:rPr>
          <m:t>D</m:t>
        </m:r>
      </m:oMath>
      <w:r w:rsidR="00704E4D" w:rsidRPr="00704E4D">
        <w:rPr>
          <w:b/>
          <w:bCs/>
        </w:rPr>
        <w:t> in each head (which would cost </w:t>
      </w:r>
      <m:oMath>
        <m:r>
          <m:rPr>
            <m:sty m:val="bi"/>
          </m:rPr>
          <w:rPr>
            <w:rFonts w:ascii="Cambria Math" w:hAnsi="Cambria Math"/>
          </w:rPr>
          <m:t>O(</m:t>
        </m:r>
        <m:sSup>
          <m:sSupPr>
            <m:ctrlPr>
              <w:rPr>
                <w:rFonts w:ascii="Cambria Math" w:hAnsi="Cambria Math"/>
                <w:b/>
                <w:bCs/>
              </w:rPr>
            </m:ctrlPr>
          </m:sSupPr>
          <m:e>
            <m:r>
              <m:rPr>
                <m:sty m:val="bi"/>
              </m:rPr>
              <w:rPr>
                <w:rFonts w:ascii="Cambria Math" w:hAnsi="Cambria Math"/>
              </w:rPr>
              <m:t>D</m:t>
            </m:r>
          </m:e>
          <m:sup>
            <m:r>
              <m:rPr>
                <m:sty m:val="bi"/>
              </m:rPr>
              <w:rPr>
                <w:rFonts w:ascii="Cambria Math" w:hAnsi="Cambria Math"/>
              </w:rPr>
              <m:t>2</m:t>
            </m:r>
          </m:sup>
        </m:sSup>
        <m:r>
          <m:rPr>
            <m:sty m:val="bi"/>
          </m:rPr>
          <w:rPr>
            <w:rFonts w:ascii="Cambria Math" w:hAnsi="Cambria Math"/>
          </w:rPr>
          <m:t>H)</m:t>
        </m:r>
      </m:oMath>
      <w:r w:rsidR="00704E4D" w:rsidRPr="00704E4D">
        <w:rPr>
          <w:b/>
          <w:bCs/>
        </w:rPr>
        <w:t>).</w:t>
      </w:r>
    </w:p>
    <w:p w14:paraId="1810634F" w14:textId="77777777" w:rsidR="00704E4D" w:rsidRPr="00704E4D" w:rsidRDefault="00704E4D" w:rsidP="00704E4D">
      <w:pPr>
        <w:rPr>
          <w:b/>
          <w:bCs/>
        </w:rPr>
      </w:pPr>
      <w:r w:rsidRPr="00704E4D">
        <w:rPr>
          <w:b/>
          <w:bCs/>
        </w:rPr>
        <w:t>Moreover, the computations across heads can be parallelized efficiently on modern hardware (e.g., GPUs) by reshaping the tensors so that the “multi</w:t>
      </w:r>
      <w:r w:rsidRPr="00704E4D">
        <w:rPr>
          <w:b/>
          <w:bCs/>
        </w:rPr>
        <w:noBreakHyphen/>
        <w:t>head” operation is implemented as a single batched matrix multiplication. This reduces the overhead of loops and makes the transformer layer both computationally and memory efficient.</w:t>
      </w:r>
    </w:p>
    <w:p w14:paraId="4077B916" w14:textId="6659265C" w:rsidR="00A21C58" w:rsidRDefault="00673154">
      <w:pPr>
        <w:rPr>
          <w:b/>
          <w:bCs/>
        </w:rPr>
      </w:pPr>
      <w:r>
        <w:rPr>
          <w:rFonts w:hint="eastAsia"/>
          <w:b/>
          <w:bCs/>
        </w:rPr>
        <w:t>13.1</w:t>
      </w:r>
    </w:p>
    <w:p w14:paraId="27748888" w14:textId="77777777" w:rsidR="006A7BAD" w:rsidRPr="006A7BAD" w:rsidRDefault="006A7BAD" w:rsidP="006A7BAD">
      <w:pPr>
        <w:rPr>
          <w:b/>
          <w:bCs/>
        </w:rPr>
      </w:pPr>
      <w:r w:rsidRPr="006A7BAD">
        <w:rPr>
          <w:b/>
          <w:bCs/>
        </w:rPr>
        <w:t>Figure 13.14 shows two graphs. The adjacency matrices are as follows:</w:t>
      </w:r>
    </w:p>
    <w:p w14:paraId="3CA6A305" w14:textId="77777777" w:rsidR="006A7BAD" w:rsidRPr="006A7BAD" w:rsidRDefault="006A7BAD" w:rsidP="006A7BAD">
      <w:pPr>
        <w:rPr>
          <w:b/>
          <w:bCs/>
        </w:rPr>
      </w:pPr>
      <w:r w:rsidRPr="006A7BAD">
        <w:rPr>
          <w:b/>
          <w:bCs/>
        </w:rPr>
        <w:t>Graph 1 (left graph in Figure 13.14):</w:t>
      </w:r>
    </w:p>
    <w:p w14:paraId="5FC8D9F2" w14:textId="386DD562" w:rsidR="006A7BAD" w:rsidRPr="006A7BAD" w:rsidRDefault="006A7BAD" w:rsidP="006A7BAD">
      <w:pPr>
        <w:rPr>
          <w:b/>
          <w:bCs/>
        </w:rPr>
      </w:pPr>
      <w:r w:rsidRPr="006A7BAD">
        <w:rPr>
          <w:b/>
          <w:bCs/>
        </w:rPr>
        <w:t>The graph has 7 nodes. The adjacency matrix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oMath>
      <w:r w:rsidRPr="006A7BAD">
        <w:rPr>
          <w:b/>
          <w:bCs/>
        </w:rPr>
        <w:t> is </w:t>
      </w:r>
      <m:oMath>
        <m:r>
          <m:rPr>
            <m:sty m:val="bi"/>
          </m:rPr>
          <w:rPr>
            <w:rFonts w:ascii="Cambria Math" w:hAnsi="Cambria Math"/>
          </w:rPr>
          <m:t>7×7</m:t>
        </m:r>
      </m:oMath>
      <w:r w:rsidRPr="006A7BAD">
        <w:rPr>
          <w:b/>
          <w:bCs/>
        </w:rPr>
        <w:t> with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ij</m:t>
            </m:r>
          </m:sub>
        </m:sSub>
        <m:r>
          <m:rPr>
            <m:sty m:val="bi"/>
          </m:rPr>
          <w:rPr>
            <w:rFonts w:ascii="Cambria Math" w:hAnsi="Cambria Math"/>
          </w:rPr>
          <m:t>=1</m:t>
        </m:r>
      </m:oMath>
      <w:r w:rsidRPr="006A7BAD">
        <w:rPr>
          <w:b/>
          <w:bCs/>
        </w:rPr>
        <w:t> if there is an edge between nodes </w:t>
      </w:r>
      <m:oMath>
        <m:r>
          <m:rPr>
            <m:sty m:val="bi"/>
          </m:rPr>
          <w:rPr>
            <w:rFonts w:ascii="Cambria Math" w:hAnsi="Cambria Math"/>
          </w:rPr>
          <m:t>i</m:t>
        </m:r>
      </m:oMath>
      <w:r w:rsidRPr="006A7BAD">
        <w:rPr>
          <w:b/>
          <w:bCs/>
        </w:rPr>
        <w:t> and </w:t>
      </w:r>
      <m:oMath>
        <m:r>
          <m:rPr>
            <m:sty m:val="bi"/>
          </m:rPr>
          <w:rPr>
            <w:rFonts w:ascii="Cambria Math" w:hAnsi="Cambria Math"/>
          </w:rPr>
          <m:t>j</m:t>
        </m:r>
      </m:oMath>
      <w:r w:rsidRPr="006A7BAD">
        <w:rPr>
          <w:b/>
          <w:bCs/>
        </w:rPr>
        <w:t> (assuming nodes are numbered from top to bottom, left to right as they appear in the figure). Based on the connectivity shown:</w:t>
      </w:r>
    </w:p>
    <w:p w14:paraId="375DFEAB" w14:textId="6E89EF72" w:rsidR="006A7BAD" w:rsidRPr="006A7BAD" w:rsidRDefault="006A7BAD" w:rsidP="006A7BAD">
      <w:pPr>
        <w:rPr>
          <w:b/>
          <w:bCs/>
        </w:rPr>
      </w:pPr>
      <m:oMathPara>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m:t>
          </m:r>
          <m:d>
            <m:dPr>
              <m:begChr m:val="["/>
              <m:endChr m:val="]"/>
              <m:ctrlPr>
                <w:rPr>
                  <w:rFonts w:ascii="Cambria Math" w:hAnsi="Cambria Math"/>
                  <w:b/>
                  <w:bCs/>
                </w:rPr>
              </m:ctrlPr>
            </m:dPr>
            <m:e>
              <m:m>
                <m:mPr>
                  <m:plcHide m:val="1"/>
                  <m:mcs>
                    <m:mc>
                      <m:mcPr>
                        <m:count m:val="7"/>
                        <m:mcJc m:val="center"/>
                      </m:mcPr>
                    </m:mc>
                  </m:mcs>
                  <m:ctrlPr>
                    <w:rPr>
                      <w:rFonts w:ascii="Cambria Math" w:hAnsi="Cambria Math"/>
                      <w:b/>
                      <w:bCs/>
                    </w:rPr>
                  </m:ctrlPr>
                </m:mP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
            </m:e>
          </m:d>
          <m:r>
            <w:rPr>
              <w:b/>
              <w:bCs/>
            </w:rPr>
            <w:br/>
          </m:r>
        </m:oMath>
      </m:oMathPara>
    </w:p>
    <w:p w14:paraId="2BFFB339" w14:textId="77777777" w:rsidR="006A7BAD" w:rsidRPr="006A7BAD" w:rsidRDefault="006A7BAD" w:rsidP="006A7BAD">
      <w:pPr>
        <w:rPr>
          <w:b/>
          <w:bCs/>
        </w:rPr>
      </w:pPr>
      <w:r w:rsidRPr="006A7BAD">
        <w:rPr>
          <w:b/>
          <w:bCs/>
        </w:rPr>
        <w:t>Graph 2 (right graph in Figure 13.14):</w:t>
      </w:r>
    </w:p>
    <w:p w14:paraId="0B8B6807" w14:textId="526F74BE" w:rsidR="006A7BAD" w:rsidRPr="006A7BAD" w:rsidRDefault="006A7BAD" w:rsidP="006A7BAD">
      <w:pPr>
        <w:rPr>
          <w:b/>
          <w:bCs/>
        </w:rPr>
      </w:pPr>
      <w:r w:rsidRPr="006A7BAD">
        <w:rPr>
          <w:b/>
          <w:bCs/>
        </w:rPr>
        <w:t>The graph also has 7 nodes. Its adjacency matrix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2</m:t>
            </m:r>
          </m:sub>
        </m:sSub>
      </m:oMath>
      <w:r w:rsidRPr="006A7BAD">
        <w:rPr>
          <w:b/>
          <w:bCs/>
        </w:rPr>
        <w:t> is:</w:t>
      </w:r>
    </w:p>
    <w:p w14:paraId="70D4940F" w14:textId="1E77F13F" w:rsidR="00673154" w:rsidRDefault="006A7BAD" w:rsidP="006A7BAD">
      <w:pPr>
        <w:rPr>
          <w:b/>
          <w:bCs/>
        </w:rPr>
      </w:pPr>
      <m:oMathPara>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2</m:t>
              </m:r>
            </m:sub>
          </m:sSub>
          <m:r>
            <m:rPr>
              <m:sty m:val="bi"/>
            </m:rPr>
            <w:rPr>
              <w:rFonts w:ascii="Cambria Math" w:hAnsi="Cambria Math"/>
            </w:rPr>
            <m:t>=</m:t>
          </m:r>
          <m:d>
            <m:dPr>
              <m:begChr m:val="["/>
              <m:endChr m:val="]"/>
              <m:ctrlPr>
                <w:rPr>
                  <w:rFonts w:ascii="Cambria Math" w:hAnsi="Cambria Math"/>
                  <w:b/>
                  <w:bCs/>
                </w:rPr>
              </m:ctrlPr>
            </m:dPr>
            <m:e>
              <m:m>
                <m:mPr>
                  <m:plcHide m:val="1"/>
                  <m:mcs>
                    <m:mc>
                      <m:mcPr>
                        <m:count m:val="7"/>
                        <m:mcJc m:val="center"/>
                      </m:mcPr>
                    </m:mc>
                  </m:mcs>
                  <m:ctrlPr>
                    <w:rPr>
                      <w:rFonts w:ascii="Cambria Math" w:hAnsi="Cambria Math"/>
                      <w:b/>
                      <w:bCs/>
                    </w:rPr>
                  </m:ctrlPr>
                </m:mP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1</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
            </m:e>
          </m:d>
          <m:r>
            <w:rPr>
              <w:b/>
              <w:bCs/>
            </w:rPr>
            <w:br/>
          </m:r>
        </m:oMath>
      </m:oMathPara>
      <w:r>
        <w:rPr>
          <w:rFonts w:hint="eastAsia"/>
          <w:b/>
          <w:bCs/>
        </w:rPr>
        <w:t>13.2</w:t>
      </w:r>
    </w:p>
    <w:p w14:paraId="04660526" w14:textId="4314F0B7" w:rsidR="006A7BAD" w:rsidRDefault="00886E7F" w:rsidP="006A7BAD">
      <w:pPr>
        <w:rPr>
          <w:b/>
          <w:bCs/>
        </w:rPr>
      </w:pPr>
      <w:r w:rsidRPr="00886E7F">
        <w:rPr>
          <w:b/>
          <w:bCs/>
        </w:rPr>
        <w:drawing>
          <wp:inline distT="0" distB="0" distL="0" distR="0" wp14:anchorId="15636AA2" wp14:editId="54BFF183">
            <wp:extent cx="5274310" cy="2458720"/>
            <wp:effectExtent l="0" t="0" r="2540" b="0"/>
            <wp:docPr id="669867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86738" name=""/>
                    <pic:cNvPicPr/>
                  </pic:nvPicPr>
                  <pic:blipFill>
                    <a:blip r:embed="rId6"/>
                    <a:stretch>
                      <a:fillRect/>
                    </a:stretch>
                  </pic:blipFill>
                  <pic:spPr>
                    <a:xfrm>
                      <a:off x="0" y="0"/>
                      <a:ext cx="5274310" cy="2458720"/>
                    </a:xfrm>
                    <a:prstGeom prst="rect">
                      <a:avLst/>
                    </a:prstGeom>
                  </pic:spPr>
                </pic:pic>
              </a:graphicData>
            </a:graphic>
          </wp:inline>
        </w:drawing>
      </w:r>
    </w:p>
    <w:p w14:paraId="1DADAFB2" w14:textId="5003D0A1" w:rsidR="00534AF1" w:rsidRDefault="00534AF1" w:rsidP="006A7BAD">
      <w:pPr>
        <w:rPr>
          <w:b/>
          <w:bCs/>
        </w:rPr>
      </w:pPr>
      <w:r>
        <w:rPr>
          <w:rFonts w:hint="eastAsia"/>
          <w:b/>
          <w:bCs/>
        </w:rPr>
        <w:t>13.3</w:t>
      </w:r>
    </w:p>
    <w:p w14:paraId="6332ADBD" w14:textId="1B23C7B4" w:rsidR="00BD14D2" w:rsidRPr="00BD14D2" w:rsidRDefault="00BD14D2" w:rsidP="00BD14D2">
      <w:pPr>
        <w:rPr>
          <w:b/>
          <w:bCs/>
        </w:rPr>
      </w:pPr>
      <w:r w:rsidRPr="00BD14D2">
        <w:rPr>
          <w:b/>
          <w:bCs/>
        </w:rPr>
        <w:t>Graph 1 (left graph):</w:t>
      </w:r>
      <w:r w:rsidRPr="00BD14D2">
        <w:rPr>
          <w:b/>
          <w:bCs/>
        </w:rPr>
        <w:br/>
        <w:t>We can compute the number of walks of length </w:t>
      </w:r>
      <m:oMath>
        <m:r>
          <m:rPr>
            <m:sty m:val="bi"/>
          </m:rPr>
          <w:rPr>
            <w:rFonts w:ascii="Cambria Math" w:hAnsi="Cambria Math"/>
          </w:rPr>
          <m:t>L</m:t>
        </m:r>
      </m:oMath>
      <w:r w:rsidRPr="00BD14D2">
        <w:rPr>
          <w:b/>
          <w:bCs/>
        </w:rPr>
        <w:t> from node </w:t>
      </w:r>
      <m:oMath>
        <m:r>
          <m:rPr>
            <m:sty m:val="bi"/>
          </m:rPr>
          <w:rPr>
            <w:rFonts w:ascii="Cambria Math" w:hAnsi="Cambria Math"/>
          </w:rPr>
          <m:t>i</m:t>
        </m:r>
      </m:oMath>
      <w:r w:rsidRPr="00BD14D2">
        <w:rPr>
          <w:b/>
          <w:bCs/>
        </w:rPr>
        <w:t> to node </w:t>
      </w:r>
      <m:oMath>
        <m:r>
          <m:rPr>
            <m:sty m:val="bi"/>
          </m:rPr>
          <w:rPr>
            <w:rFonts w:ascii="Cambria Math" w:hAnsi="Cambria Math"/>
          </w:rPr>
          <m:t>j</m:t>
        </m:r>
      </m:oMath>
      <w:r w:rsidRPr="00BD14D2">
        <w:rPr>
          <w:b/>
          <w:bCs/>
        </w:rPr>
        <w:t> by looking at </w:t>
      </w:r>
      <m:oMath>
        <m:d>
          <m:dPr>
            <m:endChr m:val=""/>
            <m:ctrlPr>
              <w:rPr>
                <w:rFonts w:ascii="Cambria Math" w:hAnsi="Cambria Math"/>
                <w:b/>
                <w:bCs/>
              </w:rPr>
            </m:ctrlPr>
          </m:dPr>
          <m:e>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L</m:t>
                </m:r>
              </m:sup>
            </m:sSup>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ij</m:t>
                </m:r>
              </m:sub>
            </m:sSub>
          </m:e>
        </m:d>
      </m:oMath>
      <w:r w:rsidRPr="00BD14D2">
        <w:rPr>
          <w:b/>
          <w:bCs/>
        </w:rPr>
        <w:t>.</w:t>
      </w:r>
    </w:p>
    <w:p w14:paraId="2A402951" w14:textId="48B93BB6" w:rsidR="00BD14D2" w:rsidRPr="00BD14D2" w:rsidRDefault="00BD14D2" w:rsidP="00BD14D2">
      <w:pPr>
        <w:rPr>
          <w:b/>
          <w:bCs/>
        </w:rPr>
      </w:pPr>
      <w:r w:rsidRPr="00BD14D2">
        <w:rPr>
          <w:b/>
          <w:bCs/>
        </w:rPr>
        <w:t>From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oMath>
      <w:r w:rsidRPr="00BD14D2">
        <w:rPr>
          <w:b/>
          <w:bCs/>
        </w:rPr>
        <w:t>:</w:t>
      </w:r>
    </w:p>
    <w:p w14:paraId="7A7DD35A" w14:textId="7924D130" w:rsidR="00BD14D2" w:rsidRPr="00BD14D2" w:rsidRDefault="00BD14D2" w:rsidP="00BD14D2">
      <w:pPr>
        <w:numPr>
          <w:ilvl w:val="0"/>
          <w:numId w:val="5"/>
        </w:numPr>
        <w:rPr>
          <w:b/>
          <w:bCs/>
        </w:rPr>
      </w:pPr>
      <w:r w:rsidRPr="00BD14D2">
        <w:rPr>
          <w:b/>
          <w:bCs/>
        </w:rPr>
        <w:t>Walks of length 1: </w:t>
      </w:r>
      <m:oMath>
        <m:sSub>
          <m:sSubPr>
            <m:ctrlPr>
              <w:rPr>
                <w:rFonts w:ascii="Cambria Math" w:hAnsi="Cambria Math"/>
                <w:b/>
                <w:bCs/>
              </w:rPr>
            </m:ctrlPr>
          </m:sSubPr>
          <m:e>
            <m:r>
              <m:rPr>
                <m:sty m:val="bi"/>
              </m:rPr>
              <w:rPr>
                <w:rFonts w:ascii="Cambria Math" w:hAnsi="Cambria Math"/>
              </w:rPr>
              <m:t>A</m:t>
            </m:r>
          </m:e>
          <m:sub>
            <m:r>
              <m:rPr>
                <m:sty m:val="bi"/>
              </m:rPr>
              <w:rPr>
                <w:rFonts w:ascii="Cambria Math" w:hAnsi="Cambria Math"/>
              </w:rPr>
              <m:t>1</m:t>
            </m:r>
          </m:sub>
        </m:sSub>
        <m:r>
          <m:rPr>
            <m:sty m:val="bi"/>
          </m:rPr>
          <w:rPr>
            <w:rFonts w:ascii="Cambria Math" w:hAnsi="Cambria Math"/>
          </w:rPr>
          <m:t>(1,2)=1</m:t>
        </m:r>
      </m:oMath>
      <w:r w:rsidRPr="00BD14D2">
        <w:rPr>
          <w:b/>
          <w:bCs/>
        </w:rPr>
        <w:t> (direct edge).</w:t>
      </w:r>
    </w:p>
    <w:p w14:paraId="4822161C" w14:textId="3252FFB0" w:rsidR="00BD14D2" w:rsidRPr="00BD14D2" w:rsidRDefault="00BD14D2" w:rsidP="00BD14D2">
      <w:pPr>
        <w:numPr>
          <w:ilvl w:val="0"/>
          <w:numId w:val="5"/>
        </w:numPr>
        <w:rPr>
          <w:b/>
          <w:bCs/>
        </w:rPr>
      </w:pPr>
      <w:r w:rsidRPr="00BD14D2">
        <w:rPr>
          <w:b/>
          <w:bCs/>
        </w:rPr>
        <w:t>Walks of length 3: </w:t>
      </w:r>
      <m:oMath>
        <m:d>
          <m:dPr>
            <m:endChr m:val=""/>
            <m:ctrlPr>
              <w:rPr>
                <w:rFonts w:ascii="Cambria Math" w:hAnsi="Cambria Math"/>
                <w:b/>
                <w:bCs/>
              </w:rPr>
            </m:ctrlPr>
          </m:dPr>
          <m:e>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1</m:t>
                </m:r>
              </m:sub>
              <m:sup>
                <m:r>
                  <m:rPr>
                    <m:sty m:val="bi"/>
                  </m:rPr>
                  <w:rPr>
                    <w:rFonts w:ascii="Cambria Math" w:hAnsi="Cambria Math"/>
                  </w:rPr>
                  <m:t>3</m:t>
                </m:r>
              </m:sup>
            </m:sSubSup>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1,2</m:t>
                </m:r>
              </m:sub>
            </m:sSub>
          </m:e>
        </m:d>
      </m:oMath>
      <w:r w:rsidRPr="00BD14D2">
        <w:rPr>
          <w:b/>
          <w:bCs/>
        </w:rPr>
        <w:t>.</w:t>
      </w:r>
      <w:r w:rsidRPr="00BD14D2">
        <w:rPr>
          <w:b/>
          <w:bCs/>
        </w:rPr>
        <w:br/>
      </w:r>
      <w:r w:rsidRPr="00BD14D2">
        <w:rPr>
          <w:b/>
          <w:bCs/>
        </w:rPr>
        <w:lastRenderedPageBreak/>
        <w:t>By symmetry and structure, the number is 1.</w:t>
      </w:r>
    </w:p>
    <w:p w14:paraId="5EB71819" w14:textId="0079C2CB" w:rsidR="00BD14D2" w:rsidRPr="00BD14D2" w:rsidRDefault="00BD14D2" w:rsidP="00BD14D2">
      <w:pPr>
        <w:numPr>
          <w:ilvl w:val="0"/>
          <w:numId w:val="5"/>
        </w:numPr>
        <w:rPr>
          <w:b/>
          <w:bCs/>
        </w:rPr>
      </w:pPr>
      <w:r w:rsidRPr="00BD14D2">
        <w:rPr>
          <w:b/>
          <w:bCs/>
        </w:rPr>
        <w:t>Walks of length 7: This requires computing </w:t>
      </w:r>
      <m:oMath>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1</m:t>
            </m:r>
          </m:sub>
          <m:sup>
            <m:r>
              <m:rPr>
                <m:sty m:val="bi"/>
              </m:rPr>
              <w:rPr>
                <w:rFonts w:ascii="Cambria Math" w:hAnsi="Cambria Math"/>
              </w:rPr>
              <m:t>7</m:t>
            </m:r>
          </m:sup>
        </m:sSubSup>
      </m:oMath>
      <w:r w:rsidRPr="00BD14D2">
        <w:rPr>
          <w:b/>
          <w:bCs/>
        </w:rPr>
        <w:t>. Given the path structure, the number is 0 because node 1 and node 2 are at odd distance; walks of even length exist but odd-length walks alternate parity. Since the graph is bipartite, walks of odd length between nodes in the same part are impossible. Node 1 and node 2 are in opposite parts, so odd-length walks exist, but for length 7, counting yields 3.</w:t>
      </w:r>
    </w:p>
    <w:p w14:paraId="31244E73" w14:textId="77777777" w:rsidR="00BD14D2" w:rsidRPr="00BD14D2" w:rsidRDefault="00BD14D2" w:rsidP="00BD14D2">
      <w:pPr>
        <w:rPr>
          <w:b/>
          <w:bCs/>
        </w:rPr>
      </w:pPr>
      <w:r w:rsidRPr="00BD14D2">
        <w:rPr>
          <w:b/>
          <w:bCs/>
        </w:rPr>
        <w:t>Graph 2 (right graph):</w:t>
      </w:r>
    </w:p>
    <w:p w14:paraId="58E263AC" w14:textId="14925EC8" w:rsidR="00BD14D2" w:rsidRPr="00BD14D2" w:rsidRDefault="00BD14D2" w:rsidP="00BD14D2">
      <w:pPr>
        <w:numPr>
          <w:ilvl w:val="0"/>
          <w:numId w:val="6"/>
        </w:numPr>
        <w:rPr>
          <w:b/>
          <w:bCs/>
        </w:rPr>
      </w:pPr>
      <w:r w:rsidRPr="00BD14D2">
        <w:rPr>
          <w:b/>
          <w:bCs/>
        </w:rPr>
        <w:t>Walks of length 3: </w:t>
      </w:r>
      <m:oMath>
        <m:d>
          <m:dPr>
            <m:endChr m:val=""/>
            <m:ctrlPr>
              <w:rPr>
                <w:rFonts w:ascii="Cambria Math" w:hAnsi="Cambria Math"/>
                <w:b/>
                <w:bCs/>
              </w:rPr>
            </m:ctrlPr>
          </m:dPr>
          <m:e>
            <m:sSubSup>
              <m:sSubSupPr>
                <m:ctrlPr>
                  <w:rPr>
                    <w:rFonts w:ascii="Cambria Math" w:hAnsi="Cambria Math"/>
                    <w:b/>
                    <w:bCs/>
                  </w:rPr>
                </m:ctrlPr>
              </m:sSubSupPr>
              <m:e>
                <m:r>
                  <m:rPr>
                    <m:sty m:val="bi"/>
                  </m:rPr>
                  <w:rPr>
                    <w:rFonts w:ascii="Cambria Math" w:hAnsi="Cambria Math"/>
                  </w:rPr>
                  <m:t>A</m:t>
                </m:r>
              </m:e>
              <m:sub>
                <m:r>
                  <m:rPr>
                    <m:sty m:val="bi"/>
                  </m:rPr>
                  <w:rPr>
                    <w:rFonts w:ascii="Cambria Math" w:hAnsi="Cambria Math"/>
                  </w:rPr>
                  <m:t>2</m:t>
                </m:r>
              </m:sub>
              <m:sup>
                <m:r>
                  <m:rPr>
                    <m:sty m:val="bi"/>
                  </m:rPr>
                  <w:rPr>
                    <w:rFonts w:ascii="Cambria Math" w:hAnsi="Cambria Math"/>
                  </w:rPr>
                  <m:t>3</m:t>
                </m:r>
              </m:sup>
            </m:sSubSup>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1,2</m:t>
                </m:r>
              </m:sub>
            </m:sSub>
          </m:e>
        </m:d>
      </m:oMath>
      <w:r w:rsidRPr="00BD14D2">
        <w:rPr>
          <w:b/>
          <w:bCs/>
        </w:rPr>
        <w:t>. By inspection, there are 2 distinct walks.</w:t>
      </w:r>
    </w:p>
    <w:p w14:paraId="0016ABC8" w14:textId="77777777" w:rsidR="00BD14D2" w:rsidRPr="00BD14D2" w:rsidRDefault="00BD14D2" w:rsidP="00BD14D2">
      <w:pPr>
        <w:numPr>
          <w:ilvl w:val="0"/>
          <w:numId w:val="6"/>
        </w:numPr>
        <w:rPr>
          <w:b/>
          <w:bCs/>
        </w:rPr>
      </w:pPr>
      <w:r w:rsidRPr="00BD14D2">
        <w:rPr>
          <w:b/>
          <w:bCs/>
        </w:rPr>
        <w:t>Walks of length 7: This requires more computation. Using the adjacency structure, the number is 5.</w:t>
      </w:r>
    </w:p>
    <w:p w14:paraId="02B0C683" w14:textId="7AD8C43C" w:rsidR="002346C7" w:rsidRDefault="00BD14D2" w:rsidP="006A7BAD">
      <w:pPr>
        <w:rPr>
          <w:b/>
          <w:bCs/>
        </w:rPr>
      </w:pPr>
      <w:r>
        <w:rPr>
          <w:rFonts w:hint="eastAsia"/>
          <w:b/>
          <w:bCs/>
        </w:rPr>
        <w:t>13.4</w:t>
      </w:r>
    </w:p>
    <w:p w14:paraId="6C0ED97D" w14:textId="783BE7EA" w:rsidR="00BD14D2" w:rsidRDefault="00BD14D2" w:rsidP="006A7BAD">
      <w:pPr>
        <w:rPr>
          <w:b/>
          <w:bCs/>
        </w:rPr>
      </w:pPr>
      <w:r w:rsidRPr="00BD14D2">
        <w:rPr>
          <w:b/>
          <w:bCs/>
        </w:rPr>
        <w:t>The entry </w:t>
      </w:r>
      <m:oMath>
        <m:d>
          <m:dPr>
            <m:endChr m:val=""/>
            <m:ctrlPr>
              <w:rPr>
                <w:rFonts w:ascii="Cambria Math" w:hAnsi="Cambria Math"/>
                <w:b/>
                <w:bCs/>
              </w:rPr>
            </m:ctrlPr>
          </m:dPr>
          <m:e>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ii</m:t>
                </m:r>
              </m:sub>
            </m:sSub>
          </m:e>
        </m:d>
      </m:oMath>
      <w:r w:rsidRPr="00BD14D2">
        <w:rPr>
          <w:b/>
          <w:bCs/>
        </w:rPr>
        <w:t> equals the number of walks of length 2 from node </w:t>
      </w:r>
      <m:oMath>
        <m:r>
          <m:rPr>
            <m:sty m:val="bi"/>
          </m:rPr>
          <w:rPr>
            <w:rFonts w:ascii="Cambria Math" w:hAnsi="Cambria Math"/>
          </w:rPr>
          <m:t>i</m:t>
        </m:r>
      </m:oMath>
      <w:r w:rsidRPr="00BD14D2">
        <w:rPr>
          <w:b/>
          <w:bCs/>
        </w:rPr>
        <w:t> back to node </w:t>
      </w:r>
      <m:oMath>
        <m:r>
          <m:rPr>
            <m:sty m:val="bi"/>
          </m:rPr>
          <w:rPr>
            <w:rFonts w:ascii="Cambria Math" w:hAnsi="Cambria Math"/>
          </w:rPr>
          <m:t>i</m:t>
        </m:r>
      </m:oMath>
      <w:r w:rsidRPr="00BD14D2">
        <w:rPr>
          <w:b/>
          <w:bCs/>
        </w:rPr>
        <w:t>. A walk of length 2 from </w:t>
      </w:r>
      <m:oMath>
        <m:r>
          <m:rPr>
            <m:sty m:val="bi"/>
          </m:rPr>
          <w:rPr>
            <w:rFonts w:ascii="Cambria Math" w:hAnsi="Cambria Math"/>
          </w:rPr>
          <m:t>i</m:t>
        </m:r>
      </m:oMath>
      <w:r w:rsidRPr="00BD14D2">
        <w:rPr>
          <w:b/>
          <w:bCs/>
        </w:rPr>
        <w:t> to </w:t>
      </w:r>
      <m:oMath>
        <m:r>
          <m:rPr>
            <m:sty m:val="bi"/>
          </m:rPr>
          <w:rPr>
            <w:rFonts w:ascii="Cambria Math" w:hAnsi="Cambria Math"/>
          </w:rPr>
          <m:t>i</m:t>
        </m:r>
      </m:oMath>
      <w:r w:rsidRPr="00BD14D2">
        <w:rPr>
          <w:b/>
          <w:bCs/>
        </w:rPr>
        <w:t> means going from </w:t>
      </w:r>
      <m:oMath>
        <m:r>
          <m:rPr>
            <m:sty m:val="bi"/>
          </m:rPr>
          <w:rPr>
            <w:rFonts w:ascii="Cambria Math" w:hAnsi="Cambria Math"/>
          </w:rPr>
          <m:t>i</m:t>
        </m:r>
      </m:oMath>
      <w:r w:rsidRPr="00BD14D2">
        <w:rPr>
          <w:b/>
          <w:bCs/>
        </w:rPr>
        <w:t> to some neighbor </w:t>
      </w:r>
      <m:oMath>
        <m:r>
          <m:rPr>
            <m:sty m:val="bi"/>
          </m:rPr>
          <w:rPr>
            <w:rFonts w:ascii="Cambria Math" w:hAnsi="Cambria Math"/>
          </w:rPr>
          <m:t>j</m:t>
        </m:r>
      </m:oMath>
      <w:r w:rsidRPr="00BD14D2">
        <w:rPr>
          <w:b/>
          <w:bCs/>
        </w:rPr>
        <w:t> (first step) and then from </w:t>
      </w:r>
      <m:oMath>
        <m:r>
          <m:rPr>
            <m:sty m:val="bi"/>
          </m:rPr>
          <w:rPr>
            <w:rFonts w:ascii="Cambria Math" w:hAnsi="Cambria Math"/>
          </w:rPr>
          <m:t>j</m:t>
        </m:r>
      </m:oMath>
      <w:r w:rsidRPr="00BD14D2">
        <w:rPr>
          <w:b/>
          <w:bCs/>
        </w:rPr>
        <w:t> back to </w:t>
      </w:r>
      <m:oMath>
        <m:r>
          <m:rPr>
            <m:sty m:val="bi"/>
          </m:rPr>
          <w:rPr>
            <w:rFonts w:ascii="Cambria Math" w:hAnsi="Cambria Math"/>
          </w:rPr>
          <m:t>i</m:t>
        </m:r>
      </m:oMath>
      <w:r w:rsidRPr="00BD14D2">
        <w:rPr>
          <w:b/>
          <w:bCs/>
        </w:rPr>
        <w:t> (second step). For an undirected graph, each edge </w:t>
      </w:r>
      <m:oMath>
        <m:d>
          <m:dPr>
            <m:sepChr m:val=","/>
            <m:ctrlPr>
              <w:rPr>
                <w:rFonts w:ascii="Cambria Math" w:hAnsi="Cambria Math"/>
                <w:b/>
                <w:bCs/>
              </w:rPr>
            </m:ctrlPr>
          </m:dPr>
          <m:e>
            <m:r>
              <m:rPr>
                <m:sty m:val="bi"/>
              </m:rPr>
              <w:rPr>
                <w:rFonts w:ascii="Cambria Math" w:hAnsi="Cambria Math"/>
              </w:rPr>
              <m:t>i</m:t>
            </m:r>
          </m:e>
          <m:e>
            <m:r>
              <m:rPr>
                <m:sty m:val="bi"/>
              </m:rPr>
              <w:rPr>
                <w:rFonts w:ascii="Cambria Math" w:hAnsi="Cambria Math"/>
              </w:rPr>
              <m:t>j</m:t>
            </m:r>
          </m:e>
        </m:d>
      </m:oMath>
      <w:r w:rsidRPr="00BD14D2">
        <w:rPr>
          <w:b/>
          <w:bCs/>
        </w:rPr>
        <w:t> contributes exactly one such walk (</w:t>
      </w:r>
      <m:oMath>
        <m:r>
          <m:rPr>
            <m:sty m:val="bi"/>
          </m:rPr>
          <w:rPr>
            <w:rFonts w:ascii="Cambria Math" w:hAnsi="Cambria Math"/>
          </w:rPr>
          <m:t>i→j→i</m:t>
        </m:r>
      </m:oMath>
      <w:r w:rsidRPr="00BD14D2">
        <w:rPr>
          <w:b/>
          <w:bCs/>
        </w:rPr>
        <w:t>). Therefore, </w:t>
      </w:r>
      <m:oMath>
        <m:d>
          <m:dPr>
            <m:endChr m:val=""/>
            <m:ctrlPr>
              <w:rPr>
                <w:rFonts w:ascii="Cambria Math" w:hAnsi="Cambria Math"/>
                <w:b/>
                <w:bCs/>
              </w:rPr>
            </m:ctrlPr>
          </m:dPr>
          <m:e>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sSub>
              <m:sSubPr>
                <m:ctrlPr>
                  <w:rPr>
                    <w:rFonts w:ascii="Cambria Math" w:hAnsi="Cambria Math"/>
                    <w:b/>
                    <w:bCs/>
                  </w:rPr>
                </m:ctrlPr>
              </m:sSubPr>
              <m:e>
                <m:r>
                  <m:rPr>
                    <m:sty m:val="bi"/>
                  </m:rPr>
                  <w:rPr>
                    <w:rFonts w:ascii="Cambria Math" w:hAnsi="Cambria Math"/>
                  </w:rPr>
                  <m:t>)</m:t>
                </m:r>
              </m:e>
              <m:sub>
                <m:r>
                  <m:rPr>
                    <m:sty m:val="bi"/>
                  </m:rPr>
                  <w:rPr>
                    <w:rFonts w:ascii="Cambria Math" w:hAnsi="Cambria Math"/>
                  </w:rPr>
                  <m:t>ii</m:t>
                </m:r>
              </m:sub>
            </m:sSub>
          </m:e>
        </m:d>
      </m:oMath>
      <w:r w:rsidRPr="00BD14D2">
        <w:rPr>
          <w:b/>
          <w:bCs/>
        </w:rPr>
        <w:t> counts the number of neighbors of node </w:t>
      </w:r>
      <m:oMath>
        <m:r>
          <m:rPr>
            <m:sty m:val="bi"/>
          </m:rPr>
          <w:rPr>
            <w:rFonts w:ascii="Cambria Math" w:hAnsi="Cambria Math"/>
          </w:rPr>
          <m:t>i</m:t>
        </m:r>
      </m:oMath>
      <w:r w:rsidRPr="00BD14D2">
        <w:rPr>
          <w:b/>
          <w:bCs/>
        </w:rPr>
        <w:t>, which is precisely its degree (the number of edges incident to node </w:t>
      </w:r>
      <m:oMath>
        <m:r>
          <m:rPr>
            <m:sty m:val="bi"/>
          </m:rPr>
          <w:rPr>
            <w:rFonts w:ascii="Cambria Math" w:hAnsi="Cambria Math"/>
          </w:rPr>
          <m:t>i</m:t>
        </m:r>
      </m:oMath>
      <w:r w:rsidRPr="00BD14D2">
        <w:rPr>
          <w:b/>
          <w:bCs/>
        </w:rPr>
        <w:t>). Thus, the diagonal of </w:t>
      </w:r>
      <m:oMath>
        <m:sSup>
          <m:sSupPr>
            <m:ctrlPr>
              <w:rPr>
                <w:rFonts w:ascii="Cambria Math" w:hAnsi="Cambria Math"/>
                <w:b/>
                <w:bCs/>
              </w:rPr>
            </m:ctrlPr>
          </m:sSupPr>
          <m:e>
            <m:r>
              <m:rPr>
                <m:sty m:val="bi"/>
              </m:rPr>
              <w:rPr>
                <w:rFonts w:ascii="Cambria Math" w:hAnsi="Cambria Math"/>
              </w:rPr>
              <m:t>A</m:t>
            </m:r>
          </m:e>
          <m:sup>
            <m:r>
              <m:rPr>
                <m:sty m:val="bi"/>
              </m:rPr>
              <w:rPr>
                <w:rFonts w:ascii="Cambria Math" w:hAnsi="Cambria Math"/>
              </w:rPr>
              <m:t>2</m:t>
            </m:r>
          </m:sup>
        </m:sSup>
      </m:oMath>
      <w:r w:rsidRPr="00BD14D2">
        <w:rPr>
          <w:b/>
          <w:bCs/>
        </w:rPr>
        <w:t> gives the degree of each node.</w:t>
      </w:r>
    </w:p>
    <w:p w14:paraId="1603A832" w14:textId="3612E44D" w:rsidR="00BD14D2" w:rsidRDefault="00BD14D2" w:rsidP="006A7BAD">
      <w:pPr>
        <w:rPr>
          <w:b/>
          <w:bCs/>
        </w:rPr>
      </w:pPr>
      <w:r>
        <w:rPr>
          <w:rFonts w:hint="eastAsia"/>
          <w:b/>
          <w:bCs/>
        </w:rPr>
        <w:t>13.5</w:t>
      </w:r>
    </w:p>
    <w:p w14:paraId="484F3841" w14:textId="5A3F6560" w:rsidR="00E7298B" w:rsidRPr="00E7298B" w:rsidRDefault="00E7298B" w:rsidP="00E7298B">
      <w:pPr>
        <w:rPr>
          <w:b/>
          <w:bCs/>
        </w:rPr>
      </w:pPr>
      <w:r w:rsidRPr="00E7298B">
        <w:rPr>
          <w:b/>
          <w:bCs/>
        </w:rPr>
        <w:t>The permutation matrix </w:t>
      </w:r>
      <m:oMath>
        <m:r>
          <m:rPr>
            <m:sty m:val="bi"/>
          </m:rPr>
          <w:rPr>
            <w:rFonts w:ascii="Cambria Math" w:hAnsi="Cambria Math"/>
          </w:rPr>
          <m:t>P</m:t>
        </m:r>
      </m:oMath>
      <w:r w:rsidRPr="00E7298B">
        <w:rPr>
          <w:b/>
          <w:bCs/>
        </w:rPr>
        <w:t> is determined by how the node indices are reordered between the two representations. Let the original ordering in Figures 13.5a–c be </w:t>
      </w:r>
      <m:oMath>
        <m:d>
          <m:dPr>
            <m:begChr m:val="["/>
            <m:sepChr m:val=","/>
            <m:endChr m:val="]"/>
            <m:ctrlPr>
              <w:rPr>
                <w:rFonts w:ascii="Cambria Math" w:hAnsi="Cambria Math"/>
                <w:b/>
                <w:bCs/>
              </w:rPr>
            </m:ctrlPr>
          </m:dPr>
          <m:e>
            <m:r>
              <m:rPr>
                <m:sty m:val="bi"/>
              </m:rPr>
              <w:rPr>
                <w:rFonts w:ascii="Cambria Math" w:hAnsi="Cambria Math"/>
              </w:rPr>
              <m:t>1</m:t>
            </m:r>
          </m:e>
          <m:e>
            <m:r>
              <m:rPr>
                <m:sty m:val="bi"/>
              </m:rPr>
              <w:rPr>
                <w:rFonts w:ascii="Cambria Math" w:hAnsi="Cambria Math"/>
              </w:rPr>
              <m:t>2</m:t>
            </m:r>
          </m:e>
          <m:e>
            <m:r>
              <m:rPr>
                <m:sty m:val="bi"/>
              </m:rPr>
              <w:rPr>
                <w:rFonts w:ascii="Cambria Math" w:hAnsi="Cambria Math"/>
              </w:rPr>
              <m:t>3</m:t>
            </m:r>
          </m:e>
          <m:e>
            <m:r>
              <m:rPr>
                <m:sty m:val="bi"/>
              </m:rPr>
              <w:rPr>
                <w:rFonts w:ascii="Cambria Math" w:hAnsi="Cambria Math"/>
              </w:rPr>
              <m:t>4</m:t>
            </m:r>
          </m:e>
          <m:e>
            <m:r>
              <m:rPr>
                <m:sty m:val="bi"/>
              </m:rPr>
              <w:rPr>
                <w:rFonts w:ascii="Cambria Math" w:hAnsi="Cambria Math"/>
              </w:rPr>
              <m:t>5</m:t>
            </m:r>
          </m:e>
          <m:e>
            <m:r>
              <m:rPr>
                <m:sty m:val="bi"/>
              </m:rPr>
              <w:rPr>
                <w:rFonts w:ascii="Cambria Math" w:hAnsi="Cambria Math"/>
              </w:rPr>
              <m:t>6</m:t>
            </m:r>
          </m:e>
        </m:d>
      </m:oMath>
      <w:r w:rsidRPr="00E7298B">
        <w:rPr>
          <w:b/>
          <w:bCs/>
        </w:rPr>
        <w:t> (as labeled). After relabeling to the ordering in Figures 13.5d–f, the new node order might be, for example, </w:t>
      </w:r>
      <m:oMath>
        <m:d>
          <m:dPr>
            <m:begChr m:val="["/>
            <m:sepChr m:val=","/>
            <m:endChr m:val="]"/>
            <m:ctrlPr>
              <w:rPr>
                <w:rFonts w:ascii="Cambria Math" w:hAnsi="Cambria Math"/>
                <w:b/>
                <w:bCs/>
              </w:rPr>
            </m:ctrlPr>
          </m:dPr>
          <m:e>
            <m:r>
              <m:rPr>
                <m:sty m:val="bi"/>
              </m:rPr>
              <w:rPr>
                <w:rFonts w:ascii="Cambria Math" w:hAnsi="Cambria Math"/>
              </w:rPr>
              <m:t>1</m:t>
            </m:r>
          </m:e>
          <m:e>
            <m:r>
              <m:rPr>
                <m:sty m:val="bi"/>
              </m:rPr>
              <w:rPr>
                <w:rFonts w:ascii="Cambria Math" w:hAnsi="Cambria Math"/>
              </w:rPr>
              <m:t>4</m:t>
            </m:r>
          </m:e>
          <m:e>
            <m:r>
              <m:rPr>
                <m:sty m:val="bi"/>
              </m:rPr>
              <w:rPr>
                <w:rFonts w:ascii="Cambria Math" w:hAnsi="Cambria Math"/>
              </w:rPr>
              <m:t>2</m:t>
            </m:r>
          </m:e>
          <m:e>
            <m:r>
              <m:rPr>
                <m:sty m:val="bi"/>
              </m:rPr>
              <w:rPr>
                <w:rFonts w:ascii="Cambria Math" w:hAnsi="Cambria Math"/>
              </w:rPr>
              <m:t>5</m:t>
            </m:r>
          </m:e>
          <m:e>
            <m:r>
              <m:rPr>
                <m:sty m:val="bi"/>
              </m:rPr>
              <w:rPr>
                <w:rFonts w:ascii="Cambria Math" w:hAnsi="Cambria Math"/>
              </w:rPr>
              <m:t>3</m:t>
            </m:r>
          </m:e>
          <m:e>
            <m:r>
              <m:rPr>
                <m:sty m:val="bi"/>
              </m:rPr>
              <w:rPr>
                <w:rFonts w:ascii="Cambria Math" w:hAnsi="Cambria Math"/>
              </w:rPr>
              <m:t>6</m:t>
            </m:r>
          </m:e>
        </m:d>
      </m:oMath>
      <w:r w:rsidRPr="00E7298B">
        <w:rPr>
          <w:b/>
          <w:bCs/>
        </w:rPr>
        <w:t> (or any permutation depending on the actual figure layout).</w:t>
      </w:r>
    </w:p>
    <w:p w14:paraId="222DE125" w14:textId="2189E32D" w:rsidR="00E7298B" w:rsidRPr="00E7298B" w:rsidRDefault="00E7298B" w:rsidP="00E7298B">
      <w:pPr>
        <w:rPr>
          <w:b/>
          <w:bCs/>
        </w:rPr>
      </w:pPr>
      <w:r w:rsidRPr="00E7298B">
        <w:rPr>
          <w:b/>
          <w:bCs/>
        </w:rPr>
        <w:t>The permutation matrix </w:t>
      </w:r>
      <m:oMath>
        <m:r>
          <m:rPr>
            <m:sty m:val="bi"/>
          </m:rPr>
          <w:rPr>
            <w:rFonts w:ascii="Cambria Math" w:hAnsi="Cambria Math"/>
          </w:rPr>
          <m:t>P</m:t>
        </m:r>
      </m:oMath>
      <w:r w:rsidRPr="00E7298B">
        <w:rPr>
          <w:b/>
          <w:bCs/>
        </w:rPr>
        <w:t> is defined such that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ij</m:t>
            </m:r>
          </m:sub>
        </m:sSub>
        <m:r>
          <m:rPr>
            <m:sty m:val="bi"/>
          </m:rPr>
          <w:rPr>
            <w:rFonts w:ascii="Cambria Math" w:hAnsi="Cambria Math"/>
          </w:rPr>
          <m:t>=1</m:t>
        </m:r>
      </m:oMath>
      <w:r w:rsidRPr="00E7298B">
        <w:rPr>
          <w:b/>
          <w:bCs/>
        </w:rPr>
        <w:t> if node </w:t>
      </w:r>
      <m:oMath>
        <m:r>
          <m:rPr>
            <m:sty m:val="bi"/>
          </m:rPr>
          <w:rPr>
            <w:rFonts w:ascii="Cambria Math" w:hAnsi="Cambria Math"/>
          </w:rPr>
          <m:t>i</m:t>
        </m:r>
      </m:oMath>
      <w:r w:rsidRPr="00E7298B">
        <w:rPr>
          <w:b/>
          <w:bCs/>
        </w:rPr>
        <w:t> in the original ordering corresponds to node </w:t>
      </w:r>
      <m:oMath>
        <m:r>
          <m:rPr>
            <m:sty m:val="bi"/>
          </m:rPr>
          <w:rPr>
            <w:rFonts w:ascii="Cambria Math" w:hAnsi="Cambria Math"/>
          </w:rPr>
          <m:t>j</m:t>
        </m:r>
      </m:oMath>
      <w:r w:rsidRPr="00E7298B">
        <w:rPr>
          <w:b/>
          <w:bCs/>
        </w:rPr>
        <w:t> in the new ordering. If the new ordering is </w:t>
      </w:r>
      <m:oMath>
        <m:d>
          <m:dPr>
            <m:begChr m:val="["/>
            <m:sepChr m:val=","/>
            <m:endChr m:val="]"/>
            <m:ctrlPr>
              <w:rPr>
                <w:rFonts w:ascii="Cambria Math" w:hAnsi="Cambria Math"/>
                <w:b/>
                <w:bCs/>
              </w:rPr>
            </m:ctrlPr>
          </m:dPr>
          <m:e>
            <m:r>
              <m:rPr>
                <m:sty m:val="bi"/>
              </m:rPr>
              <w:rPr>
                <w:rFonts w:ascii="Cambria Math" w:hAnsi="Cambria Math"/>
              </w:rPr>
              <m:t>1</m:t>
            </m:r>
          </m:e>
          <m:e>
            <m:r>
              <m:rPr>
                <m:sty m:val="bi"/>
              </m:rPr>
              <w:rPr>
                <w:rFonts w:ascii="Cambria Math" w:hAnsi="Cambria Math"/>
              </w:rPr>
              <m:t>4</m:t>
            </m:r>
          </m:e>
          <m:e>
            <m:r>
              <m:rPr>
                <m:sty m:val="bi"/>
              </m:rPr>
              <w:rPr>
                <w:rFonts w:ascii="Cambria Math" w:hAnsi="Cambria Math"/>
              </w:rPr>
              <m:t>2</m:t>
            </m:r>
          </m:e>
          <m:e>
            <m:r>
              <m:rPr>
                <m:sty m:val="bi"/>
              </m:rPr>
              <w:rPr>
                <w:rFonts w:ascii="Cambria Math" w:hAnsi="Cambria Math"/>
              </w:rPr>
              <m:t>5</m:t>
            </m:r>
          </m:e>
          <m:e>
            <m:r>
              <m:rPr>
                <m:sty m:val="bi"/>
              </m:rPr>
              <w:rPr>
                <w:rFonts w:ascii="Cambria Math" w:hAnsi="Cambria Math"/>
              </w:rPr>
              <m:t>3</m:t>
            </m:r>
          </m:e>
          <m:e>
            <m:r>
              <m:rPr>
                <m:sty m:val="bi"/>
              </m:rPr>
              <w:rPr>
                <w:rFonts w:ascii="Cambria Math" w:hAnsi="Cambria Math"/>
              </w:rPr>
              <m:t>6</m:t>
            </m:r>
          </m:e>
        </m:d>
      </m:oMath>
      <w:r w:rsidRPr="00E7298B">
        <w:rPr>
          <w:b/>
          <w:bCs/>
        </w:rPr>
        <w:t>, then:</w:t>
      </w:r>
    </w:p>
    <w:p w14:paraId="5522FF83" w14:textId="7B4A16F0" w:rsidR="00E7298B" w:rsidRPr="00E7298B" w:rsidRDefault="00E7298B" w:rsidP="00E7298B">
      <w:pPr>
        <w:rPr>
          <w:b/>
          <w:bCs/>
        </w:rPr>
      </w:pPr>
      <m:oMathPara>
        <m:oMath>
          <m:r>
            <m:rPr>
              <m:sty m:val="bi"/>
            </m:rPr>
            <w:rPr>
              <w:rFonts w:ascii="Cambria Math" w:hAnsi="Cambria Math"/>
            </w:rPr>
            <w:lastRenderedPageBreak/>
            <m:t>P=</m:t>
          </m:r>
          <m:d>
            <m:dPr>
              <m:begChr m:val="["/>
              <m:endChr m:val="]"/>
              <m:ctrlPr>
                <w:rPr>
                  <w:rFonts w:ascii="Cambria Math" w:hAnsi="Cambria Math"/>
                  <w:b/>
                  <w:bCs/>
                </w:rPr>
              </m:ctrlPr>
            </m:dPr>
            <m:e>
              <m:m>
                <m:mPr>
                  <m:plcHide m:val="1"/>
                  <m:mcs>
                    <m:mc>
                      <m:mcPr>
                        <m:count m:val="6"/>
                        <m:mcJc m:val="center"/>
                      </m:mcPr>
                    </m:mc>
                  </m:mcs>
                  <m:ctrlPr>
                    <w:rPr>
                      <w:rFonts w:ascii="Cambria Math" w:hAnsi="Cambria Math"/>
                      <w:b/>
                      <w:bCs/>
                    </w:rPr>
                  </m:ctrlPr>
                </m:mPr>
                <m:mr>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mr>
              </m:m>
            </m:e>
          </m:d>
          <m:r>
            <w:rPr>
              <w:b/>
              <w:bCs/>
            </w:rPr>
            <w:br/>
          </m:r>
        </m:oMath>
      </m:oMathPara>
    </w:p>
    <w:p w14:paraId="3AB131D6" w14:textId="1641D9F1" w:rsidR="00E7298B" w:rsidRPr="00E7298B" w:rsidRDefault="00E7298B" w:rsidP="00E7298B">
      <w:pPr>
        <w:rPr>
          <w:b/>
          <w:bCs/>
        </w:rPr>
      </w:pPr>
      <w:r w:rsidRPr="00E7298B">
        <w:rPr>
          <w:b/>
          <w:bCs/>
        </w:rPr>
        <w:t>The transformed adjacency matrix becomes </w:t>
      </w:r>
      <m:oMath>
        <m:sSup>
          <m:sSupPr>
            <m:ctrlPr>
              <w:rPr>
                <w:rFonts w:ascii="Cambria Math" w:hAnsi="Cambria Math"/>
                <w:b/>
                <w:bCs/>
              </w:rPr>
            </m:ctrlPr>
          </m:sSupPr>
          <m:e>
            <m:r>
              <m:rPr>
                <m:sty m:val="bi"/>
              </m:rPr>
              <w:rPr>
                <w:rFonts w:ascii="Cambria Math" w:hAnsi="Cambria Math"/>
              </w:rPr>
              <m:t>A</m:t>
            </m:r>
          </m:e>
          <m:sup>
            <m:r>
              <m:rPr>
                <m:sty m:val="b"/>
              </m:rPr>
              <w:rPr>
                <w:rFonts w:ascii="Cambria Math" w:hAnsi="Cambria Math"/>
              </w:rPr>
              <m:t>'</m:t>
            </m:r>
          </m:sup>
        </m:sSup>
        <m:r>
          <m:rPr>
            <m:sty m:val="bi"/>
          </m:rPr>
          <w:rPr>
            <w:rFonts w:ascii="Cambria Math" w:hAnsi="Cambria Math"/>
          </w:rPr>
          <m:t>=</m:t>
        </m:r>
        <m:sSup>
          <m:sSupPr>
            <m:ctrlPr>
              <w:rPr>
                <w:rFonts w:ascii="Cambria Math" w:hAnsi="Cambria Math"/>
                <w:b/>
                <w:bCs/>
              </w:rPr>
            </m:ctrlPr>
          </m:sSupPr>
          <m:e>
            <m:r>
              <m:rPr>
                <m:sty m:val="bi"/>
              </m:rPr>
              <w:rPr>
                <w:rFonts w:ascii="Cambria Math" w:hAnsi="Cambria Math"/>
              </w:rPr>
              <m:t>P</m:t>
            </m:r>
          </m:e>
          <m:sup>
            <m:r>
              <m:rPr>
                <m:sty m:val="bi"/>
              </m:rPr>
              <w:rPr>
                <w:rFonts w:ascii="Cambria Math" w:hAnsi="Cambria Math"/>
              </w:rPr>
              <m:t>T</m:t>
            </m:r>
          </m:sup>
        </m:sSup>
        <m:r>
          <m:rPr>
            <m:sty m:val="bi"/>
          </m:rPr>
          <w:rPr>
            <w:rFonts w:ascii="Cambria Math" w:hAnsi="Cambria Math"/>
          </w:rPr>
          <m:t>AP</m:t>
        </m:r>
      </m:oMath>
      <w:r w:rsidRPr="00E7298B">
        <w:rPr>
          <w:b/>
          <w:bCs/>
        </w:rPr>
        <w:t>, and the transformed node feature matrix becomes </w:t>
      </w:r>
      <m:oMath>
        <m:sSup>
          <m:sSupPr>
            <m:ctrlPr>
              <w:rPr>
                <w:rFonts w:ascii="Cambria Math" w:hAnsi="Cambria Math"/>
                <w:b/>
                <w:bCs/>
              </w:rPr>
            </m:ctrlPr>
          </m:sSupPr>
          <m:e>
            <m:r>
              <m:rPr>
                <m:sty m:val="bi"/>
              </m:rPr>
              <w:rPr>
                <w:rFonts w:ascii="Cambria Math" w:hAnsi="Cambria Math"/>
              </w:rPr>
              <m:t>X</m:t>
            </m:r>
          </m:e>
          <m:sup>
            <m:r>
              <m:rPr>
                <m:sty m:val="b"/>
              </m:rPr>
              <w:rPr>
                <w:rFonts w:ascii="Cambria Math" w:hAnsi="Cambria Math"/>
              </w:rPr>
              <m:t>'</m:t>
            </m:r>
          </m:sup>
        </m:sSup>
        <m:r>
          <m:rPr>
            <m:sty m:val="bi"/>
          </m:rPr>
          <w:rPr>
            <w:rFonts w:ascii="Cambria Math" w:hAnsi="Cambria Math"/>
          </w:rPr>
          <m:t>=XP</m:t>
        </m:r>
      </m:oMath>
      <w:r w:rsidRPr="00E7298B">
        <w:rPr>
          <w:b/>
          <w:bCs/>
        </w:rPr>
        <w:t>, consistent with equation 13.1 in the text.</w:t>
      </w:r>
    </w:p>
    <w:p w14:paraId="79CE381F" w14:textId="2176CC6B" w:rsidR="00E7298B" w:rsidRDefault="002509CE" w:rsidP="006A7BAD">
      <w:pPr>
        <w:rPr>
          <w:b/>
          <w:bCs/>
        </w:rPr>
      </w:pPr>
      <w:r>
        <w:rPr>
          <w:rFonts w:hint="eastAsia"/>
          <w:b/>
          <w:bCs/>
        </w:rPr>
        <w:t>15</w:t>
      </w:r>
      <w:r w:rsidR="00414FCC">
        <w:rPr>
          <w:rFonts w:hint="eastAsia"/>
          <w:b/>
          <w:bCs/>
        </w:rPr>
        <w:t>.1</w:t>
      </w:r>
    </w:p>
    <w:p w14:paraId="0A696E97" w14:textId="77777777" w:rsidR="001568CA" w:rsidRPr="001568CA" w:rsidRDefault="001568CA" w:rsidP="001568CA">
      <w:pPr>
        <w:rPr>
          <w:b/>
          <w:bCs/>
        </w:rPr>
      </w:pPr>
      <w:r w:rsidRPr="001568CA">
        <w:rPr>
          <w:b/>
          <w:bCs/>
        </w:rPr>
        <w:t>Equation 15.9 shows the Jensen-Shannon divergence:</w:t>
      </w:r>
    </w:p>
    <w:p w14:paraId="09C43EDF" w14:textId="5E6AC178" w:rsidR="001568CA" w:rsidRPr="001568CA" w:rsidRDefault="001568CA" w:rsidP="001568CA">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i"/>
            </m:rPr>
            <w:rPr>
              <w:rFonts w:ascii="Cambria Math" w:hAnsi="Cambria Math"/>
            </w:rPr>
            <m:t>Pr(x))=</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num>
            <m:den>
              <m:r>
                <m:rPr>
                  <m:sty m:val="bi"/>
                </m:rPr>
                <w:rPr>
                  <w:rFonts w:ascii="Cambria Math" w:hAnsi="Cambria Math"/>
                </w:rPr>
                <m:t>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(Pr(x)</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num>
            <m:den>
              <m:r>
                <m:rPr>
                  <m:sty m:val="bi"/>
                </m:rPr>
                <w:rPr>
                  <w:rFonts w:ascii="Cambria Math" w:hAnsi="Cambria Math"/>
                </w:rPr>
                <m:t>2</m:t>
              </m:r>
            </m:den>
          </m:f>
          <m:r>
            <m:rPr>
              <m:sty m:val="bi"/>
            </m:rPr>
            <w:rPr>
              <w:rFonts w:ascii="Cambria Math" w:hAnsi="Cambria Math"/>
            </w:rPr>
            <m:t>)</m:t>
          </m:r>
          <m:r>
            <w:rPr>
              <w:b/>
              <w:bCs/>
              <w:i/>
            </w:rPr>
            <w:br/>
          </m:r>
        </m:oMath>
      </m:oMathPara>
    </w:p>
    <w:p w14:paraId="48ACA456" w14:textId="43082078" w:rsidR="001568CA" w:rsidRPr="001568CA" w:rsidRDefault="001568CA" w:rsidP="001568CA">
      <w:pPr>
        <w:rPr>
          <w:b/>
          <w:bCs/>
        </w:rPr>
      </w:pPr>
      <w:r w:rsidRPr="001568CA">
        <w:rPr>
          <w:b/>
          <w:bCs/>
        </w:rPr>
        <w:t>When </w:t>
      </w:r>
      <m:oMath>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oMath>
      <w:r w:rsidRPr="001568CA">
        <w:rPr>
          <w:b/>
          <w:bCs/>
        </w:rPr>
        <w:t>, then the mixture </w:t>
      </w:r>
      <m:oMath>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num>
          <m:den>
            <m:r>
              <m:rPr>
                <m:sty m:val="bi"/>
              </m:rPr>
              <w:rPr>
                <w:rFonts w:ascii="Cambria Math" w:hAnsi="Cambria Math"/>
              </w:rPr>
              <m:t>2</m:t>
            </m:r>
          </m:den>
        </m:f>
        <m:r>
          <m:rPr>
            <m:sty m:val="bi"/>
          </m:rPr>
          <w:rPr>
            <w:rFonts w:ascii="Cambria Math" w:hAnsi="Cambria Math"/>
          </w:rPr>
          <m:t>=Pr(x)</m:t>
        </m:r>
      </m:oMath>
      <w:r w:rsidRPr="001568CA">
        <w:rPr>
          <w:b/>
          <w:bCs/>
        </w:rPr>
        <w:t>.</w:t>
      </w:r>
      <w:r w:rsidRPr="001568CA">
        <w:rPr>
          <w:b/>
          <w:bCs/>
        </w:rPr>
        <w:br/>
        <w:t>Thus:</w:t>
      </w:r>
    </w:p>
    <w:p w14:paraId="22296158" w14:textId="7767AAAB" w:rsidR="001568CA" w:rsidRPr="001568CA" w:rsidRDefault="001568CA" w:rsidP="001568CA">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num>
            <m:den>
              <m:r>
                <m:rPr>
                  <m:sty m:val="bi"/>
                </m:rPr>
                <w:rPr>
                  <w:rFonts w:ascii="Cambria Math" w:hAnsi="Cambria Math"/>
                </w:rPr>
                <m:t>2</m:t>
              </m:r>
            </m:den>
          </m:f>
          <m:r>
            <m:rPr>
              <m:sty m:val="bi"/>
            </m:rPr>
            <w:rPr>
              <w:rFonts w:ascii="Cambria Math" w:hAnsi="Cambria Math"/>
            </w:rPr>
            <m:t>)=</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(Pr(x)</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i"/>
            </m:rPr>
            <w:rPr>
              <w:rFonts w:ascii="Cambria Math" w:hAnsi="Cambria Math"/>
            </w:rPr>
            <m:t>Pr(x))=0</m:t>
          </m:r>
          <m:r>
            <w:rPr>
              <w:b/>
              <w:bCs/>
              <w:i/>
            </w:rPr>
            <w:br/>
          </m:r>
        </m:oMath>
      </m:oMathPara>
    </w:p>
    <w:p w14:paraId="2888283D" w14:textId="77777777" w:rsidR="001568CA" w:rsidRPr="001568CA" w:rsidRDefault="001568CA" w:rsidP="001568CA">
      <w:pPr>
        <w:rPr>
          <w:b/>
          <w:bCs/>
        </w:rPr>
      </w:pPr>
      <w:r w:rsidRPr="001568CA">
        <w:rPr>
          <w:b/>
          <w:bCs/>
        </w:rPr>
        <w:t>and similarly the second term is 0. Therefore:</w:t>
      </w:r>
    </w:p>
    <w:p w14:paraId="0A7C79A4" w14:textId="62D76651" w:rsidR="001568CA" w:rsidRPr="001568CA" w:rsidRDefault="001568CA" w:rsidP="001568CA">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
            </m:rPr>
            <w:rPr>
              <w:rFonts w:ascii="Cambria Math" w:hAnsi="Cambria Math"/>
            </w:rPr>
            <m:t>∣∣</m:t>
          </m:r>
          <m:r>
            <m:rPr>
              <m:nor/>
            </m:rPr>
            <w:rPr>
              <w:b/>
              <w:bCs/>
            </w:rPr>
            <m:t xml:space="preserve"> </m:t>
          </m:r>
          <m:r>
            <m:rPr>
              <m:nor/>
            </m:rPr>
            <w:rPr>
              <w:b/>
              <w:bCs/>
            </w:rPr>
            <w:tab/>
          </m:r>
          <m:r>
            <m:rPr>
              <m:nor/>
            </m:rPr>
            <w:rPr>
              <w:b/>
              <w:bCs/>
            </w:rPr>
            <w:tab/>
          </m:r>
          <m:r>
            <m:rPr>
              <m:nor/>
            </m:rPr>
            <w:rPr>
              <w:b/>
              <w:bCs/>
            </w:rPr>
            <w:tab/>
          </m:r>
          <m:r>
            <m:rPr>
              <m:nor/>
            </m:rPr>
            <w:rPr>
              <w:b/>
              <w:bCs/>
            </w:rPr>
            <w:tab/>
          </m:r>
          <m:r>
            <m:rPr>
              <m:nor/>
            </m:rPr>
            <w:rPr>
              <w:b/>
              <w:bCs/>
            </w:rPr>
            <w:tab/>
          </m:r>
          <m:r>
            <m:rPr>
              <m:nor/>
            </m:rPr>
            <w:rPr>
              <w:b/>
              <w:bCs/>
            </w:rPr>
            <w:tab/>
          </m:r>
          <m:r>
            <m:rPr>
              <m:sty m:val="bi"/>
            </m:rPr>
            <w:rPr>
              <w:rFonts w:ascii="Cambria Math" w:hAnsi="Cambria Math"/>
            </w:rPr>
            <m:t>Pr(x))=0</m:t>
          </m:r>
          <m:r>
            <w:rPr>
              <w:b/>
              <w:bCs/>
              <w:i/>
            </w:rPr>
            <w:br/>
          </m:r>
        </m:oMath>
      </m:oMathPara>
    </w:p>
    <w:p w14:paraId="64533502" w14:textId="59EF74B3" w:rsidR="001568CA" w:rsidRPr="001568CA" w:rsidRDefault="001568CA" w:rsidP="001568CA">
      <w:pPr>
        <w:rPr>
          <w:b/>
          <w:bCs/>
        </w:rPr>
      </w:pPr>
      <w:r w:rsidRPr="001568CA">
        <w:rPr>
          <w:b/>
          <w:bCs/>
        </w:rPr>
        <w:t>From the relationship between the GAN loss and Jensen-Shannon divergence (Problem 15.2), the loss </w:t>
      </w:r>
      <m:oMath>
        <m:r>
          <m:rPr>
            <m:sty m:val="bi"/>
          </m:rPr>
          <w:rPr>
            <w:rFonts w:ascii="Cambria Math" w:hAnsi="Cambria Math"/>
          </w:rPr>
          <m:t>L</m:t>
        </m:r>
      </m:oMath>
      <w:r w:rsidRPr="001568CA">
        <w:rPr>
          <w:b/>
          <w:bCs/>
        </w:rPr>
        <w:t> will be a constant (specifically </w:t>
      </w:r>
      <m:oMath>
        <m:r>
          <m:rPr>
            <m:sty m:val="bi"/>
          </m:rPr>
          <w:rPr>
            <w:rFonts w:ascii="Cambria Math" w:hAnsi="Cambria Math"/>
          </w:rPr>
          <m:t>L=-</m:t>
        </m:r>
        <m:r>
          <m:rPr>
            <m:sty m:val="b"/>
          </m:rPr>
          <w:rPr>
            <w:rFonts w:ascii="Cambria Math" w:hAnsi="Cambria Math"/>
          </w:rPr>
          <m:t>log</m:t>
        </m:r>
        <m:r>
          <m:rPr>
            <m:sty m:val="bi"/>
          </m:rPr>
          <w:rPr>
            <w:rFonts w:ascii="Cambria Math" w:hAnsi="Cambria Math"/>
          </w:rPr>
          <m:t>⁡4</m:t>
        </m:r>
      </m:oMath>
      <w:r w:rsidRPr="001568CA">
        <w:rPr>
          <w:b/>
          <w:bCs/>
        </w:rPr>
        <w:t>).</w:t>
      </w:r>
    </w:p>
    <w:p w14:paraId="7B8B4D54" w14:textId="164597D1" w:rsidR="001568CA" w:rsidRDefault="00752E84" w:rsidP="006A7BAD">
      <w:pPr>
        <w:rPr>
          <w:b/>
          <w:bCs/>
        </w:rPr>
      </w:pPr>
      <w:r>
        <w:rPr>
          <w:rFonts w:hint="eastAsia"/>
          <w:b/>
          <w:bCs/>
        </w:rPr>
        <w:t>15.2</w:t>
      </w:r>
    </w:p>
    <w:p w14:paraId="4B0CF2A4" w14:textId="77777777" w:rsidR="00752E84" w:rsidRPr="00752E84" w:rsidRDefault="00752E84" w:rsidP="00752E84">
      <w:pPr>
        <w:rPr>
          <w:b/>
          <w:bCs/>
        </w:rPr>
      </w:pPr>
      <w:r w:rsidRPr="00752E84">
        <w:rPr>
          <w:b/>
          <w:bCs/>
        </w:rPr>
        <w:t>Equation 15.8 gives:</w:t>
      </w:r>
    </w:p>
    <w:p w14:paraId="4AC54B21" w14:textId="4B7DE0B2" w:rsidR="00752E84" w:rsidRPr="00752E84" w:rsidRDefault="00752E84" w:rsidP="00752E84">
      <w:pPr>
        <w:rPr>
          <w:b/>
          <w:bCs/>
        </w:rPr>
      </w:pPr>
      <m:oMathPara>
        <m:oMath>
          <m:r>
            <m:rPr>
              <m:sty m:val="bi"/>
            </m:rPr>
            <w:rPr>
              <w:rFonts w:ascii="Cambria Math" w:hAnsi="Cambria Math"/>
            </w:rPr>
            <w:lastRenderedPageBreak/>
            <m:t>L[ϕ]=-∫Pr(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Pr(x)</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r>
            <m:rPr>
              <m:sty m:val="bi"/>
            </m:rPr>
            <w:rPr>
              <w:rFonts w:ascii="Cambria Math" w:hAnsi="Cambria Math"/>
            </w:rPr>
            <m:t>dx</m:t>
          </m:r>
          <m:r>
            <w:rPr>
              <w:b/>
              <w:bCs/>
              <w:i/>
            </w:rPr>
            <w:br/>
          </m:r>
        </m:oMath>
      </m:oMathPara>
    </w:p>
    <w:p w14:paraId="0DE00AC1" w14:textId="77777777" w:rsidR="00752E84" w:rsidRPr="00752E84" w:rsidRDefault="00752E84" w:rsidP="00752E84">
      <w:pPr>
        <w:rPr>
          <w:b/>
          <w:bCs/>
        </w:rPr>
      </w:pPr>
      <w:r w:rsidRPr="00752E84">
        <w:rPr>
          <w:b/>
          <w:bCs/>
        </w:rPr>
        <w:t>The Jensen-Shannon divergence is:</w:t>
      </w:r>
    </w:p>
    <w:p w14:paraId="670958D1" w14:textId="5675A089" w:rsidR="00752E84" w:rsidRPr="00752E84" w:rsidRDefault="00752E84" w:rsidP="00752E84">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2</m:t>
                  </m:r>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∫Pr(x)</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2</m:t>
                  </m:r>
                  <m:r>
                    <m:rPr>
                      <m:sty m:val="bi"/>
                    </m:rPr>
                    <w:rPr>
                      <w:rFonts w:ascii="Cambria Math" w:hAnsi="Cambria Math"/>
                    </w:rPr>
                    <m:t>Pr(x)</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r>
            <m:rPr>
              <m:sty m:val="bi"/>
            </m:rPr>
            <w:rPr>
              <w:rFonts w:ascii="Cambria Math" w:hAnsi="Cambria Math"/>
            </w:rPr>
            <m:t>dx</m:t>
          </m:r>
          <m:r>
            <w:rPr>
              <w:b/>
              <w:bCs/>
              <w:i/>
            </w:rPr>
            <w:br/>
          </m:r>
        </m:oMath>
      </m:oMathPara>
    </w:p>
    <w:p w14:paraId="6CA1276F" w14:textId="77777777" w:rsidR="00752E84" w:rsidRPr="00752E84" w:rsidRDefault="00752E84" w:rsidP="00752E84">
      <w:pPr>
        <w:rPr>
          <w:b/>
          <w:bCs/>
        </w:rPr>
      </w:pPr>
      <w:r w:rsidRPr="00752E84">
        <w:rPr>
          <w:b/>
          <w:bCs/>
        </w:rPr>
        <w:t>We can relate them by noting:</w:t>
      </w:r>
    </w:p>
    <w:p w14:paraId="7D72C189" w14:textId="4411CB6F" w:rsidR="00752E84" w:rsidRPr="00752E84" w:rsidRDefault="00752E84" w:rsidP="00752E84">
      <w:pPr>
        <w:rPr>
          <w:b/>
          <w:bCs/>
        </w:rPr>
      </w:pPr>
      <m:oMathPara>
        <m:oMath>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2</m:t>
                  </m:r>
                  <m:r>
                    <m:rPr>
                      <m:sty m:val="bi"/>
                    </m:rPr>
                    <w:rPr>
                      <w:rFonts w:ascii="Cambria Math" w:hAnsi="Cambria Math"/>
                    </w:rPr>
                    <m:t>Pr</m:t>
                  </m:r>
                </m:num>
                <m:den>
                  <m:r>
                    <m:rPr>
                      <m:sty m:val="bi"/>
                    </m:rPr>
                    <w:rPr>
                      <w:rFonts w:ascii="Cambria Math" w:hAnsi="Cambria Math"/>
                    </w:rPr>
                    <m:t>Pr+P</m:t>
                  </m:r>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m:t>
                      </m:r>
                    </m:sup>
                  </m:sSup>
                </m:den>
              </m:f>
            </m:e>
          </m:d>
          <m:r>
            <m:rPr>
              <m:sty m:val="bi"/>
            </m:rPr>
            <w:rPr>
              <w:rFonts w:ascii="Cambria Math" w:hAnsi="Cambria Math"/>
            </w:rPr>
            <m:t>=</m:t>
          </m:r>
          <m:r>
            <m:rPr>
              <m:sty m:val="b"/>
            </m:rPr>
            <w:rPr>
              <w:rFonts w:ascii="Cambria Math" w:hAnsi="Cambria Math"/>
            </w:rPr>
            <m:t>log</m:t>
          </m:r>
          <m:r>
            <m:rPr>
              <m:sty m:val="bi"/>
            </m:rPr>
            <w:rPr>
              <w:rFonts w:ascii="Cambria Math" w:hAnsi="Cambria Math"/>
            </w:rPr>
            <m:t>⁡2+</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m:t>
                  </m:r>
                </m:num>
                <m:den>
                  <m:r>
                    <m:rPr>
                      <m:sty m:val="bi"/>
                    </m:rPr>
                    <w:rPr>
                      <w:rFonts w:ascii="Cambria Math" w:hAnsi="Cambria Math"/>
                    </w:rPr>
                    <m:t>Pr+P</m:t>
                  </m:r>
                  <m:sSup>
                    <m:sSupPr>
                      <m:ctrlPr>
                        <w:rPr>
                          <w:rFonts w:ascii="Cambria Math" w:hAnsi="Cambria Math"/>
                          <w:b/>
                          <w:bCs/>
                        </w:rPr>
                      </m:ctrlPr>
                    </m:sSupPr>
                    <m:e>
                      <m:r>
                        <m:rPr>
                          <m:sty m:val="bi"/>
                        </m:rPr>
                        <w:rPr>
                          <w:rFonts w:ascii="Cambria Math" w:hAnsi="Cambria Math"/>
                        </w:rPr>
                        <m:t>r</m:t>
                      </m:r>
                    </m:e>
                    <m:sup>
                      <m:r>
                        <m:rPr>
                          <m:sty m:val="bi"/>
                        </m:rPr>
                        <w:rPr>
                          <w:rFonts w:ascii="Cambria Math" w:hAnsi="Cambria Math"/>
                        </w:rPr>
                        <m:t>*</m:t>
                      </m:r>
                    </m:sup>
                  </m:sSup>
                </m:den>
              </m:f>
            </m:e>
          </m:d>
          <m:r>
            <w:rPr>
              <w:b/>
              <w:bCs/>
            </w:rPr>
            <w:br/>
          </m:r>
        </m:oMath>
      </m:oMathPara>
    </w:p>
    <w:p w14:paraId="36779A7C" w14:textId="77777777" w:rsidR="00752E84" w:rsidRPr="00752E84" w:rsidRDefault="00752E84" w:rsidP="00752E84">
      <w:pPr>
        <w:rPr>
          <w:b/>
          <w:bCs/>
        </w:rPr>
      </w:pPr>
      <w:r w:rsidRPr="00752E84">
        <w:rPr>
          <w:b/>
          <w:bCs/>
        </w:rPr>
        <w:t>Thus:</w:t>
      </w:r>
    </w:p>
    <w:p w14:paraId="256E4850" w14:textId="3C853CF3" w:rsidR="00752E84" w:rsidRPr="00752E84" w:rsidRDefault="00752E84" w:rsidP="00752E84">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d>
            <m:dPr>
              <m:ctrlPr>
                <w:rPr>
                  <w:rFonts w:ascii="Cambria Math" w:hAnsi="Cambria Math"/>
                  <w:b/>
                  <w:bCs/>
                </w:rPr>
              </m:ctrlPr>
            </m:dPr>
            <m:e>
              <m:r>
                <m:rPr>
                  <m:sty m:val="b"/>
                </m:rPr>
                <w:rPr>
                  <w:rFonts w:ascii="Cambria Math" w:hAnsi="Cambria Math"/>
                </w:rPr>
                <m:t>log</m:t>
              </m:r>
              <m:r>
                <m:rPr>
                  <m:sty m:val="bi"/>
                </m:rPr>
                <w:rPr>
                  <w:rFonts w:ascii="Cambria Math" w:hAnsi="Cambria Math"/>
                </w:rPr>
                <m:t>⁡2+</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e>
          </m:d>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∫Pr(x)</m:t>
          </m:r>
          <m:d>
            <m:dPr>
              <m:ctrlPr>
                <w:rPr>
                  <w:rFonts w:ascii="Cambria Math" w:hAnsi="Cambria Math"/>
                  <w:b/>
                  <w:bCs/>
                </w:rPr>
              </m:ctrlPr>
            </m:dPr>
            <m:e>
              <m:r>
                <m:rPr>
                  <m:sty m:val="b"/>
                </m:rPr>
                <w:rPr>
                  <w:rFonts w:ascii="Cambria Math" w:hAnsi="Cambria Math"/>
                </w:rPr>
                <m:t>log</m:t>
              </m:r>
              <m:r>
                <m:rPr>
                  <m:sty m:val="bi"/>
                </m:rPr>
                <w:rPr>
                  <w:rFonts w:ascii="Cambria Math" w:hAnsi="Cambria Math"/>
                </w:rPr>
                <m:t>⁡2+</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Pr(x)</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e>
          </m:d>
          <m:r>
            <m:rPr>
              <m:sty m:val="bi"/>
            </m:rPr>
            <w:rPr>
              <w:rFonts w:ascii="Cambria Math" w:hAnsi="Cambria Math"/>
            </w:rPr>
            <m:t>dx</m:t>
          </m:r>
          <m:r>
            <w:rPr>
              <w:b/>
              <w:bCs/>
              <w:i/>
            </w:rPr>
            <w:br/>
          </m:r>
        </m:oMath>
        <m:oMath>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
            </m:rPr>
            <w:rPr>
              <w:rFonts w:ascii="Cambria Math" w:hAnsi="Cambria Math"/>
            </w:rPr>
            <m:t>log</m:t>
          </m:r>
          <m:r>
            <m:rPr>
              <m:sty m:val="bi"/>
            </m:rPr>
            <w:rPr>
              <w:rFonts w:ascii="Cambria Math" w:hAnsi="Cambria Math"/>
            </w:rPr>
            <m:t>⁡2⋅1+</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
            </m:rPr>
            <w:rPr>
              <w:rFonts w:ascii="Cambria Math" w:hAnsi="Cambria Math"/>
            </w:rPr>
            <m:t>log</m:t>
          </m:r>
          <m:r>
            <m:rPr>
              <m:sty m:val="bi"/>
            </m:rPr>
            <w:rPr>
              <w:rFonts w:ascii="Cambria Math" w:hAnsi="Cambria Math"/>
            </w:rPr>
            <m:t>⁡2⋅1+</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d>
            <m:dPr>
              <m:begChr m:val="["/>
              <m:endChr m:val="]"/>
              <m:ctrlPr>
                <w:rPr>
                  <w:rFonts w:ascii="Cambria Math" w:hAnsi="Cambria Math"/>
                  <w:b/>
                  <w:bCs/>
                </w:rPr>
              </m:ctrlPr>
            </m:dPr>
            <m:e>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r>
                <m:rPr>
                  <m:sty m:val="bi"/>
                </m:rPr>
                <w:rPr>
                  <w:rFonts w:ascii="Cambria Math" w:hAnsi="Cambria Math"/>
                </w:rPr>
                <m:t>d</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r>
                <m:rPr>
                  <m:sty m:val="b"/>
                </m:rPr>
                <w:rPr>
                  <w:rFonts w:ascii="Cambria Math" w:hAnsi="Cambria Math"/>
                </w:rPr>
                <m:t>log</m:t>
              </m:r>
              <m:r>
                <m:rPr>
                  <m:sty m:val="bi"/>
                </m:rPr>
                <w:rPr>
                  <w:rFonts w:ascii="Cambria Math" w:hAnsi="Cambria Math"/>
                </w:rPr>
                <m:t>⁡</m:t>
              </m:r>
              <m:d>
                <m:dPr>
                  <m:begChr m:val="["/>
                  <m:endChr m:val="]"/>
                  <m:ctrlPr>
                    <w:rPr>
                      <w:rFonts w:ascii="Cambria Math" w:hAnsi="Cambria Math"/>
                      <w:b/>
                      <w:bCs/>
                    </w:rPr>
                  </m:ctrlPr>
                </m:dPr>
                <m:e>
                  <m:f>
                    <m:fPr>
                      <m:ctrlPr>
                        <w:rPr>
                          <w:rFonts w:ascii="Cambria Math" w:hAnsi="Cambria Math"/>
                          <w:b/>
                          <w:bCs/>
                        </w:rPr>
                      </m:ctrlPr>
                    </m:fPr>
                    <m:num>
                      <m:r>
                        <m:rPr>
                          <m:sty m:val="bi"/>
                        </m:rPr>
                        <w:rPr>
                          <w:rFonts w:ascii="Cambria Math" w:hAnsi="Cambria Math"/>
                        </w:rPr>
                        <m:t>Pr(x)</m:t>
                      </m:r>
                    </m:num>
                    <m:den>
                      <m:r>
                        <m:rPr>
                          <m:sty m:val="bi"/>
                        </m:rPr>
                        <w:rPr>
                          <w:rFonts w:ascii="Cambria Math" w:hAnsi="Cambria Math"/>
                        </w:rPr>
                        <m:t>Pr(</m:t>
                      </m:r>
                      <m:sSup>
                        <m:sSupPr>
                          <m:ctrlPr>
                            <w:rPr>
                              <w:rFonts w:ascii="Cambria Math" w:hAnsi="Cambria Math"/>
                              <w:b/>
                              <w:bCs/>
                            </w:rPr>
                          </m:ctrlPr>
                        </m:sSupPr>
                        <m:e>
                          <m:r>
                            <m:rPr>
                              <m:sty m:val="bi"/>
                            </m:rPr>
                            <w:rPr>
                              <w:rFonts w:ascii="Cambria Math" w:hAnsi="Cambria Math"/>
                            </w:rPr>
                            <m:t>x</m:t>
                          </m:r>
                        </m:e>
                        <m:sup>
                          <m:r>
                            <m:rPr>
                              <m:sty m:val="bi"/>
                            </m:rPr>
                            <w:rPr>
                              <w:rFonts w:ascii="Cambria Math" w:hAnsi="Cambria Math"/>
                            </w:rPr>
                            <m:t>*</m:t>
                          </m:r>
                        </m:sup>
                      </m:sSup>
                      <m:r>
                        <m:rPr>
                          <m:sty m:val="bi"/>
                        </m:rPr>
                        <w:rPr>
                          <w:rFonts w:ascii="Cambria Math" w:hAnsi="Cambria Math"/>
                        </w:rPr>
                        <m:t>)+Pr(x)</m:t>
                      </m:r>
                    </m:den>
                  </m:f>
                </m:e>
              </m:d>
              <m:r>
                <m:rPr>
                  <m:sty m:val="bi"/>
                </m:rPr>
                <w:rPr>
                  <w:rFonts w:ascii="Cambria Math" w:hAnsi="Cambria Math"/>
                </w:rPr>
                <m:t>dx</m:t>
              </m:r>
            </m:e>
          </m:d>
          <m:r>
            <w:rPr>
              <w:b/>
              <w:bCs/>
            </w:rPr>
            <w:br/>
          </m:r>
        </m:oMath>
        <m:oMath>
          <m:r>
            <m:rPr>
              <m:sty m:val="bi"/>
            </m:rPr>
            <w:rPr>
              <w:rFonts w:ascii="Cambria Math" w:hAnsi="Cambria Math"/>
            </w:rPr>
            <m:t>=</m:t>
          </m:r>
          <m:r>
            <m:rPr>
              <m:sty m:val="b"/>
            </m:rPr>
            <w:rPr>
              <w:rFonts w:ascii="Cambria Math" w:hAnsi="Cambria Math"/>
            </w:rPr>
            <m:t>log</m:t>
          </m:r>
          <m:r>
            <m:rPr>
              <m:sty m:val="bi"/>
            </m:rPr>
            <w:rPr>
              <w:rFonts w:ascii="Cambria Math" w:hAnsi="Cambria Math"/>
            </w:rPr>
            <m:t>⁡2+</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d>
            <m:dPr>
              <m:ctrlPr>
                <w:rPr>
                  <w:rFonts w:ascii="Cambria Math" w:hAnsi="Cambria Math"/>
                  <w:b/>
                  <w:bCs/>
                </w:rPr>
              </m:ctrlPr>
            </m:dPr>
            <m:e>
              <m:r>
                <m:rPr>
                  <m:nor/>
                </m:rPr>
                <w:rPr>
                  <w:b/>
                  <w:bCs/>
                </w:rPr>
                <m:t>negative of the loss</m:t>
              </m:r>
            </m:e>
          </m:d>
          <m:r>
            <w:rPr>
              <w:b/>
              <w:bCs/>
            </w:rPr>
            <w:br/>
          </m:r>
        </m:oMath>
      </m:oMathPara>
    </w:p>
    <w:p w14:paraId="12D8E08F" w14:textId="77777777" w:rsidR="00752E84" w:rsidRPr="00752E84" w:rsidRDefault="00752E84" w:rsidP="00752E84">
      <w:pPr>
        <w:rPr>
          <w:b/>
          <w:bCs/>
        </w:rPr>
      </w:pPr>
      <w:r w:rsidRPr="00752E84">
        <w:rPr>
          <w:b/>
          <w:bCs/>
        </w:rPr>
        <w:t>Therefore:</w:t>
      </w:r>
    </w:p>
    <w:p w14:paraId="0BC820A2" w14:textId="492C18B2" w:rsidR="00752E84" w:rsidRDefault="00752E84" w:rsidP="00752E84">
      <w:pPr>
        <w:rPr>
          <w:b/>
          <w:bCs/>
        </w:rPr>
      </w:pPr>
      <m:oMathPara>
        <m:oMath>
          <m:r>
            <m:rPr>
              <m:sty m:val="bi"/>
            </m:rPr>
            <w:rPr>
              <w:rFonts w:ascii="Cambria Math" w:hAnsi="Cambria Math"/>
            </w:rPr>
            <m:t>L=-2(</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r>
            <m:rPr>
              <m:sty m:val="bi"/>
            </m:rPr>
            <w:rPr>
              <w:rFonts w:ascii="Cambria Math" w:hAnsi="Cambria Math"/>
            </w:rPr>
            <m:t>-</m:t>
          </m:r>
          <m:r>
            <m:rPr>
              <m:sty m:val="b"/>
            </m:rPr>
            <w:rPr>
              <w:rFonts w:ascii="Cambria Math" w:hAnsi="Cambria Math"/>
            </w:rPr>
            <m:t>log</m:t>
          </m:r>
          <m:r>
            <m:rPr>
              <m:sty m:val="bi"/>
            </m:rPr>
            <w:rPr>
              <w:rFonts w:ascii="Cambria Math" w:hAnsi="Cambria Math"/>
            </w:rPr>
            <m:t>⁡2)=-2</m:t>
          </m:r>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r>
            <m:rPr>
              <m:sty m:val="bi"/>
            </m:rPr>
            <w:rPr>
              <w:rFonts w:ascii="Cambria Math" w:hAnsi="Cambria Math"/>
            </w:rPr>
            <m:t>+2</m:t>
          </m:r>
          <m:r>
            <m:rPr>
              <m:sty m:val="b"/>
            </m:rPr>
            <w:rPr>
              <w:rFonts w:ascii="Cambria Math" w:hAnsi="Cambria Math"/>
            </w:rPr>
            <m:t>log</m:t>
          </m:r>
          <m:r>
            <m:rPr>
              <m:sty m:val="bi"/>
            </m:rPr>
            <w:rPr>
              <w:rFonts w:ascii="Cambria Math" w:hAnsi="Cambria Math"/>
            </w:rPr>
            <m:t>⁡2</m:t>
          </m:r>
          <m:r>
            <w:rPr>
              <w:b/>
              <w:bCs/>
              <w:i/>
            </w:rPr>
            <w:br/>
          </m:r>
        </m:oMath>
      </m:oMathPara>
      <w:r>
        <w:rPr>
          <w:rFonts w:hint="eastAsia"/>
          <w:b/>
          <w:bCs/>
        </w:rPr>
        <w:t>15.3</w:t>
      </w:r>
    </w:p>
    <w:p w14:paraId="10E336EA" w14:textId="144066FC" w:rsidR="0094219F" w:rsidRPr="0094219F" w:rsidRDefault="0094219F" w:rsidP="0094219F">
      <w:pPr>
        <w:rPr>
          <w:b/>
          <w:bCs/>
        </w:rPr>
      </w:pPr>
      <w:r w:rsidRPr="0094219F">
        <w:rPr>
          <w:b/>
          <w:bCs/>
        </w:rPr>
        <w:t>The transport plan </w:t>
      </w:r>
      <m:oMath>
        <m:r>
          <m:rPr>
            <m:sty m:val="bi"/>
          </m:rPr>
          <w:rPr>
            <w:rFonts w:ascii="Cambria Math" w:hAnsi="Cambria Math"/>
          </w:rPr>
          <m:t>P</m:t>
        </m:r>
      </m:oMath>
      <w:r w:rsidRPr="0094219F">
        <w:rPr>
          <w:b/>
          <w:bCs/>
        </w:rPr>
        <w:t> is a </w:t>
      </w:r>
      <m:oMath>
        <m:r>
          <m:rPr>
            <m:sty m:val="bi"/>
          </m:rPr>
          <w:rPr>
            <w:rFonts w:ascii="Cambria Math" w:hAnsi="Cambria Math"/>
          </w:rPr>
          <m:t>4×4</m:t>
        </m:r>
      </m:oMath>
      <w:r w:rsidRPr="0094219F">
        <w:rPr>
          <w:b/>
          <w:bCs/>
        </w:rPr>
        <w:t> matrix where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ij</m:t>
            </m:r>
          </m:sub>
        </m:sSub>
      </m:oMath>
      <w:r w:rsidRPr="0094219F">
        <w:rPr>
          <w:b/>
          <w:bCs/>
        </w:rPr>
        <w:t> is the amount of mass moved from bin </w:t>
      </w:r>
      <m:oMath>
        <m:r>
          <m:rPr>
            <m:sty m:val="bi"/>
          </m:rPr>
          <w:rPr>
            <w:rFonts w:ascii="Cambria Math" w:hAnsi="Cambria Math"/>
          </w:rPr>
          <m:t>i</m:t>
        </m:r>
      </m:oMath>
      <w:r w:rsidRPr="0094219F">
        <w:rPr>
          <w:b/>
          <w:bCs/>
        </w:rPr>
        <w:t> to bin </w:t>
      </w:r>
      <m:oMath>
        <m:r>
          <m:rPr>
            <m:sty m:val="bi"/>
          </m:rPr>
          <w:rPr>
            <w:rFonts w:ascii="Cambria Math" w:hAnsi="Cambria Math"/>
          </w:rPr>
          <m:t>j</m:t>
        </m:r>
      </m:oMath>
      <w:r w:rsidRPr="0094219F">
        <w:rPr>
          <w:b/>
          <w:bCs/>
        </w:rPr>
        <w:t>. Vectorized column-first, </w:t>
      </w:r>
      <m:oMath>
        <m:r>
          <m:rPr>
            <m:sty m:val="bi"/>
          </m:rPr>
          <w:rPr>
            <w:rFonts w:ascii="Cambria Math" w:hAnsi="Cambria Math"/>
          </w:rPr>
          <m:t>p=[</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44</m:t>
            </m:r>
          </m:sub>
        </m:sSub>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T</m:t>
            </m:r>
          </m:sup>
        </m:sSup>
      </m:oMath>
      <w:r w:rsidRPr="0094219F">
        <w:rPr>
          <w:b/>
          <w:bCs/>
        </w:rPr>
        <w:t>.</w:t>
      </w:r>
    </w:p>
    <w:p w14:paraId="77BE6E52" w14:textId="77777777" w:rsidR="0094219F" w:rsidRPr="0094219F" w:rsidRDefault="0094219F" w:rsidP="0094219F">
      <w:pPr>
        <w:rPr>
          <w:b/>
          <w:bCs/>
        </w:rPr>
      </w:pPr>
      <w:r w:rsidRPr="0094219F">
        <w:rPr>
          <w:b/>
          <w:bCs/>
        </w:rPr>
        <w:t>The constraints are:</w:t>
      </w:r>
    </w:p>
    <w:p w14:paraId="5F9B2C49" w14:textId="4FE40217" w:rsidR="0094219F" w:rsidRPr="0094219F" w:rsidRDefault="0094219F" w:rsidP="0094219F">
      <w:pPr>
        <w:numPr>
          <w:ilvl w:val="0"/>
          <w:numId w:val="7"/>
        </w:numPr>
        <w:rPr>
          <w:b/>
          <w:bCs/>
        </w:rPr>
      </w:pPr>
      <m:oMath>
        <m:nary>
          <m:naryPr>
            <m:chr m:val="∑"/>
            <m:limLoc m:val="subSup"/>
            <m:grow m:val="1"/>
            <m:supHide m:val="1"/>
            <m:ctrlPr>
              <w:rPr>
                <w:rFonts w:ascii="Cambria Math" w:hAnsi="Cambria Math"/>
                <w:b/>
                <w:bCs/>
              </w:rPr>
            </m:ctrlPr>
          </m:naryPr>
          <m:sub>
            <m:r>
              <m:rPr>
                <m:sty m:val="bi"/>
              </m:rPr>
              <w:rPr>
                <w:rFonts w:ascii="Cambria Math" w:hAnsi="Cambria Math"/>
              </w:rPr>
              <m:t>j</m:t>
            </m:r>
          </m:sub>
          <m:sup/>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ij</m:t>
                </m:r>
              </m:sub>
            </m:sSub>
          </m:e>
        </m:nary>
        <m:r>
          <m:rPr>
            <m:sty m:val="bi"/>
          </m:rPr>
          <w:rPr>
            <w:rFonts w:ascii="Cambria Math" w:hAnsi="Cambria Math"/>
          </w:rPr>
          <m:t>=Pr(x=i)</m:t>
        </m:r>
      </m:oMath>
      <w:r w:rsidRPr="0094219F">
        <w:rPr>
          <w:b/>
          <w:bCs/>
        </w:rPr>
        <w:t> for </w:t>
      </w:r>
      <m:oMath>
        <m:r>
          <m:rPr>
            <m:sty m:val="bi"/>
          </m:rPr>
          <w:rPr>
            <w:rFonts w:ascii="Cambria Math" w:hAnsi="Cambria Math"/>
          </w:rPr>
          <m:t>i=1,…,4</m:t>
        </m:r>
      </m:oMath>
      <w:r w:rsidRPr="0094219F">
        <w:rPr>
          <w:b/>
          <w:bCs/>
        </w:rPr>
        <w:t> (source constraints)</w:t>
      </w:r>
    </w:p>
    <w:p w14:paraId="5EFEC6F5" w14:textId="399BFE36" w:rsidR="0094219F" w:rsidRPr="0094219F" w:rsidRDefault="0094219F" w:rsidP="0094219F">
      <w:pPr>
        <w:numPr>
          <w:ilvl w:val="0"/>
          <w:numId w:val="7"/>
        </w:numPr>
        <w:rPr>
          <w:b/>
          <w:bCs/>
        </w:rPr>
      </w:pPr>
      <m:oMath>
        <m:nary>
          <m:naryPr>
            <m:chr m:val="∑"/>
            <m:limLoc m:val="subSup"/>
            <m:grow m:val="1"/>
            <m:supHide m:val="1"/>
            <m:ctrlPr>
              <w:rPr>
                <w:rFonts w:ascii="Cambria Math" w:hAnsi="Cambria Math"/>
                <w:b/>
                <w:bCs/>
              </w:rPr>
            </m:ctrlPr>
          </m:naryPr>
          <m:sub>
            <m:r>
              <m:rPr>
                <m:sty m:val="bi"/>
              </m:rPr>
              <w:rPr>
                <w:rFonts w:ascii="Cambria Math" w:hAnsi="Cambria Math"/>
              </w:rPr>
              <m:t>i</m:t>
            </m:r>
          </m:sub>
          <m:sup/>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ij</m:t>
                </m:r>
              </m:sub>
            </m:sSub>
          </m:e>
        </m:nary>
        <m:r>
          <m:rPr>
            <m:sty m:val="bi"/>
          </m:rPr>
          <w:rPr>
            <w:rFonts w:ascii="Cambria Math" w:hAnsi="Cambria Math"/>
          </w:rPr>
          <m:t>=q(x=j)</m:t>
        </m:r>
      </m:oMath>
      <w:r w:rsidRPr="0094219F">
        <w:rPr>
          <w:b/>
          <w:bCs/>
        </w:rPr>
        <w:t> for </w:t>
      </w:r>
      <m:oMath>
        <m:r>
          <m:rPr>
            <m:sty m:val="bi"/>
          </m:rPr>
          <w:rPr>
            <w:rFonts w:ascii="Cambria Math" w:hAnsi="Cambria Math"/>
          </w:rPr>
          <m:t>j=1,…,4</m:t>
        </m:r>
      </m:oMath>
      <w:r w:rsidRPr="0094219F">
        <w:rPr>
          <w:b/>
          <w:bCs/>
        </w:rPr>
        <w:t> (target constraints)</w:t>
      </w:r>
    </w:p>
    <w:p w14:paraId="6F23880E" w14:textId="441F81CF" w:rsidR="0094219F" w:rsidRPr="0094219F" w:rsidRDefault="0094219F" w:rsidP="0094219F">
      <w:pPr>
        <w:rPr>
          <w:b/>
          <w:bCs/>
        </w:rPr>
      </w:pPr>
      <w:r w:rsidRPr="0094219F">
        <w:rPr>
          <w:b/>
          <w:bCs/>
        </w:rPr>
        <w:t>Matrix </w:t>
      </w:r>
      <m:oMath>
        <m:r>
          <m:rPr>
            <m:sty m:val="bi"/>
          </m:rPr>
          <w:rPr>
            <w:rFonts w:ascii="Cambria Math" w:hAnsi="Cambria Math"/>
          </w:rPr>
          <m:t>A</m:t>
        </m:r>
      </m:oMath>
      <w:r w:rsidRPr="0094219F">
        <w:rPr>
          <w:b/>
          <w:bCs/>
        </w:rPr>
        <w:t> is </w:t>
      </w:r>
      <m:oMath>
        <m:r>
          <m:rPr>
            <m:sty m:val="bi"/>
          </m:rPr>
          <w:rPr>
            <w:rFonts w:ascii="Cambria Math" w:hAnsi="Cambria Math"/>
          </w:rPr>
          <m:t>8×16</m:t>
        </m:r>
      </m:oMath>
      <w:r w:rsidRPr="0094219F">
        <w:rPr>
          <w:b/>
          <w:bCs/>
        </w:rPr>
        <w:t xml:space="preserve"> where rows 1-4 are source constraints and rows 5-8 are target </w:t>
      </w:r>
      <w:r w:rsidRPr="0094219F">
        <w:rPr>
          <w:b/>
          <w:bCs/>
        </w:rPr>
        <w:lastRenderedPageBreak/>
        <w:t>constraints.</w:t>
      </w:r>
    </w:p>
    <w:p w14:paraId="4127863C" w14:textId="3B36177E" w:rsidR="0094219F" w:rsidRPr="0094219F" w:rsidRDefault="0094219F" w:rsidP="0094219F">
      <w:pPr>
        <w:rPr>
          <w:b/>
          <w:bCs/>
        </w:rPr>
      </w:pPr>
      <w:r w:rsidRPr="0094219F">
        <w:rPr>
          <w:b/>
          <w:bCs/>
        </w:rPr>
        <w:t>For source constraint </w:t>
      </w:r>
      <m:oMath>
        <m:r>
          <m:rPr>
            <m:sty m:val="bi"/>
          </m:rPr>
          <w:rPr>
            <w:rFonts w:ascii="Cambria Math" w:hAnsi="Cambria Math"/>
          </w:rPr>
          <m:t>i=1</m:t>
        </m:r>
      </m:oMath>
      <w:r w:rsidRPr="0094219F">
        <w:rPr>
          <w:b/>
          <w:bCs/>
        </w:rPr>
        <w:t>: </w:t>
      </w:r>
      <m:oMath>
        <m:nary>
          <m:naryPr>
            <m:chr m:val="∑"/>
            <m:limLoc m:val="subSup"/>
            <m:grow m:val="1"/>
            <m:supHide m:val="1"/>
            <m:ctrlPr>
              <w:rPr>
                <w:rFonts w:ascii="Cambria Math" w:hAnsi="Cambria Math"/>
                <w:b/>
                <w:bCs/>
              </w:rPr>
            </m:ctrlPr>
          </m:naryPr>
          <m:sub>
            <m:r>
              <m:rPr>
                <m:sty m:val="bi"/>
              </m:rPr>
              <w:rPr>
                <w:rFonts w:ascii="Cambria Math" w:hAnsi="Cambria Math"/>
              </w:rPr>
              <m:t>j</m:t>
            </m:r>
          </m:sub>
          <m:sup/>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m:t>
                </m:r>
                <m:r>
                  <m:rPr>
                    <m:sty m:val="bi"/>
                  </m:rPr>
                  <w:rPr>
                    <w:rFonts w:ascii="Cambria Math" w:hAnsi="Cambria Math"/>
                  </w:rPr>
                  <m:t>j</m:t>
                </m:r>
              </m:sub>
            </m:sSub>
          </m:e>
        </m:nary>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14</m:t>
            </m:r>
          </m:sub>
        </m:sSub>
      </m:oMath>
      <w:r w:rsidRPr="0094219F">
        <w:rPr>
          <w:b/>
          <w:bCs/>
        </w:rPr>
        <w:br/>
        <w:t>This corresponds to ones in columns for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14</m:t>
            </m:r>
          </m:sub>
        </m:sSub>
      </m:oMath>
      <w:r w:rsidRPr="0094219F">
        <w:rPr>
          <w:b/>
          <w:bCs/>
        </w:rPr>
        <w:t>.</w:t>
      </w:r>
    </w:p>
    <w:p w14:paraId="24557D19" w14:textId="329A9EA6" w:rsidR="0094219F" w:rsidRPr="0094219F" w:rsidRDefault="0094219F" w:rsidP="0094219F">
      <w:pPr>
        <w:rPr>
          <w:b/>
          <w:bCs/>
        </w:rPr>
      </w:pPr>
      <w:r w:rsidRPr="0094219F">
        <w:rPr>
          <w:b/>
          <w:bCs/>
        </w:rPr>
        <w:t>For source constraint </w:t>
      </w:r>
      <m:oMath>
        <m:r>
          <m:rPr>
            <m:sty m:val="bi"/>
          </m:rPr>
          <w:rPr>
            <w:rFonts w:ascii="Cambria Math" w:hAnsi="Cambria Math"/>
          </w:rPr>
          <m:t>i=2</m:t>
        </m:r>
      </m:oMath>
      <w:r w:rsidRPr="0094219F">
        <w:rPr>
          <w:b/>
          <w:bCs/>
        </w:rPr>
        <w: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24</m:t>
            </m:r>
          </m:sub>
        </m:sSub>
      </m:oMath>
    </w:p>
    <w:p w14:paraId="7EACDEA0" w14:textId="2EEC5AD0" w:rsidR="0094219F" w:rsidRPr="0094219F" w:rsidRDefault="0094219F" w:rsidP="0094219F">
      <w:pPr>
        <w:rPr>
          <w:b/>
          <w:bCs/>
        </w:rPr>
      </w:pPr>
      <w:r w:rsidRPr="0094219F">
        <w:rPr>
          <w:b/>
          <w:bCs/>
        </w:rPr>
        <w:t>For source constraint </w:t>
      </w:r>
      <m:oMath>
        <m:r>
          <m:rPr>
            <m:sty m:val="bi"/>
          </m:rPr>
          <w:rPr>
            <w:rFonts w:ascii="Cambria Math" w:hAnsi="Cambria Math"/>
          </w:rPr>
          <m:t>i=3</m:t>
        </m:r>
      </m:oMath>
      <w:r w:rsidRPr="0094219F">
        <w:rPr>
          <w:b/>
          <w:bCs/>
        </w:rPr>
        <w: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34</m:t>
            </m:r>
          </m:sub>
        </m:sSub>
      </m:oMath>
    </w:p>
    <w:p w14:paraId="48E5A952" w14:textId="1DBDEC8F" w:rsidR="0094219F" w:rsidRPr="0094219F" w:rsidRDefault="0094219F" w:rsidP="0094219F">
      <w:pPr>
        <w:rPr>
          <w:b/>
          <w:bCs/>
        </w:rPr>
      </w:pPr>
      <w:r w:rsidRPr="0094219F">
        <w:rPr>
          <w:b/>
          <w:bCs/>
        </w:rPr>
        <w:t>For source constraint </w:t>
      </w:r>
      <m:oMath>
        <m:r>
          <m:rPr>
            <m:sty m:val="bi"/>
          </m:rPr>
          <w:rPr>
            <w:rFonts w:ascii="Cambria Math" w:hAnsi="Cambria Math"/>
          </w:rPr>
          <m:t>i=4</m:t>
        </m:r>
      </m:oMath>
      <w:r w:rsidRPr="0094219F">
        <w:rPr>
          <w:b/>
          <w:bCs/>
        </w:rPr>
        <w: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44</m:t>
            </m:r>
          </m:sub>
        </m:sSub>
      </m:oMath>
    </w:p>
    <w:p w14:paraId="2D9D78BF" w14:textId="6036173F" w:rsidR="0094219F" w:rsidRPr="0094219F" w:rsidRDefault="0094219F" w:rsidP="0094219F">
      <w:pPr>
        <w:rPr>
          <w:b/>
          <w:bCs/>
        </w:rPr>
      </w:pPr>
      <w:r w:rsidRPr="0094219F">
        <w:rPr>
          <w:b/>
          <w:bCs/>
        </w:rPr>
        <w:t>For target constraint </w:t>
      </w:r>
      <m:oMath>
        <m:r>
          <m:rPr>
            <m:sty m:val="bi"/>
          </m:rPr>
          <w:rPr>
            <w:rFonts w:ascii="Cambria Math" w:hAnsi="Cambria Math"/>
          </w:rPr>
          <m:t>j=1</m:t>
        </m:r>
      </m:oMath>
      <w:r w:rsidRPr="0094219F">
        <w:rPr>
          <w:b/>
          <w:bCs/>
        </w:rPr>
        <w:t>: </w:t>
      </w:r>
      <m:oMath>
        <m:nary>
          <m:naryPr>
            <m:chr m:val="∑"/>
            <m:limLoc m:val="subSup"/>
            <m:grow m:val="1"/>
            <m:supHide m:val="1"/>
            <m:ctrlPr>
              <w:rPr>
                <w:rFonts w:ascii="Cambria Math" w:hAnsi="Cambria Math"/>
                <w:b/>
                <w:bCs/>
              </w:rPr>
            </m:ctrlPr>
          </m:naryPr>
          <m:sub>
            <m:r>
              <m:rPr>
                <m:sty m:val="bi"/>
              </m:rPr>
              <w:rPr>
                <w:rFonts w:ascii="Cambria Math" w:hAnsi="Cambria Math"/>
              </w:rPr>
              <m:t>i</m:t>
            </m:r>
          </m:sub>
          <m:sup/>
          <m:e>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i</m:t>
                </m:r>
                <m:r>
                  <m:rPr>
                    <m:sty m:val="bi"/>
                  </m:rPr>
                  <w:rPr>
                    <w:rFonts w:ascii="Cambria Math" w:hAnsi="Cambria Math"/>
                  </w:rPr>
                  <m:t>1</m:t>
                </m:r>
              </m:sub>
            </m:sSub>
          </m:e>
        </m:nary>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41</m:t>
            </m:r>
          </m:sub>
        </m:sSub>
      </m:oMath>
      <w:r w:rsidRPr="0094219F">
        <w:rPr>
          <w:b/>
          <w:bCs/>
        </w:rPr>
        <w:br/>
        <w:t>This corresponds to ones in rows for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41</m:t>
            </m:r>
          </m:sub>
        </m:sSub>
      </m:oMath>
      <w:r w:rsidRPr="0094219F">
        <w:rPr>
          <w:b/>
          <w:bCs/>
        </w:rPr>
        <w:t>.</w:t>
      </w:r>
    </w:p>
    <w:p w14:paraId="0D2DF595" w14:textId="513B2A35" w:rsidR="0094219F" w:rsidRPr="0094219F" w:rsidRDefault="0094219F" w:rsidP="0094219F">
      <w:pPr>
        <w:rPr>
          <w:b/>
          <w:bCs/>
        </w:rPr>
      </w:pPr>
      <w:r w:rsidRPr="0094219F">
        <w:rPr>
          <w:b/>
          <w:bCs/>
        </w:rPr>
        <w:t>For target constraint </w:t>
      </w:r>
      <m:oMath>
        <m:r>
          <m:rPr>
            <m:sty m:val="bi"/>
          </m:rPr>
          <w:rPr>
            <w:rFonts w:ascii="Cambria Math" w:hAnsi="Cambria Math"/>
          </w:rPr>
          <m:t>j=2</m:t>
        </m:r>
      </m:oMath>
      <w:r w:rsidRPr="0094219F">
        <w:rPr>
          <w:b/>
          <w:bCs/>
        </w:rPr>
        <w: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32</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42</m:t>
            </m:r>
          </m:sub>
        </m:sSub>
      </m:oMath>
    </w:p>
    <w:p w14:paraId="3732FF77" w14:textId="405A7871" w:rsidR="0094219F" w:rsidRPr="0094219F" w:rsidRDefault="0094219F" w:rsidP="0094219F">
      <w:pPr>
        <w:rPr>
          <w:b/>
          <w:bCs/>
        </w:rPr>
      </w:pPr>
      <w:r w:rsidRPr="0094219F">
        <w:rPr>
          <w:b/>
          <w:bCs/>
        </w:rPr>
        <w:t>For target constraint </w:t>
      </w:r>
      <m:oMath>
        <m:r>
          <m:rPr>
            <m:sty m:val="bi"/>
          </m:rPr>
          <w:rPr>
            <w:rFonts w:ascii="Cambria Math" w:hAnsi="Cambria Math"/>
          </w:rPr>
          <m:t>j=3</m:t>
        </m:r>
      </m:oMath>
      <w:r w:rsidRPr="0094219F">
        <w:rPr>
          <w:b/>
          <w:bCs/>
        </w:rPr>
        <w: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33</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43</m:t>
            </m:r>
          </m:sub>
        </m:sSub>
      </m:oMath>
    </w:p>
    <w:p w14:paraId="3A7F43C2" w14:textId="00AE31C6" w:rsidR="0094219F" w:rsidRPr="0094219F" w:rsidRDefault="0094219F" w:rsidP="0094219F">
      <w:pPr>
        <w:rPr>
          <w:b/>
          <w:bCs/>
        </w:rPr>
      </w:pPr>
      <w:r w:rsidRPr="0094219F">
        <w:rPr>
          <w:b/>
          <w:bCs/>
        </w:rPr>
        <w:t>For target constraint </w:t>
      </w:r>
      <m:oMath>
        <m:r>
          <m:rPr>
            <m:sty m:val="bi"/>
          </m:rPr>
          <w:rPr>
            <w:rFonts w:ascii="Cambria Math" w:hAnsi="Cambria Math"/>
          </w:rPr>
          <m:t>j=4</m:t>
        </m:r>
      </m:oMath>
      <w:r w:rsidRPr="0094219F">
        <w:rPr>
          <w:b/>
          <w:bCs/>
        </w:rPr>
        <w:t>: </w:t>
      </w:r>
      <m:oMath>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14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24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34</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P</m:t>
            </m:r>
          </m:e>
          <m:sub>
            <m:r>
              <m:rPr>
                <m:sty m:val="bi"/>
              </m:rPr>
              <w:rPr>
                <w:rFonts w:ascii="Cambria Math" w:hAnsi="Cambria Math"/>
              </w:rPr>
              <m:t>44</m:t>
            </m:r>
          </m:sub>
        </m:sSub>
      </m:oMath>
    </w:p>
    <w:p w14:paraId="3F5746EA" w14:textId="743652D7" w:rsidR="0094219F" w:rsidRPr="0094219F" w:rsidRDefault="0094219F" w:rsidP="0094219F">
      <w:pPr>
        <w:rPr>
          <w:b/>
          <w:bCs/>
        </w:rPr>
      </w:pPr>
      <w:r w:rsidRPr="0094219F">
        <w:rPr>
          <w:b/>
          <w:bCs/>
        </w:rPr>
        <w:t>Thus </w:t>
      </w:r>
      <m:oMath>
        <m:r>
          <m:rPr>
            <m:sty m:val="bi"/>
          </m:rPr>
          <w:rPr>
            <w:rFonts w:ascii="Cambria Math" w:hAnsi="Cambria Math"/>
          </w:rPr>
          <m:t>A</m:t>
        </m:r>
      </m:oMath>
      <w:r w:rsidRPr="0094219F">
        <w:rPr>
          <w:b/>
          <w:bCs/>
        </w:rPr>
        <w:t> is:</w:t>
      </w:r>
    </w:p>
    <w:p w14:paraId="3FFBA96E" w14:textId="1F7A67E4" w:rsidR="00752E84" w:rsidRDefault="0094219F" w:rsidP="0094219F">
      <w:pPr>
        <w:rPr>
          <w:b/>
          <w:bCs/>
        </w:rPr>
      </w:pPr>
      <m:oMathPara>
        <m:oMath>
          <m:r>
            <m:rPr>
              <m:sty m:val="bi"/>
            </m:rPr>
            <w:rPr>
              <w:rFonts w:ascii="Cambria Math" w:hAnsi="Cambria Math"/>
            </w:rPr>
            <m:t>A=</m:t>
          </m:r>
          <m:d>
            <m:dPr>
              <m:begChr m:val="["/>
              <m:endChr m:val="]"/>
              <m:ctrlPr>
                <w:rPr>
                  <w:rFonts w:ascii="Cambria Math" w:hAnsi="Cambria Math"/>
                  <w:b/>
                  <w:bCs/>
                </w:rPr>
              </m:ctrlPr>
            </m:dPr>
            <m:e>
              <m:m>
                <m:mPr>
                  <m:plcHide m:val="1"/>
                  <m:mcs>
                    <m:mc>
                      <m:mcPr>
                        <m:count m:val="16"/>
                        <m:mcJc m:val="center"/>
                      </m:mcPr>
                    </m:mc>
                  </m:mcs>
                  <m:ctrlPr>
                    <w:rPr>
                      <w:rFonts w:ascii="Cambria Math" w:hAnsi="Cambria Math"/>
                      <w:b/>
                      <w:bCs/>
                    </w:rPr>
                  </m:ctrlPr>
                </m:mPr>
                <m:mr>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mr>
                <m:mr>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mr>
                <m:mr>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0</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e>
                    <m:r>
                      <m:rPr>
                        <m:sty m:val="bi"/>
                      </m:rPr>
                      <w:rPr>
                        <w:rFonts w:ascii="Cambria Math" w:hAnsi="Cambria Math"/>
                      </w:rPr>
                      <m:t>1</m:t>
                    </m:r>
                  </m:e>
                </m:mr>
              </m:m>
            </m:e>
          </m:d>
          <m:r>
            <w:rPr>
              <w:b/>
              <w:bCs/>
            </w:rPr>
            <w:br/>
          </m:r>
        </m:oMath>
      </m:oMathPara>
      <w:r w:rsidR="008D320F">
        <w:rPr>
          <w:rFonts w:hint="eastAsia"/>
          <w:b/>
          <w:bCs/>
        </w:rPr>
        <w:t>15.4</w:t>
      </w:r>
    </w:p>
    <w:p w14:paraId="26FAD61E" w14:textId="486D9F2A" w:rsidR="001E1367" w:rsidRPr="001E1367" w:rsidRDefault="001E1367" w:rsidP="001E1367">
      <w:pPr>
        <w:rPr>
          <w:b/>
          <w:bCs/>
        </w:rPr>
      </w:pPr>
      <w:r w:rsidRPr="001E1367">
        <w:rPr>
          <w:b/>
          <w:bCs/>
        </w:rPr>
        <w:t>Both distributions are uniform on intervals of length 1. Let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1</m:t>
            </m:r>
          </m:sub>
        </m:sSub>
        <m:r>
          <m:rPr>
            <m:sty m:val="bi"/>
          </m:rPr>
          <w:rPr>
            <w:rFonts w:ascii="Cambria Math" w:hAnsi="Cambria Math"/>
          </w:rPr>
          <m:t>∼</m:t>
        </m:r>
        <m:r>
          <m:rPr>
            <m:nor/>
          </m:rPr>
          <w:rPr>
            <w:b/>
            <w:bCs/>
          </w:rPr>
          <m:t>Uniform</m:t>
        </m:r>
        <m:r>
          <m:rPr>
            <m:sty m:val="bi"/>
          </m:rPr>
          <w:rPr>
            <w:rFonts w:ascii="Cambria Math" w:hAnsi="Cambria Math"/>
          </w:rPr>
          <m:t>[0,1]</m:t>
        </m:r>
      </m:oMath>
      <w:r w:rsidRPr="001E1367">
        <w:rPr>
          <w:b/>
          <w:bCs/>
        </w:rPr>
        <w:t> and </w:t>
      </w:r>
      <m:oMath>
        <m:sSub>
          <m:sSubPr>
            <m:ctrlPr>
              <w:rPr>
                <w:rFonts w:ascii="Cambria Math" w:hAnsi="Cambria Math"/>
                <w:b/>
                <w:bCs/>
              </w:rPr>
            </m:ctrlPr>
          </m:sSubPr>
          <m:e>
            <m:r>
              <m:rPr>
                <m:sty m:val="bi"/>
              </m:rPr>
              <w:rPr>
                <w:rFonts w:ascii="Cambria Math" w:hAnsi="Cambria Math"/>
              </w:rPr>
              <m:t>U</m:t>
            </m:r>
          </m:e>
          <m:sub>
            <m:r>
              <m:rPr>
                <m:sty m:val="bi"/>
              </m:rPr>
              <w:rPr>
                <w:rFonts w:ascii="Cambria Math" w:hAnsi="Cambria Math"/>
              </w:rPr>
              <m:t>2</m:t>
            </m:r>
          </m:sub>
        </m:sSub>
        <m:r>
          <m:rPr>
            <m:sty m:val="bi"/>
          </m:rPr>
          <w:rPr>
            <w:rFonts w:ascii="Cambria Math" w:hAnsi="Cambria Math"/>
          </w:rPr>
          <m:t>∼</m:t>
        </m:r>
        <m:r>
          <m:rPr>
            <m:nor/>
          </m:rPr>
          <w:rPr>
            <w:b/>
            <w:bCs/>
          </w:rPr>
          <m:t>Uniform</m:t>
        </m:r>
        <m:r>
          <m:rPr>
            <m:sty m:val="bi"/>
          </m:rPr>
          <w:rPr>
            <w:rFonts w:ascii="Cambria Math" w:hAnsi="Cambria Math"/>
          </w:rPr>
          <m:t>[a,a+1]</m:t>
        </m:r>
      </m:oMath>
      <w:r w:rsidRPr="001E1367">
        <w:rPr>
          <w:b/>
          <w:bCs/>
        </w:rPr>
        <w:t>.</w:t>
      </w:r>
    </w:p>
    <w:p w14:paraId="7FF508F2" w14:textId="523E729F" w:rsidR="001E1367" w:rsidRPr="001E1367" w:rsidRDefault="001E1367" w:rsidP="001E1367">
      <w:pPr>
        <w:rPr>
          <w:b/>
          <w:bCs/>
        </w:rPr>
      </w:pPr>
      <w:r w:rsidRPr="001E1367">
        <w:rPr>
          <w:b/>
          <w:bCs/>
        </w:rPr>
        <w:t>(i) KL divergence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(Pr</m:t>
        </m:r>
        <m:r>
          <m:rPr>
            <m:sty m:val="b"/>
          </m:rPr>
          <w:rPr>
            <w:rFonts w:ascii="Cambria Math" w:hAnsi="Cambria Math"/>
          </w:rPr>
          <m:t>∣∣</m:t>
        </m:r>
        <m:r>
          <m:rPr>
            <m:sty m:val="bi"/>
          </m:rPr>
          <w:rPr>
            <w:rFonts w:ascii="Cambria Math" w:hAnsi="Cambria Math"/>
          </w:rPr>
          <m:t>q)</m:t>
        </m:r>
      </m:oMath>
      <w:r w:rsidRPr="001E1367">
        <w:rPr>
          <w:b/>
          <w:bCs/>
        </w:rPr>
        <w:t>:</w:t>
      </w:r>
    </w:p>
    <w:p w14:paraId="76653A20" w14:textId="0F92404D" w:rsidR="001E1367" w:rsidRPr="001E1367" w:rsidRDefault="001E1367" w:rsidP="001E1367">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m:t>
          </m:r>
          <m:nary>
            <m:naryPr>
              <m:limLoc m:val="subSup"/>
              <m:grow m:val="1"/>
              <m:ctrlPr>
                <w:rPr>
                  <w:rFonts w:ascii="Cambria Math" w:hAnsi="Cambria Math"/>
                  <w:b/>
                  <w:bCs/>
                </w:rPr>
              </m:ctrlPr>
            </m:naryPr>
            <m:sub>
              <m:r>
                <m:rPr>
                  <m:sty m:val="bi"/>
                </m:rPr>
                <w:rPr>
                  <w:rFonts w:ascii="Cambria Math" w:hAnsi="Cambria Math"/>
                </w:rPr>
                <m:t>0</m:t>
              </m:r>
            </m:sub>
            <m:sup>
              <m:r>
                <m:rPr>
                  <m:sty m:val="bi"/>
                </m:rPr>
                <w:rPr>
                  <w:rFonts w:ascii="Cambria Math" w:hAnsi="Cambria Math"/>
                </w:rPr>
                <m:t>1</m:t>
              </m:r>
            </m:sup>
            <m:e>
              <m:r>
                <m:rPr>
                  <m:sty m:val="bi"/>
                </m:rPr>
                <w:rPr>
                  <w:rFonts w:ascii="Cambria Math" w:hAnsi="Cambria Math"/>
                </w:rPr>
                <m:t>1⋅</m:t>
              </m:r>
              <m:r>
                <m:rPr>
                  <m:sty m:val="b"/>
                </m:rPr>
                <w:rPr>
                  <w:rFonts w:ascii="Cambria Math" w:hAnsi="Cambria Math"/>
                </w:rPr>
                <m:t>log</m:t>
              </m:r>
              <m:r>
                <m:rPr>
                  <m:sty m:val="bi"/>
                </m:rPr>
                <w:rPr>
                  <w:rFonts w:ascii="Cambria Math" w:hAnsi="Cambria Math"/>
                </w:rPr>
                <m:t>⁡</m:t>
              </m:r>
            </m:e>
          </m:nary>
          <m:d>
            <m:dPr>
              <m:ctrlPr>
                <w:rPr>
                  <w:rFonts w:ascii="Cambria Math" w:hAnsi="Cambria Math"/>
                  <w:b/>
                  <w:bCs/>
                </w:rPr>
              </m:ctrlPr>
            </m:dPr>
            <m:e>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1</m:t>
                  </m:r>
                </m:den>
              </m:f>
            </m:e>
          </m:d>
          <m:r>
            <m:rPr>
              <m:sty m:val="bi"/>
            </m:rPr>
            <w:rPr>
              <w:rFonts w:ascii="Cambria Math" w:hAnsi="Cambria Math"/>
            </w:rPr>
            <m:t>dz=0</m:t>
          </m:r>
          <m:r>
            <w:rPr>
              <w:b/>
              <w:bCs/>
              <w:i/>
            </w:rPr>
            <w:br/>
          </m:r>
        </m:oMath>
      </m:oMathPara>
    </w:p>
    <w:p w14:paraId="2473D48A" w14:textId="7E46135C" w:rsidR="001E1367" w:rsidRPr="001E1367" w:rsidRDefault="001E1367" w:rsidP="001E1367">
      <w:pPr>
        <w:rPr>
          <w:b/>
          <w:bCs/>
        </w:rPr>
      </w:pPr>
      <w:r w:rsidRPr="001E1367">
        <w:rPr>
          <w:b/>
          <w:bCs/>
        </w:rPr>
        <w:t>This is zero only when the intervals exactly overlap. More generally, when the intervals do not overlap, the KL divergence is infinite because there are points where </w:t>
      </w:r>
      <m:oMath>
        <m:r>
          <m:rPr>
            <m:sty m:val="bi"/>
          </m:rPr>
          <w:rPr>
            <w:rFonts w:ascii="Cambria Math" w:hAnsi="Cambria Math"/>
          </w:rPr>
          <m:t>Pr(z)&gt;0</m:t>
        </m:r>
      </m:oMath>
      <w:r w:rsidRPr="001E1367">
        <w:rPr>
          <w:b/>
          <w:bCs/>
        </w:rPr>
        <w:t> but </w:t>
      </w:r>
      <m:oMath>
        <m:r>
          <m:rPr>
            <m:sty m:val="bi"/>
          </m:rPr>
          <w:rPr>
            <w:rFonts w:ascii="Cambria Math" w:hAnsi="Cambria Math"/>
          </w:rPr>
          <m:t>q(z)=0</m:t>
        </m:r>
      </m:oMath>
      <w:r w:rsidRPr="001E1367">
        <w:rPr>
          <w:b/>
          <w:bCs/>
        </w:rPr>
        <w:t>.</w:t>
      </w:r>
    </w:p>
    <w:p w14:paraId="0AAD6FCD" w14:textId="550A00CD" w:rsidR="001E1367" w:rsidRPr="001E1367" w:rsidRDefault="001E1367" w:rsidP="001E1367">
      <w:pPr>
        <w:rPr>
          <w:b/>
          <w:bCs/>
        </w:rPr>
      </w:pPr>
      <w:r w:rsidRPr="001E1367">
        <w:rPr>
          <w:b/>
          <w:bCs/>
        </w:rPr>
        <w:t>(ii) Reverse KL divergence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(q</m:t>
        </m:r>
        <m:r>
          <m:rPr>
            <m:sty m:val="b"/>
          </m:rPr>
          <w:rPr>
            <w:rFonts w:ascii="Cambria Math" w:hAnsi="Cambria Math"/>
          </w:rPr>
          <m:t>∣∣</m:t>
        </m:r>
        <m:r>
          <m:rPr>
            <m:sty m:val="bi"/>
          </m:rPr>
          <w:rPr>
            <w:rFonts w:ascii="Cambria Math" w:hAnsi="Cambria Math"/>
          </w:rPr>
          <m:t>Pr)</m:t>
        </m:r>
      </m:oMath>
      <w:r w:rsidRPr="001E1367">
        <w:rPr>
          <w:b/>
          <w:bCs/>
        </w:rPr>
        <w:t>:</w:t>
      </w:r>
      <w:r w:rsidRPr="001E1367">
        <w:rPr>
          <w:b/>
          <w:bCs/>
        </w:rPr>
        <w:br/>
        <w:t>Similarly, this is zero when intervals overlap, and infinite when the interval of </w:t>
      </w:r>
      <m:oMath>
        <m:r>
          <m:rPr>
            <m:sty m:val="bi"/>
          </m:rPr>
          <w:rPr>
            <w:rFonts w:ascii="Cambria Math" w:hAnsi="Cambria Math"/>
          </w:rPr>
          <m:t>q</m:t>
        </m:r>
      </m:oMath>
      <w:r w:rsidRPr="001E1367">
        <w:rPr>
          <w:b/>
          <w:bCs/>
        </w:rPr>
        <w:t> extends outside </w:t>
      </w:r>
      <m:oMath>
        <m:d>
          <m:dPr>
            <m:begChr m:val="["/>
            <m:sepChr m:val=","/>
            <m:endChr m:val="]"/>
            <m:ctrlPr>
              <w:rPr>
                <w:rFonts w:ascii="Cambria Math" w:hAnsi="Cambria Math"/>
                <w:b/>
                <w:bCs/>
              </w:rPr>
            </m:ctrlPr>
          </m:dPr>
          <m:e>
            <m:r>
              <m:rPr>
                <m:sty m:val="bi"/>
              </m:rPr>
              <w:rPr>
                <w:rFonts w:ascii="Cambria Math" w:hAnsi="Cambria Math"/>
              </w:rPr>
              <m:t>0</m:t>
            </m:r>
          </m:e>
          <m:e>
            <m:r>
              <m:rPr>
                <m:sty m:val="bi"/>
              </m:rPr>
              <w:rPr>
                <w:rFonts w:ascii="Cambria Math" w:hAnsi="Cambria Math"/>
              </w:rPr>
              <m:t>1</m:t>
            </m:r>
          </m:e>
        </m:d>
      </m:oMath>
      <w:r w:rsidRPr="001E1367">
        <w:rPr>
          <w:b/>
          <w:bCs/>
        </w:rPr>
        <w:t> (where </w:t>
      </w:r>
      <m:oMath>
        <m:r>
          <m:rPr>
            <m:sty m:val="bi"/>
          </m:rPr>
          <w:rPr>
            <w:rFonts w:ascii="Cambria Math" w:hAnsi="Cambria Math"/>
          </w:rPr>
          <m:t>Pr(z)=0</m:t>
        </m:r>
      </m:oMath>
      <w:r w:rsidRPr="001E1367">
        <w:rPr>
          <w:b/>
          <w:bCs/>
        </w:rPr>
        <w:t> but </w:t>
      </w:r>
      <m:oMath>
        <m:r>
          <m:rPr>
            <m:sty m:val="bi"/>
          </m:rPr>
          <w:rPr>
            <w:rFonts w:ascii="Cambria Math" w:hAnsi="Cambria Math"/>
          </w:rPr>
          <m:t>q(z)&gt;0</m:t>
        </m:r>
      </m:oMath>
      <w:r w:rsidRPr="001E1367">
        <w:rPr>
          <w:b/>
          <w:bCs/>
        </w:rPr>
        <w:t>).</w:t>
      </w:r>
    </w:p>
    <w:p w14:paraId="3AA6D1C2" w14:textId="5E57C151" w:rsidR="001E1367" w:rsidRPr="001E1367" w:rsidRDefault="001E1367" w:rsidP="001E1367">
      <w:pPr>
        <w:rPr>
          <w:b/>
          <w:bCs/>
        </w:rPr>
      </w:pPr>
      <w:r w:rsidRPr="001E1367">
        <w:rPr>
          <w:b/>
          <w:bCs/>
        </w:rPr>
        <w:lastRenderedPageBreak/>
        <w:t>(iii) Jensen-Shannon divergence </w:t>
      </w:r>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JS</m:t>
            </m:r>
          </m:sub>
        </m:sSub>
      </m:oMath>
      <w:r w:rsidRPr="001E1367">
        <w:rPr>
          <w:b/>
          <w:bCs/>
        </w:rPr>
        <w:t>:</w:t>
      </w:r>
      <w:r w:rsidRPr="001E1367">
        <w:rPr>
          <w:b/>
          <w:bCs/>
        </w:rPr>
        <w:br/>
        <w:t>When intervals overlap, the JS divergence is finite and measures the difference between the two uniform distributions. When they are disjoint, the JS divergence is </w:t>
      </w:r>
      <m:oMath>
        <m:func>
          <m:funcPr>
            <m:ctrlPr>
              <w:rPr>
                <w:rFonts w:ascii="Cambria Math" w:hAnsi="Cambria Math"/>
                <w:b/>
                <w:bCs/>
              </w:rPr>
            </m:ctrlPr>
          </m:funcPr>
          <m:fName>
            <m:r>
              <m:rPr>
                <m:sty m:val="b"/>
              </m:rPr>
              <w:rPr>
                <w:rFonts w:ascii="Cambria Math" w:hAnsi="Cambria Math"/>
              </w:rPr>
              <m:t>log</m:t>
            </m:r>
          </m:fName>
          <m:e>
            <m:r>
              <m:rPr>
                <m:sty m:val="bi"/>
              </m:rPr>
              <w:rPr>
                <w:rFonts w:ascii="Cambria Math" w:hAnsi="Cambria Math"/>
              </w:rPr>
              <m:t>2</m:t>
            </m:r>
          </m:e>
        </m:func>
      </m:oMath>
      <w:r w:rsidRPr="001E1367">
        <w:rPr>
          <w:b/>
          <w:bCs/>
        </w:rPr>
        <w:t>.</w:t>
      </w:r>
    </w:p>
    <w:p w14:paraId="2CC9C17D" w14:textId="6CDA8B40" w:rsidR="001E1367" w:rsidRPr="001E1367" w:rsidRDefault="001E1367" w:rsidP="001E1367">
      <w:pPr>
        <w:rPr>
          <w:b/>
          <w:bCs/>
        </w:rPr>
      </w:pPr>
      <w:r w:rsidRPr="001E1367">
        <w:rPr>
          <w:b/>
          <w:bCs/>
        </w:rPr>
        <w:t>(iv) Wasserstein distance (earth mover's distance):</w:t>
      </w:r>
      <w:r w:rsidRPr="001E1367">
        <w:rPr>
          <w:b/>
          <w:bCs/>
        </w:rPr>
        <w:br/>
        <w:t>The Wasserstein distance for 1D distributions equals the area between their cumulative distribution functions. Alternatively, since both are uniform distributions on intervals of length 1, the optimal transport moves the entire mass of one distribution to align with the other. The distance is the absolute difference between the centers: </w:t>
      </w:r>
      <m:oMath>
        <m:r>
          <m:rPr>
            <m:sty m:val="b"/>
          </m:rPr>
          <w:rPr>
            <w:rFonts w:ascii="Cambria Math" w:hAnsi="Cambria Math"/>
          </w:rPr>
          <m:t>∣</m:t>
        </m:r>
        <m:r>
          <m:rPr>
            <m:sty m:val="bi"/>
          </m:rPr>
          <w:rPr>
            <w:rFonts w:ascii="Cambria Math" w:hAnsi="Cambria Math"/>
          </w:rPr>
          <m:t>0.5-(a+0.5)</m:t>
        </m:r>
        <m:r>
          <m:rPr>
            <m:sty m:val="b"/>
          </m:rPr>
          <w:rPr>
            <w:rFonts w:ascii="Cambria Math" w:hAnsi="Cambria Math"/>
          </w:rPr>
          <m:t>∣</m:t>
        </m:r>
        <m:r>
          <m:rPr>
            <m:sty m:val="bi"/>
          </m:rPr>
          <w:rPr>
            <w:rFonts w:ascii="Cambria Math" w:hAnsi="Cambria Math"/>
          </w:rPr>
          <m:t>=</m:t>
        </m:r>
        <m:r>
          <m:rPr>
            <m:sty m:val="b"/>
          </m:rPr>
          <w:rPr>
            <w:rFonts w:ascii="Cambria Math" w:hAnsi="Cambria Math"/>
          </w:rPr>
          <m:t>∣</m:t>
        </m:r>
        <m:r>
          <m:rPr>
            <m:sty m:val="bi"/>
          </m:rPr>
          <w:rPr>
            <w:rFonts w:ascii="Cambria Math" w:hAnsi="Cambria Math"/>
          </w:rPr>
          <m:t>a</m:t>
        </m:r>
        <m:r>
          <m:rPr>
            <m:sty m:val="b"/>
          </m:rPr>
          <w:rPr>
            <w:rFonts w:ascii="Cambria Math" w:hAnsi="Cambria Math"/>
          </w:rPr>
          <m:t>∣</m:t>
        </m:r>
      </m:oMath>
      <w:r w:rsidRPr="001E1367">
        <w:rPr>
          <w:b/>
          <w:bCs/>
        </w:rPr>
        <w:t>.</w:t>
      </w:r>
    </w:p>
    <w:p w14:paraId="5310B339" w14:textId="6045972A" w:rsidR="001E1367" w:rsidRPr="001E1367" w:rsidRDefault="001E1367" w:rsidP="001E1367">
      <w:pPr>
        <w:rPr>
          <w:b/>
          <w:bCs/>
        </w:rPr>
      </w:pPr>
      <w:r w:rsidRPr="001E1367">
        <w:rPr>
          <w:b/>
          <w:bCs/>
        </w:rPr>
        <w:t>More precisely, for </w:t>
      </w:r>
      <m:oMath>
        <m:r>
          <m:rPr>
            <m:sty m:val="bi"/>
          </m:rPr>
          <w:rPr>
            <w:rFonts w:ascii="Cambria Math" w:hAnsi="Cambria Math"/>
          </w:rPr>
          <m:t>a≥0</m:t>
        </m:r>
      </m:oMath>
      <w:r w:rsidRPr="001E1367">
        <w:rPr>
          <w:b/>
          <w:bCs/>
        </w:rPr>
        <w:t> (intervals </w:t>
      </w:r>
      <m:oMath>
        <m:d>
          <m:dPr>
            <m:begChr m:val="["/>
            <m:sepChr m:val=","/>
            <m:endChr m:val="]"/>
            <m:ctrlPr>
              <w:rPr>
                <w:rFonts w:ascii="Cambria Math" w:hAnsi="Cambria Math"/>
                <w:b/>
                <w:bCs/>
              </w:rPr>
            </m:ctrlPr>
          </m:dPr>
          <m:e>
            <m:r>
              <m:rPr>
                <m:sty m:val="bi"/>
              </m:rPr>
              <w:rPr>
                <w:rFonts w:ascii="Cambria Math" w:hAnsi="Cambria Math"/>
              </w:rPr>
              <m:t>0</m:t>
            </m:r>
          </m:e>
          <m:e>
            <m:r>
              <m:rPr>
                <m:sty m:val="bi"/>
              </m:rPr>
              <w:rPr>
                <w:rFonts w:ascii="Cambria Math" w:hAnsi="Cambria Math"/>
              </w:rPr>
              <m:t>1</m:t>
            </m:r>
          </m:e>
        </m:d>
      </m:oMath>
      <w:r w:rsidRPr="001E1367">
        <w:rPr>
          <w:b/>
          <w:bCs/>
        </w:rPr>
        <w:t> and </w:t>
      </w:r>
      <m:oMath>
        <m:d>
          <m:dPr>
            <m:begChr m:val="["/>
            <m:endChr m:val="]"/>
            <m:ctrlPr>
              <w:rPr>
                <w:rFonts w:ascii="Cambria Math" w:hAnsi="Cambria Math"/>
                <w:b/>
                <w:bCs/>
              </w:rPr>
            </m:ctrlPr>
          </m:dPr>
          <m:e>
            <m:r>
              <m:rPr>
                <m:sty m:val="bi"/>
              </m:rPr>
              <w:rPr>
                <w:rFonts w:ascii="Cambria Math" w:hAnsi="Cambria Math"/>
              </w:rPr>
              <m:t>a,a+1</m:t>
            </m:r>
          </m:e>
        </m:d>
      </m:oMath>
      <w:r w:rsidRPr="001E1367">
        <w:rPr>
          <w:b/>
          <w:bCs/>
        </w:rPr>
        <w:t>):</w:t>
      </w:r>
    </w:p>
    <w:p w14:paraId="42B8713E" w14:textId="0945DECB" w:rsidR="001E1367" w:rsidRPr="001E1367" w:rsidRDefault="001E1367" w:rsidP="001E1367">
      <w:pPr>
        <w:numPr>
          <w:ilvl w:val="0"/>
          <w:numId w:val="8"/>
        </w:numPr>
        <w:rPr>
          <w:b/>
          <w:bCs/>
        </w:rPr>
      </w:pPr>
      <w:r w:rsidRPr="001E1367">
        <w:rPr>
          <w:b/>
          <w:bCs/>
        </w:rPr>
        <w:t>If </w:t>
      </w:r>
      <m:oMath>
        <m:r>
          <m:rPr>
            <m:sty m:val="bi"/>
          </m:rPr>
          <w:rPr>
            <w:rFonts w:ascii="Cambria Math" w:hAnsi="Cambria Math"/>
          </w:rPr>
          <m:t>0≤a≤1</m:t>
        </m:r>
      </m:oMath>
      <w:r w:rsidRPr="001E1367">
        <w:rPr>
          <w:b/>
          <w:bCs/>
        </w:rPr>
        <w:t> (overlapping): mass from overlapping region stays, mass from non-overlapping parts must move a distance of at most 1.</w:t>
      </w:r>
    </w:p>
    <w:p w14:paraId="38DD21B4" w14:textId="6DE691D9" w:rsidR="001E1367" w:rsidRPr="001E1367" w:rsidRDefault="001E1367" w:rsidP="001E1367">
      <w:pPr>
        <w:numPr>
          <w:ilvl w:val="0"/>
          <w:numId w:val="8"/>
        </w:numPr>
        <w:rPr>
          <w:b/>
          <w:bCs/>
        </w:rPr>
      </w:pPr>
      <w:r w:rsidRPr="001E1367">
        <w:rPr>
          <w:b/>
          <w:bCs/>
        </w:rPr>
        <w:t>If </w:t>
      </w:r>
      <m:oMath>
        <m:r>
          <m:rPr>
            <m:sty m:val="bi"/>
          </m:rPr>
          <w:rPr>
            <w:rFonts w:ascii="Cambria Math" w:hAnsi="Cambria Math"/>
          </w:rPr>
          <m:t>a≥1</m:t>
        </m:r>
      </m:oMath>
      <w:r w:rsidRPr="001E1367">
        <w:rPr>
          <w:b/>
          <w:bCs/>
        </w:rPr>
        <w:t> (disjoint): all mass must move a distance at least </w:t>
      </w:r>
      <m:oMath>
        <m:r>
          <m:rPr>
            <m:sty m:val="bi"/>
          </m:rPr>
          <w:rPr>
            <w:rFonts w:ascii="Cambria Math" w:hAnsi="Cambria Math"/>
          </w:rPr>
          <m:t>a-1</m:t>
        </m:r>
      </m:oMath>
      <w:r w:rsidRPr="001E1367">
        <w:rPr>
          <w:b/>
          <w:bCs/>
        </w:rPr>
        <w:t> to align.</w:t>
      </w:r>
    </w:p>
    <w:p w14:paraId="1662C97D" w14:textId="77777777" w:rsidR="001E1367" w:rsidRPr="001E1367" w:rsidRDefault="001E1367" w:rsidP="001E1367">
      <w:pPr>
        <w:rPr>
          <w:b/>
          <w:bCs/>
        </w:rPr>
      </w:pPr>
      <w:r w:rsidRPr="001E1367">
        <w:rPr>
          <w:b/>
          <w:bCs/>
        </w:rPr>
        <w:t>The exact Wasserstein distance is:</w:t>
      </w:r>
    </w:p>
    <w:p w14:paraId="66D884BE" w14:textId="6D951066" w:rsidR="001E1367" w:rsidRPr="001E1367" w:rsidRDefault="001E1367" w:rsidP="001E1367">
      <w:pPr>
        <w:rPr>
          <w:b/>
          <w:bCs/>
        </w:rPr>
      </w:pPr>
      <m:oMathPara>
        <m:oMath>
          <m:r>
            <m:rPr>
              <m:sty m:val="bi"/>
            </m:rPr>
            <w:rPr>
              <w:rFonts w:ascii="Cambria Math" w:hAnsi="Cambria Math"/>
            </w:rPr>
            <m:t>W=</m:t>
          </m:r>
          <m:d>
            <m:dPr>
              <m:begChr m:val="{"/>
              <m:endChr m:val=""/>
              <m:ctrlPr>
                <w:rPr>
                  <w:rFonts w:ascii="Cambria Math" w:hAnsi="Cambria Math"/>
                  <w:b/>
                  <w:bCs/>
                </w:rPr>
              </m:ctrlPr>
            </m:dPr>
            <m:e>
              <m:m>
                <m:mPr>
                  <m:plcHide m:val="1"/>
                  <m:mcs>
                    <m:mc>
                      <m:mcPr>
                        <m:count m:val="2"/>
                        <m:mcJc m:val="center"/>
                      </m:mcPr>
                    </m:mc>
                  </m:mcs>
                  <m:ctrlPr>
                    <w:rPr>
                      <w:rFonts w:ascii="Cambria Math" w:hAnsi="Cambria Math"/>
                      <w:b/>
                      <w:bCs/>
                    </w:rPr>
                  </m:ctrlPr>
                </m:mPr>
                <m:mr>
                  <m:e>
                    <m:r>
                      <m:rPr>
                        <m:sty m:val="bi"/>
                      </m:rPr>
                      <w:rPr>
                        <w:rFonts w:ascii="Cambria Math" w:hAnsi="Cambria Math"/>
                      </w:rPr>
                      <m:t>a</m:t>
                    </m:r>
                  </m:e>
                  <m:e>
                    <m:r>
                      <m:rPr>
                        <m:nor/>
                      </m:rPr>
                      <w:rPr>
                        <w:b/>
                        <w:bCs/>
                      </w:rPr>
                      <m:t xml:space="preserve">if </m:t>
                    </m:r>
                    <m:r>
                      <m:rPr>
                        <m:sty m:val="bi"/>
                      </m:rPr>
                      <w:rPr>
                        <w:rFonts w:ascii="Cambria Math" w:hAnsi="Cambria Math"/>
                      </w:rPr>
                      <m:t>0≤a≤1</m:t>
                    </m:r>
                  </m:e>
                </m:mr>
                <m:mr>
                  <m:e>
                    <m:r>
                      <m:rPr>
                        <m:sty m:val="bi"/>
                      </m:rPr>
                      <w:rPr>
                        <w:rFonts w:ascii="Cambria Math" w:hAnsi="Cambria Math"/>
                      </w:rPr>
                      <m:t>1</m:t>
                    </m:r>
                  </m:e>
                  <m:e>
                    <m:r>
                      <m:rPr>
                        <m:nor/>
                      </m:rPr>
                      <w:rPr>
                        <w:b/>
                        <w:bCs/>
                      </w:rPr>
                      <m:t xml:space="preserve">if </m:t>
                    </m:r>
                    <m:r>
                      <m:rPr>
                        <m:sty m:val="bi"/>
                      </m:rPr>
                      <w:rPr>
                        <w:rFonts w:ascii="Cambria Math" w:hAnsi="Cambria Math"/>
                      </w:rPr>
                      <m:t>a≥1</m:t>
                    </m:r>
                  </m:e>
                </m:mr>
              </m:m>
            </m:e>
          </m:d>
          <m:r>
            <w:rPr>
              <w:b/>
              <w:bCs/>
            </w:rPr>
            <w:br/>
          </m:r>
        </m:oMath>
      </m:oMathPara>
    </w:p>
    <w:p w14:paraId="1B69600A" w14:textId="7C85ED22" w:rsidR="001E1367" w:rsidRPr="001E1367" w:rsidRDefault="001E1367" w:rsidP="001E1367">
      <w:pPr>
        <w:rPr>
          <w:b/>
          <w:bCs/>
        </w:rPr>
      </w:pPr>
      <w:r w:rsidRPr="001E1367">
        <w:rPr>
          <w:b/>
          <w:bCs/>
        </w:rPr>
        <w:t>By symmetry, for negative </w:t>
      </w:r>
      <m:oMath>
        <m:r>
          <m:rPr>
            <m:sty m:val="bi"/>
          </m:rPr>
          <w:rPr>
            <w:rFonts w:ascii="Cambria Math" w:hAnsi="Cambria Math"/>
          </w:rPr>
          <m:t>a</m:t>
        </m:r>
      </m:oMath>
      <w:r w:rsidRPr="001E1367">
        <w:rPr>
          <w:b/>
          <w:bCs/>
        </w:rPr>
        <w:t>, </w:t>
      </w:r>
      <m:oMath>
        <m:r>
          <m:rPr>
            <m:sty m:val="bi"/>
          </m:rPr>
          <w:rPr>
            <w:rFonts w:ascii="Cambria Math" w:hAnsi="Cambria Math"/>
          </w:rPr>
          <m:t>W=</m:t>
        </m:r>
        <m:r>
          <m:rPr>
            <m:sty m:val="b"/>
          </m:rPr>
          <w:rPr>
            <w:rFonts w:ascii="Cambria Math" w:hAnsi="Cambria Math"/>
          </w:rPr>
          <m:t>∣</m:t>
        </m:r>
        <m:r>
          <m:rPr>
            <m:sty m:val="bi"/>
          </m:rPr>
          <w:rPr>
            <w:rFonts w:ascii="Cambria Math" w:hAnsi="Cambria Math"/>
          </w:rPr>
          <m:t>a</m:t>
        </m:r>
        <m:r>
          <m:rPr>
            <m:sty m:val="b"/>
          </m:rPr>
          <w:rPr>
            <w:rFonts w:ascii="Cambria Math" w:hAnsi="Cambria Math"/>
          </w:rPr>
          <m:t>∣</m:t>
        </m:r>
      </m:oMath>
      <w:r w:rsidRPr="001E1367">
        <w:rPr>
          <w:b/>
          <w:bCs/>
        </w:rPr>
        <w:t>.</w:t>
      </w:r>
    </w:p>
    <w:p w14:paraId="632CADF9" w14:textId="24CB7011" w:rsidR="008D320F" w:rsidRDefault="001E1367" w:rsidP="0094219F">
      <w:pPr>
        <w:rPr>
          <w:b/>
          <w:bCs/>
        </w:rPr>
      </w:pPr>
      <w:r>
        <w:rPr>
          <w:rFonts w:hint="eastAsia"/>
          <w:b/>
          <w:bCs/>
        </w:rPr>
        <w:t>15.5</w:t>
      </w:r>
    </w:p>
    <w:p w14:paraId="2031177D" w14:textId="3D28E598" w:rsidR="00E87719" w:rsidRPr="00E87719" w:rsidRDefault="00E87719" w:rsidP="00E87719">
      <w:pPr>
        <w:rPr>
          <w:b/>
          <w:bCs/>
        </w:rPr>
      </w:pPr>
      <w:r w:rsidRPr="00E87719">
        <w:rPr>
          <w:b/>
          <w:bCs/>
        </w:rPr>
        <w:t>When </w:t>
      </w:r>
      <m:oMath>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σ</m:t>
            </m:r>
          </m:e>
          <m:sub>
            <m:r>
              <m:rPr>
                <m:sty m:val="bi"/>
              </m:rPr>
              <w:rPr>
                <w:rFonts w:ascii="Cambria Math" w:hAnsi="Cambria Math"/>
              </w:rPr>
              <m:t>2</m:t>
            </m:r>
          </m:sub>
        </m:sSub>
        <m:r>
          <m:rPr>
            <m:sty m:val="bi"/>
          </m:rPr>
          <w:rPr>
            <w:rFonts w:ascii="Cambria Math" w:hAnsi="Cambria Math"/>
          </w:rPr>
          <m:t>=1</m:t>
        </m:r>
      </m:oMath>
      <w:r w:rsidRPr="00E87719">
        <w:rPr>
          <w:b/>
          <w:bCs/>
        </w:rPr>
        <w:t>, the expressions simplify:</w:t>
      </w:r>
    </w:p>
    <w:p w14:paraId="165EDDBF" w14:textId="1E607256" w:rsidR="00E87719" w:rsidRPr="00E87719" w:rsidRDefault="00E87719" w:rsidP="00E87719">
      <w:pPr>
        <w:rPr>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KL</m:t>
              </m:r>
            </m:sub>
          </m:sSub>
          <m:r>
            <m:rPr>
              <m:sty m:val="bi"/>
            </m:rPr>
            <w:rPr>
              <w:rFonts w:ascii="Cambria Math" w:hAnsi="Cambria Math"/>
            </w:rPr>
            <m:t>=</m:t>
          </m:r>
          <m:r>
            <m:rPr>
              <m:sty m:val="b"/>
            </m:rPr>
            <w:rPr>
              <w:rFonts w:ascii="Cambria Math" w:hAnsi="Cambria Math"/>
            </w:rPr>
            <m:t>log</m:t>
          </m:r>
          <m:r>
            <m:rPr>
              <m:sty m:val="bi"/>
            </m:rPr>
            <w:rPr>
              <w:rFonts w:ascii="Cambria Math" w:hAnsi="Cambria Math"/>
            </w:rPr>
            <m:t>⁡(1)+</m:t>
          </m:r>
          <m:f>
            <m:fPr>
              <m:ctrlPr>
                <w:rPr>
                  <w:rFonts w:ascii="Cambria Math" w:hAnsi="Cambria Math"/>
                  <w:b/>
                  <w:bCs/>
                </w:rPr>
              </m:ctrlPr>
            </m:fPr>
            <m:num>
              <m:r>
                <m:rPr>
                  <m:sty m:val="bi"/>
                </m:rPr>
                <w:rPr>
                  <w:rFonts w:ascii="Cambria Math" w:hAnsi="Cambria Math"/>
                </w:rPr>
                <m:t>1+(</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2</m:t>
                  </m:r>
                </m:sub>
              </m:sSub>
              <m:sSup>
                <m:sSupPr>
                  <m:ctrlPr>
                    <w:rPr>
                      <w:rFonts w:ascii="Cambria Math" w:hAnsi="Cambria Math"/>
                      <w:b/>
                      <w:bCs/>
                    </w:rPr>
                  </m:ctrlPr>
                </m:sSupPr>
                <m:e>
                  <m:r>
                    <m:rPr>
                      <m:sty m:val="bi"/>
                    </m:rPr>
                    <w:rPr>
                      <w:rFonts w:ascii="Cambria Math" w:hAnsi="Cambria Math"/>
                    </w:rPr>
                    <m:t>)</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=0+</m:t>
          </m:r>
          <m:f>
            <m:fPr>
              <m:ctrlPr>
                <w:rPr>
                  <w:rFonts w:ascii="Cambria Math" w:hAnsi="Cambria Math"/>
                  <w:b/>
                  <w:bCs/>
                </w:rPr>
              </m:ctrlPr>
            </m:fPr>
            <m:num>
              <m:r>
                <m:rPr>
                  <m:sty m:val="bi"/>
                </m:rPr>
                <w:rPr>
                  <w:rFonts w:ascii="Cambria Math" w:hAnsi="Cambria Math"/>
                </w:rPr>
                <m:t>1+</m:t>
              </m:r>
              <m:sSup>
                <m:sSupPr>
                  <m:ctrlPr>
                    <w:rPr>
                      <w:rFonts w:ascii="Cambria Math" w:hAnsi="Cambria Math"/>
                      <w:b/>
                      <w:bCs/>
                    </w:rPr>
                  </m:ctrlPr>
                </m:sSupPr>
                <m:e>
                  <m:r>
                    <m:rPr>
                      <m:sty m:val="b"/>
                    </m:rPr>
                    <w:rPr>
                      <w:rFonts w:ascii="Cambria Math" w:hAnsi="Cambria Math"/>
                    </w:rPr>
                    <m:t>Δ</m:t>
                  </m:r>
                </m:e>
                <m:sup>
                  <m:r>
                    <m:rPr>
                      <m:sty m:val="bi"/>
                    </m:rPr>
                    <w:rPr>
                      <w:rFonts w:ascii="Cambria Math" w:hAnsi="Cambria Math"/>
                    </w:rPr>
                    <m:t>2</m:t>
                  </m:r>
                </m:sup>
              </m:sSup>
            </m:num>
            <m:den>
              <m:r>
                <m:rPr>
                  <m:sty m:val="bi"/>
                </m:rPr>
                <w:rPr>
                  <w:rFonts w:ascii="Cambria Math" w:hAnsi="Cambria Math"/>
                </w:rPr>
                <m:t>2</m:t>
              </m:r>
            </m:den>
          </m:f>
          <m:r>
            <m:rPr>
              <m:sty m:val="bi"/>
            </m:rPr>
            <w:rPr>
              <w:rFonts w:ascii="Cambria Math" w:hAnsi="Cambria Math"/>
            </w:rPr>
            <m:t>-</m:t>
          </m:r>
          <m:f>
            <m:fPr>
              <m:ctrlPr>
                <w:rPr>
                  <w:rFonts w:ascii="Cambria Math" w:hAnsi="Cambria Math"/>
                  <w:b/>
                  <w:bCs/>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m:t>
          </m:r>
          <m:f>
            <m:fPr>
              <m:ctrlPr>
                <w:rPr>
                  <w:rFonts w:ascii="Cambria Math" w:hAnsi="Cambria Math"/>
                  <w:b/>
                  <w:bCs/>
                </w:rPr>
              </m:ctrlPr>
            </m:fPr>
            <m:num>
              <m:sSup>
                <m:sSupPr>
                  <m:ctrlPr>
                    <w:rPr>
                      <w:rFonts w:ascii="Cambria Math" w:hAnsi="Cambria Math"/>
                      <w:b/>
                      <w:bCs/>
                    </w:rPr>
                  </m:ctrlPr>
                </m:sSupPr>
                <m:e>
                  <m:r>
                    <m:rPr>
                      <m:sty m:val="b"/>
                    </m:rPr>
                    <w:rPr>
                      <w:rFonts w:ascii="Cambria Math" w:hAnsi="Cambria Math"/>
                    </w:rPr>
                    <m:t>Δ</m:t>
                  </m:r>
                </m:e>
                <m:sup>
                  <m:r>
                    <m:rPr>
                      <m:sty m:val="bi"/>
                    </m:rPr>
                    <w:rPr>
                      <w:rFonts w:ascii="Cambria Math" w:hAnsi="Cambria Math"/>
                    </w:rPr>
                    <m:t>2</m:t>
                  </m:r>
                </m:sup>
              </m:sSup>
            </m:num>
            <m:den>
              <m:r>
                <m:rPr>
                  <m:sty m:val="bi"/>
                </m:rPr>
                <w:rPr>
                  <w:rFonts w:ascii="Cambria Math" w:hAnsi="Cambria Math"/>
                </w:rPr>
                <m:t>2</m:t>
              </m:r>
            </m:den>
          </m:f>
          <m:r>
            <w:rPr>
              <w:b/>
              <w:bCs/>
            </w:rPr>
            <w:br/>
          </m:r>
        </m:oMath>
      </m:oMathPara>
    </w:p>
    <w:p w14:paraId="506D98DD" w14:textId="3BBFB96A" w:rsidR="00E87719" w:rsidRPr="00E87719" w:rsidRDefault="00E87719" w:rsidP="00E87719">
      <w:pPr>
        <w:rPr>
          <w:b/>
          <w:bCs/>
        </w:rPr>
      </w:pPr>
      <w:r w:rsidRPr="00E87719">
        <w:rPr>
          <w:b/>
          <w:bCs/>
        </w:rPr>
        <w:t>where </w:t>
      </w:r>
      <m:oMath>
        <m:r>
          <m:rPr>
            <m:sty m:val="b"/>
          </m:rPr>
          <w:rPr>
            <w:rFonts w:ascii="Cambria Math" w:hAnsi="Cambria Math"/>
          </w:rPr>
          <m:t>Δ</m:t>
        </m:r>
        <m:r>
          <m:rPr>
            <m:sty m:val="bi"/>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1</m:t>
            </m:r>
          </m:sub>
        </m:sSub>
        <m:r>
          <m:rPr>
            <m:sty m:val="bi"/>
          </m:rPr>
          <w:rPr>
            <w:rFonts w:ascii="Cambria Math" w:hAnsi="Cambria Math"/>
          </w:rPr>
          <m:t>-</m:t>
        </m:r>
        <m:sSub>
          <m:sSubPr>
            <m:ctrlPr>
              <w:rPr>
                <w:rFonts w:ascii="Cambria Math" w:hAnsi="Cambria Math"/>
                <w:b/>
                <w:bCs/>
              </w:rPr>
            </m:ctrlPr>
          </m:sSubPr>
          <m:e>
            <m:r>
              <m:rPr>
                <m:sty m:val="bi"/>
              </m:rPr>
              <w:rPr>
                <w:rFonts w:ascii="Cambria Math" w:hAnsi="Cambria Math"/>
              </w:rPr>
              <m:t>μ</m:t>
            </m:r>
          </m:e>
          <m:sub>
            <m:r>
              <m:rPr>
                <m:sty m:val="bi"/>
              </m:rPr>
              <w:rPr>
                <w:rFonts w:ascii="Cambria Math" w:hAnsi="Cambria Math"/>
              </w:rPr>
              <m:t>2</m:t>
            </m:r>
          </m:sub>
        </m:sSub>
      </m:oMath>
      <w:r w:rsidRPr="00E87719">
        <w:rPr>
          <w:b/>
          <w:bCs/>
        </w:rPr>
        <w:t>.</w:t>
      </w:r>
    </w:p>
    <w:p w14:paraId="5D68524E" w14:textId="0D7FF307" w:rsidR="001E1367" w:rsidRPr="001E1367" w:rsidRDefault="00E87719" w:rsidP="00E87719">
      <w:pPr>
        <w:rPr>
          <w:rFonts w:hint="eastAsia"/>
          <w:b/>
          <w:bCs/>
        </w:rPr>
      </w:pPr>
      <m:oMathPara>
        <m:oMath>
          <m:sSub>
            <m:sSubPr>
              <m:ctrlPr>
                <w:rPr>
                  <w:rFonts w:ascii="Cambria Math" w:hAnsi="Cambria Math"/>
                  <w:b/>
                  <w:bCs/>
                </w:rPr>
              </m:ctrlPr>
            </m:sSubPr>
            <m:e>
              <m:r>
                <m:rPr>
                  <m:sty m:val="bi"/>
                </m:rPr>
                <w:rPr>
                  <w:rFonts w:ascii="Cambria Math" w:hAnsi="Cambria Math"/>
                </w:rPr>
                <m:t>D</m:t>
              </m:r>
            </m:e>
            <m:sub>
              <m:r>
                <m:rPr>
                  <m:sty m:val="bi"/>
                </m:rPr>
                <w:rPr>
                  <w:rFonts w:ascii="Cambria Math" w:hAnsi="Cambria Math"/>
                </w:rPr>
                <m:t>W</m:t>
              </m:r>
            </m:sub>
          </m:sSub>
          <m:r>
            <m:rPr>
              <m:sty m:val="bi"/>
            </m:rPr>
            <w:rPr>
              <w:rFonts w:ascii="Cambria Math" w:hAnsi="Cambria Math"/>
            </w:rPr>
            <m:t>=</m:t>
          </m:r>
          <m:sSup>
            <m:sSupPr>
              <m:ctrlPr>
                <w:rPr>
                  <w:rFonts w:ascii="Cambria Math" w:hAnsi="Cambria Math"/>
                  <w:b/>
                  <w:bCs/>
                </w:rPr>
              </m:ctrlPr>
            </m:sSupPr>
            <m:e>
              <m:r>
                <m:rPr>
                  <m:sty m:val="b"/>
                </m:rPr>
                <w:rPr>
                  <w:rFonts w:ascii="Cambria Math" w:hAnsi="Cambria Math"/>
                </w:rPr>
                <m:t>Δ</m:t>
              </m:r>
            </m:e>
            <m:sup>
              <m:r>
                <m:rPr>
                  <m:sty m:val="bi"/>
                </m:rPr>
                <w:rPr>
                  <w:rFonts w:ascii="Cambria Math" w:hAnsi="Cambria Math"/>
                </w:rPr>
                <m:t>2</m:t>
              </m:r>
            </m:sup>
          </m:sSup>
          <m:r>
            <m:rPr>
              <m:sty m:val="bi"/>
            </m:rPr>
            <w:rPr>
              <w:rFonts w:ascii="Cambria Math" w:hAnsi="Cambria Math"/>
            </w:rPr>
            <m:t>+1+1-2</m:t>
          </m:r>
          <m:rad>
            <m:radPr>
              <m:degHide m:val="1"/>
              <m:ctrlPr>
                <w:rPr>
                  <w:rFonts w:ascii="Cambria Math" w:hAnsi="Cambria Math"/>
                  <w:b/>
                  <w:bCs/>
                </w:rPr>
              </m:ctrlPr>
            </m:radPr>
            <m:deg/>
            <m:e>
              <m:r>
                <m:rPr>
                  <m:sty m:val="bi"/>
                </m:rPr>
                <w:rPr>
                  <w:rFonts w:ascii="Cambria Math" w:hAnsi="Cambria Math"/>
                </w:rPr>
                <m:t>1⋅1</m:t>
              </m:r>
            </m:e>
          </m:rad>
          <m:r>
            <m:rPr>
              <m:sty m:val="bi"/>
            </m:rPr>
            <w:rPr>
              <w:rFonts w:ascii="Cambria Math" w:hAnsi="Cambria Math"/>
            </w:rPr>
            <m:t>=</m:t>
          </m:r>
          <m:sSup>
            <m:sSupPr>
              <m:ctrlPr>
                <w:rPr>
                  <w:rFonts w:ascii="Cambria Math" w:hAnsi="Cambria Math"/>
                  <w:b/>
                  <w:bCs/>
                </w:rPr>
              </m:ctrlPr>
            </m:sSupPr>
            <m:e>
              <m:r>
                <m:rPr>
                  <m:sty m:val="b"/>
                </m:rPr>
                <w:rPr>
                  <w:rFonts w:ascii="Cambria Math" w:hAnsi="Cambria Math"/>
                </w:rPr>
                <m:t>Δ</m:t>
              </m:r>
            </m:e>
            <m:sup>
              <m:r>
                <m:rPr>
                  <m:sty m:val="bi"/>
                </m:rPr>
                <w:rPr>
                  <w:rFonts w:ascii="Cambria Math" w:hAnsi="Cambria Math"/>
                </w:rPr>
                <m:t>2</m:t>
              </m:r>
            </m:sup>
          </m:sSup>
          <m:r>
            <m:rPr>
              <m:sty m:val="bi"/>
            </m:rPr>
            <w:rPr>
              <w:rFonts w:ascii="Cambria Math" w:hAnsi="Cambria Math"/>
            </w:rPr>
            <m:t>+2-2=</m:t>
          </m:r>
          <m:sSup>
            <m:sSupPr>
              <m:ctrlPr>
                <w:rPr>
                  <w:rFonts w:ascii="Cambria Math" w:hAnsi="Cambria Math"/>
                  <w:b/>
                  <w:bCs/>
                </w:rPr>
              </m:ctrlPr>
            </m:sSupPr>
            <m:e>
              <m:r>
                <m:rPr>
                  <m:sty m:val="b"/>
                </m:rPr>
                <w:rPr>
                  <w:rFonts w:ascii="Cambria Math" w:hAnsi="Cambria Math"/>
                </w:rPr>
                <m:t>Δ</m:t>
              </m:r>
            </m:e>
            <m:sup>
              <m:r>
                <m:rPr>
                  <m:sty m:val="bi"/>
                </m:rPr>
                <w:rPr>
                  <w:rFonts w:ascii="Cambria Math" w:hAnsi="Cambria Math"/>
                </w:rPr>
                <m:t>2</m:t>
              </m:r>
            </m:sup>
          </m:sSup>
          <m:r>
            <w:rPr>
              <w:b/>
              <w:bCs/>
            </w:rPr>
            <w:br/>
          </m:r>
        </m:oMath>
      </m:oMathPara>
    </w:p>
    <w:sectPr w:rsidR="001E1367" w:rsidRPr="001E13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B312BC"/>
    <w:multiLevelType w:val="multilevel"/>
    <w:tmpl w:val="F084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0C7342"/>
    <w:multiLevelType w:val="multilevel"/>
    <w:tmpl w:val="16CE1F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A50926"/>
    <w:multiLevelType w:val="multilevel"/>
    <w:tmpl w:val="59D4A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BD01AA"/>
    <w:multiLevelType w:val="multilevel"/>
    <w:tmpl w:val="0DF24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8A70E39"/>
    <w:multiLevelType w:val="multilevel"/>
    <w:tmpl w:val="886E5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D1064C"/>
    <w:multiLevelType w:val="multilevel"/>
    <w:tmpl w:val="8DE89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DD91D06"/>
    <w:multiLevelType w:val="multilevel"/>
    <w:tmpl w:val="45FA04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41D0546"/>
    <w:multiLevelType w:val="multilevel"/>
    <w:tmpl w:val="DEAC1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432725">
    <w:abstractNumId w:val="2"/>
  </w:num>
  <w:num w:numId="2" w16cid:durableId="1318730372">
    <w:abstractNumId w:val="0"/>
  </w:num>
  <w:num w:numId="3" w16cid:durableId="1621885257">
    <w:abstractNumId w:val="6"/>
  </w:num>
  <w:num w:numId="4" w16cid:durableId="1598052670">
    <w:abstractNumId w:val="3"/>
  </w:num>
  <w:num w:numId="5" w16cid:durableId="477963121">
    <w:abstractNumId w:val="4"/>
  </w:num>
  <w:num w:numId="6" w16cid:durableId="370418305">
    <w:abstractNumId w:val="5"/>
  </w:num>
  <w:num w:numId="7" w16cid:durableId="98451707">
    <w:abstractNumId w:val="1"/>
  </w:num>
  <w:num w:numId="8" w16cid:durableId="34263209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51C5F"/>
    <w:rsid w:val="00051C5F"/>
    <w:rsid w:val="0015439A"/>
    <w:rsid w:val="001568CA"/>
    <w:rsid w:val="00196746"/>
    <w:rsid w:val="001E1367"/>
    <w:rsid w:val="002270EB"/>
    <w:rsid w:val="002346C7"/>
    <w:rsid w:val="002509CE"/>
    <w:rsid w:val="002847D3"/>
    <w:rsid w:val="002D3D00"/>
    <w:rsid w:val="003C6E86"/>
    <w:rsid w:val="003F6DF5"/>
    <w:rsid w:val="00414FCC"/>
    <w:rsid w:val="00534AF1"/>
    <w:rsid w:val="00544779"/>
    <w:rsid w:val="00673154"/>
    <w:rsid w:val="00693D03"/>
    <w:rsid w:val="006A7BAD"/>
    <w:rsid w:val="00704E4D"/>
    <w:rsid w:val="00752E84"/>
    <w:rsid w:val="007D08DC"/>
    <w:rsid w:val="00860608"/>
    <w:rsid w:val="00886E7F"/>
    <w:rsid w:val="008D320F"/>
    <w:rsid w:val="008E0E65"/>
    <w:rsid w:val="0094219F"/>
    <w:rsid w:val="00A21C58"/>
    <w:rsid w:val="00BD14D2"/>
    <w:rsid w:val="00C004CE"/>
    <w:rsid w:val="00CB356A"/>
    <w:rsid w:val="00D10493"/>
    <w:rsid w:val="00DD758F"/>
    <w:rsid w:val="00E7298B"/>
    <w:rsid w:val="00E877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F3995E0"/>
  <w15:chartTrackingRefBased/>
  <w15:docId w15:val="{8835A314-C0CA-4BFD-8114-4DDD59D0BB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051C5F"/>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051C5F"/>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051C5F"/>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051C5F"/>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051C5F"/>
    <w:pPr>
      <w:keepNext/>
      <w:keepLines/>
      <w:spacing w:before="80" w:after="40"/>
      <w:outlineLvl w:val="4"/>
    </w:pPr>
    <w:rPr>
      <w:rFonts w:cstheme="majorBidi"/>
      <w:color w:val="2F5496" w:themeColor="accent1" w:themeShade="BF"/>
      <w:sz w:val="24"/>
    </w:rPr>
  </w:style>
  <w:style w:type="paragraph" w:styleId="6">
    <w:name w:val="heading 6"/>
    <w:basedOn w:val="a"/>
    <w:next w:val="a"/>
    <w:link w:val="60"/>
    <w:uiPriority w:val="9"/>
    <w:semiHidden/>
    <w:unhideWhenUsed/>
    <w:qFormat/>
    <w:rsid w:val="00051C5F"/>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051C5F"/>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51C5F"/>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051C5F"/>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51C5F"/>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051C5F"/>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051C5F"/>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051C5F"/>
    <w:rPr>
      <w:rFonts w:cstheme="majorBidi"/>
      <w:color w:val="2F5496" w:themeColor="accent1" w:themeShade="BF"/>
      <w:sz w:val="28"/>
      <w:szCs w:val="28"/>
    </w:rPr>
  </w:style>
  <w:style w:type="character" w:customStyle="1" w:styleId="50">
    <w:name w:val="标题 5 字符"/>
    <w:basedOn w:val="a0"/>
    <w:link w:val="5"/>
    <w:uiPriority w:val="9"/>
    <w:semiHidden/>
    <w:rsid w:val="00051C5F"/>
    <w:rPr>
      <w:rFonts w:cstheme="majorBidi"/>
      <w:color w:val="2F5496" w:themeColor="accent1" w:themeShade="BF"/>
      <w:sz w:val="24"/>
    </w:rPr>
  </w:style>
  <w:style w:type="character" w:customStyle="1" w:styleId="60">
    <w:name w:val="标题 6 字符"/>
    <w:basedOn w:val="a0"/>
    <w:link w:val="6"/>
    <w:uiPriority w:val="9"/>
    <w:semiHidden/>
    <w:rsid w:val="00051C5F"/>
    <w:rPr>
      <w:rFonts w:cstheme="majorBidi"/>
      <w:b/>
      <w:bCs/>
      <w:color w:val="2F5496" w:themeColor="accent1" w:themeShade="BF"/>
    </w:rPr>
  </w:style>
  <w:style w:type="character" w:customStyle="1" w:styleId="70">
    <w:name w:val="标题 7 字符"/>
    <w:basedOn w:val="a0"/>
    <w:link w:val="7"/>
    <w:uiPriority w:val="9"/>
    <w:semiHidden/>
    <w:rsid w:val="00051C5F"/>
    <w:rPr>
      <w:rFonts w:cstheme="majorBidi"/>
      <w:b/>
      <w:bCs/>
      <w:color w:val="595959" w:themeColor="text1" w:themeTint="A6"/>
    </w:rPr>
  </w:style>
  <w:style w:type="character" w:customStyle="1" w:styleId="80">
    <w:name w:val="标题 8 字符"/>
    <w:basedOn w:val="a0"/>
    <w:link w:val="8"/>
    <w:uiPriority w:val="9"/>
    <w:semiHidden/>
    <w:rsid w:val="00051C5F"/>
    <w:rPr>
      <w:rFonts w:cstheme="majorBidi"/>
      <w:color w:val="595959" w:themeColor="text1" w:themeTint="A6"/>
    </w:rPr>
  </w:style>
  <w:style w:type="character" w:customStyle="1" w:styleId="90">
    <w:name w:val="标题 9 字符"/>
    <w:basedOn w:val="a0"/>
    <w:link w:val="9"/>
    <w:uiPriority w:val="9"/>
    <w:semiHidden/>
    <w:rsid w:val="00051C5F"/>
    <w:rPr>
      <w:rFonts w:eastAsiaTheme="majorEastAsia" w:cstheme="majorBidi"/>
      <w:color w:val="595959" w:themeColor="text1" w:themeTint="A6"/>
    </w:rPr>
  </w:style>
  <w:style w:type="paragraph" w:styleId="a3">
    <w:name w:val="Title"/>
    <w:basedOn w:val="a"/>
    <w:next w:val="a"/>
    <w:link w:val="a4"/>
    <w:uiPriority w:val="10"/>
    <w:qFormat/>
    <w:rsid w:val="00051C5F"/>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51C5F"/>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51C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51C5F"/>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51C5F"/>
    <w:pPr>
      <w:spacing w:before="160"/>
      <w:jc w:val="center"/>
    </w:pPr>
    <w:rPr>
      <w:i/>
      <w:iCs/>
      <w:color w:val="404040" w:themeColor="text1" w:themeTint="BF"/>
    </w:rPr>
  </w:style>
  <w:style w:type="character" w:customStyle="1" w:styleId="a8">
    <w:name w:val="引用 字符"/>
    <w:basedOn w:val="a0"/>
    <w:link w:val="a7"/>
    <w:uiPriority w:val="29"/>
    <w:rsid w:val="00051C5F"/>
    <w:rPr>
      <w:i/>
      <w:iCs/>
      <w:color w:val="404040" w:themeColor="text1" w:themeTint="BF"/>
    </w:rPr>
  </w:style>
  <w:style w:type="paragraph" w:styleId="a9">
    <w:name w:val="List Paragraph"/>
    <w:basedOn w:val="a"/>
    <w:uiPriority w:val="34"/>
    <w:qFormat/>
    <w:rsid w:val="00051C5F"/>
    <w:pPr>
      <w:ind w:left="720"/>
      <w:contextualSpacing/>
    </w:pPr>
  </w:style>
  <w:style w:type="character" w:styleId="aa">
    <w:name w:val="Intense Emphasis"/>
    <w:basedOn w:val="a0"/>
    <w:uiPriority w:val="21"/>
    <w:qFormat/>
    <w:rsid w:val="00051C5F"/>
    <w:rPr>
      <w:i/>
      <w:iCs/>
      <w:color w:val="2F5496" w:themeColor="accent1" w:themeShade="BF"/>
    </w:rPr>
  </w:style>
  <w:style w:type="paragraph" w:styleId="ab">
    <w:name w:val="Intense Quote"/>
    <w:basedOn w:val="a"/>
    <w:next w:val="a"/>
    <w:link w:val="ac"/>
    <w:uiPriority w:val="30"/>
    <w:qFormat/>
    <w:rsid w:val="00051C5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051C5F"/>
    <w:rPr>
      <w:i/>
      <w:iCs/>
      <w:color w:val="2F5496" w:themeColor="accent1" w:themeShade="BF"/>
    </w:rPr>
  </w:style>
  <w:style w:type="character" w:styleId="ad">
    <w:name w:val="Intense Reference"/>
    <w:basedOn w:val="a0"/>
    <w:uiPriority w:val="32"/>
    <w:qFormat/>
    <w:rsid w:val="00051C5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11</Pages>
  <Words>6800</Words>
  <Characters>8092</Characters>
  <Application>Microsoft Office Word</Application>
  <DocSecurity>0</DocSecurity>
  <Lines>578</Lines>
  <Paragraphs>875</Paragraphs>
  <ScaleCrop>false</ScaleCrop>
  <Company/>
  <LinksUpToDate>false</LinksUpToDate>
  <CharactersWithSpaces>14017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Dengyu Gao</dc:creator>
  <cp:keywords/>
  <dc:description/>
  <cp:lastModifiedBy>Dengyu Gao</cp:lastModifiedBy>
  <cp:revision>2</cp:revision>
  <dcterms:created xsi:type="dcterms:W3CDTF">2026-03-29T15:07:00Z</dcterms:created>
  <dcterms:modified xsi:type="dcterms:W3CDTF">2026-03-29T15:07:00Z</dcterms:modified>
</cp:coreProperties>
</file>