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E85B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申请表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ap_info</w:t>
      </w:r>
    </w:p>
    <w:p w14:paraId="3A17B457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CREATE TABLE 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ap_info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`(</w:t>
      </w:r>
    </w:p>
    <w:p w14:paraId="3A6E39C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`id` VARCHAR(20),</w:t>
      </w:r>
    </w:p>
    <w:p w14:paraId="31AC89A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`name` VARCHAR(20) NOT NULL DEFAULT '',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姓名</w:t>
      </w:r>
    </w:p>
    <w:p w14:paraId="43288748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`birth` VARCHAR(20) NOT NULL DEFAULT '',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生日</w:t>
      </w:r>
    </w:p>
    <w:p w14:paraId="04DAABED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`sex` VARCHAR(10) NOT NULL DEFAULT '',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性别</w:t>
      </w:r>
    </w:p>
    <w:p w14:paraId="5402639C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PRIMARY KEY(`id`)</w:t>
      </w:r>
    </w:p>
    <w:p w14:paraId="7AB44091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701E0644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贷款表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loan_info</w:t>
      </w:r>
    </w:p>
    <w:p w14:paraId="4AE347D4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CREATE TABLE 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loan_info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`(</w:t>
      </w:r>
    </w:p>
    <w:p w14:paraId="0C4763DD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`id` VARCHAR(20),</w:t>
      </w:r>
    </w:p>
    <w:p w14:paraId="29CED294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id_no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</w:p>
    <w:p w14:paraId="7E714191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term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 NOT NULL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DEFAULT '',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期数</w:t>
      </w:r>
    </w:p>
    <w:p w14:paraId="59ED54A8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rate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 NOT NULL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DEFAULT '',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利率</w:t>
      </w:r>
    </w:p>
    <w:p w14:paraId="00D589FA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PRIMARY KEY(`id`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,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`id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_no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`)</w:t>
      </w:r>
    </w:p>
    <w:p w14:paraId="1B1AE03D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71194246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还款表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repay_info</w:t>
      </w:r>
    </w:p>
    <w:p w14:paraId="71107305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CREATE TABLE 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repay_info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`(</w:t>
      </w:r>
    </w:p>
    <w:p w14:paraId="1F198B84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id_no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</w:p>
    <w:p w14:paraId="320A14CE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type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 NOT NULL DEFAULT '',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还款状态（枚举值：提前还款、正常还款、逾期还款）</w:t>
      </w:r>
    </w:p>
    <w:p w14:paraId="47CCF21C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PRIMARY KEY(`id`)</w:t>
      </w:r>
    </w:p>
    <w:p w14:paraId="1C70FCC2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359D572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变量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表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decision_data_info</w:t>
      </w:r>
    </w:p>
    <w:p w14:paraId="70242663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CREATE TABLE 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decision_data_info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`(</w:t>
      </w:r>
    </w:p>
    <w:p w14:paraId="35E193E9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id_no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</w:p>
    <w:p w14:paraId="29F41382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a_1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变量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1</w:t>
      </w:r>
    </w:p>
    <w:p w14:paraId="139D2F1B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a_2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变量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</w:t>
      </w:r>
    </w:p>
    <w:p w14:paraId="1024E039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a_3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变量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</w:t>
      </w:r>
    </w:p>
    <w:p w14:paraId="71BAB422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a_4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` VARCHAR(20),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-----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变量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4</w:t>
      </w:r>
    </w:p>
    <w:p w14:paraId="229D7CDB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PRIMARY KEY(`id`)</w:t>
      </w:r>
    </w:p>
    <w:p w14:paraId="0ECBA4D2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357EB5CD" w14:textId="77777777" w:rsidR="00A74571" w:rsidRDefault="00A74571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</w:p>
    <w:p w14:paraId="59114513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lastRenderedPageBreak/>
        <w:t>--插入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申请表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测试数据</w:t>
      </w:r>
    </w:p>
    <w:p w14:paraId="0693CE4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values('01' , '赵雷' , '1990-01-01' , '男');</w:t>
      </w:r>
    </w:p>
    <w:p w14:paraId="6F5E6F75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values('02' , '钱电' , '1990-12-21' , '男');</w:t>
      </w:r>
    </w:p>
    <w:p w14:paraId="14E6D5A4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values('03' , '孙风' , '1990-05-20' , '男');</w:t>
      </w:r>
    </w:p>
    <w:p w14:paraId="769EAB0C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values('04' , '李云' , '1990-08-06' , '男');</w:t>
      </w:r>
    </w:p>
    <w:p w14:paraId="4014ED96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values('05' , '周梅' , '1991-12-01' , '女');</w:t>
      </w:r>
    </w:p>
    <w:p w14:paraId="7DEB61A4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values('06' , '吴兰' , '1992-03-01' , '女');</w:t>
      </w:r>
    </w:p>
    <w:p w14:paraId="4A0DBBBA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values('07' , '郑竹' , '1989-07-01' , '女');</w:t>
      </w:r>
    </w:p>
    <w:p w14:paraId="0BE79ED2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Student values('08' , '王菊' , '1990-01-20' , '女');</w:t>
      </w:r>
    </w:p>
    <w:p w14:paraId="4FC4A65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贷款表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测试数据</w:t>
      </w:r>
    </w:p>
    <w:p w14:paraId="462F5A4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values('01'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5642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12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0.052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21A873B3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values('02'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4372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9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0.064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566B5C3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values('03'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8934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0.041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6FBC862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2351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0.032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2E74B6BB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2683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1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0.045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4E92EEF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2467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0.056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75E54035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7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5783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12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0.064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76DD14FB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8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3516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0.075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1A7AD866" w14:textId="77777777" w:rsidR="00A74571" w:rsidRDefault="00A74571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</w:p>
    <w:p w14:paraId="75CC743A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还款表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测试数据</w:t>
      </w:r>
    </w:p>
    <w:p w14:paraId="3F93D799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5642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正常还款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25C2CC3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4372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提前还款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3D22413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8934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正常还款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662BA008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2351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正常还款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32A74BB1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2683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正常还款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570F97A5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2467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提前还款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0C3986B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5783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 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逾期还款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15F0B713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Course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3516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 ,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</w:t>
      </w:r>
      <w:r>
        <w:rPr>
          <w:rStyle w:val="HTML0"/>
          <w:rFonts w:ascii="Consolas" w:eastAsiaTheme="minorEastAsia" w:hAnsi="Consolas" w:cs="Consolas"/>
          <w:color w:val="121212"/>
          <w:sz w:val="18"/>
          <w:szCs w:val="18"/>
          <w:shd w:val="clear" w:color="auto" w:fill="F6F6F6"/>
        </w:rPr>
        <w:t>逾期还款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');</w:t>
      </w:r>
    </w:p>
    <w:p w14:paraId="4EAC2307" w14:textId="77777777" w:rsidR="00A74571" w:rsidRDefault="00A74571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</w:p>
    <w:p w14:paraId="3CC8963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--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变量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表测试数据</w:t>
      </w:r>
    </w:p>
    <w:p w14:paraId="763696B0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5642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80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183 , 802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273FC351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4372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90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204 , 302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5434CB1F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lastRenderedPageBreak/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8934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99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216 , 403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08615628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2351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10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70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157 , 555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1932F39B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2683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60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283 , 670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52B84831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2467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80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108 , 809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02B65333" w14:textId="77777777" w:rsidR="00A74571" w:rsidRDefault="00000000">
      <w:pPr>
        <w:pStyle w:val="HTML"/>
        <w:shd w:val="clear" w:color="auto" w:fill="F6F6F6"/>
        <w:spacing w:before="210" w:after="210"/>
        <w:rPr>
          <w:rStyle w:val="HTML0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5783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20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, 80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172 , 707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27A28560" w14:textId="77777777" w:rsidR="00A74571" w:rsidRDefault="00000000">
      <w:pPr>
        <w:pStyle w:val="HTML"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insert into Score values('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3516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' , 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>10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, 80</w:t>
      </w:r>
      <w:r>
        <w:rPr>
          <w:rStyle w:val="HTML0"/>
          <w:rFonts w:ascii="Consolas" w:hAnsi="Consolas" w:cs="Consolas"/>
          <w:color w:val="121212"/>
          <w:sz w:val="18"/>
          <w:szCs w:val="18"/>
          <w:shd w:val="clear" w:color="auto" w:fill="F6F6F6"/>
        </w:rPr>
        <w:t xml:space="preserve"> , 166</w:t>
      </w:r>
      <w:r>
        <w:rPr>
          <w:rStyle w:val="HTML0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20E3700C" w14:textId="77777777" w:rsidR="00A74571" w:rsidRDefault="00000000">
      <w:pPr>
        <w:pStyle w:val="a3"/>
        <w:shd w:val="clear" w:color="auto" w:fill="FFFFFF"/>
        <w:spacing w:before="0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笔试题</w:t>
      </w:r>
    </w:p>
    <w:p w14:paraId="504E415E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1、查询变量为变量3大于180且变量4小于500的所有客户的id。</w:t>
      </w:r>
    </w:p>
    <w:p w14:paraId="652E9826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2、查询所有变量平均值大于500的客户的还款状态、期数及利率</w:t>
      </w:r>
      <w:r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14:paraId="478FE450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3、查询所有客户的id、姓名、利率。</w:t>
      </w:r>
    </w:p>
    <w:p w14:paraId="7636AA39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4、查询期数=6的id个数。</w:t>
      </w:r>
    </w:p>
    <w:p w14:paraId="2A2D52C1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5、查询不同期数的最大利率。</w:t>
      </w:r>
    </w:p>
    <w:p w14:paraId="27CC8E4E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7、查询不同利率的变量1的平均值。</w:t>
      </w:r>
    </w:p>
    <w:p w14:paraId="6D7C1828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8、查询期数为6的所有客户变量3和变量4的平均值及总值。</w:t>
      </w:r>
    </w:p>
    <w:p w14:paraId="4CB79DDB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9、查询和id_no等于“5604”的客户期数相同的所有客户的id</w:t>
      </w:r>
    </w:p>
    <w:p w14:paraId="3B2FC6FB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10、创建一张新表，按如下形式显示：</w:t>
      </w:r>
    </w:p>
    <w:p w14:paraId="32F15EA8" w14:textId="77777777" w:rsidR="00A74571" w:rsidRDefault="00000000">
      <w:pPr>
        <w:pStyle w:val="a3"/>
        <w:shd w:val="clear" w:color="auto" w:fill="FFFFFF"/>
        <w:spacing w:before="294" w:beforeAutospacing="0" w:after="294" w:afterAutospacing="0"/>
        <w:ind w:firstLine="42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Id，id_no，期数，利率，a_1，a_2，a_1+a_2</w:t>
      </w:r>
    </w:p>
    <w:p w14:paraId="70C913D7" w14:textId="77777777" w:rsidR="00A74571" w:rsidRDefault="00000000">
      <w:pPr>
        <w:pStyle w:val="a3"/>
        <w:numPr>
          <w:ilvl w:val="0"/>
          <w:numId w:val="1"/>
        </w:numPr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删除id=03客户四张表的记录</w:t>
      </w:r>
    </w:p>
    <w:p w14:paraId="6D0B23E0" w14:textId="77777777" w:rsidR="00A74571" w:rsidRDefault="00000000">
      <w:pPr>
        <w:pStyle w:val="a3"/>
        <w:numPr>
          <w:ilvl w:val="0"/>
          <w:numId w:val="1"/>
        </w:numPr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按变量4从低到高排列，以如下形式显示：id,姓名,生日,期数，a_1，a_2，a_3，a_4</w:t>
      </w:r>
    </w:p>
    <w:p w14:paraId="5F6C437B" w14:textId="77777777" w:rsidR="00A74571" w:rsidRDefault="00000000">
      <w:pPr>
        <w:pStyle w:val="a3"/>
        <w:numPr>
          <w:ilvl w:val="0"/>
          <w:numId w:val="1"/>
        </w:numPr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</w:rPr>
        <w:t>查询不同期数利率从高到低显示</w:t>
      </w:r>
    </w:p>
    <w:p w14:paraId="5765B04E" w14:textId="77777777" w:rsidR="00A74571" w:rsidRDefault="00000000">
      <w:pPr>
        <w:pStyle w:val="a3"/>
        <w:numPr>
          <w:ilvl w:val="0"/>
          <w:numId w:val="1"/>
        </w:numPr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121212"/>
          <w:sz w:val="20"/>
          <w:szCs w:val="20"/>
          <w:shd w:val="clear" w:color="auto" w:fill="FFFFFF"/>
          <w:lang w:bidi="ar"/>
        </w:rPr>
        <w:t>查询变量4最高和最低的分： 以如下的形式显示：id，期数，还款状态</w:t>
      </w:r>
    </w:p>
    <w:p w14:paraId="73298C61" w14:textId="77777777" w:rsidR="00A74571" w:rsidRDefault="00A74571">
      <w:pPr>
        <w:pStyle w:val="a3"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0"/>
          <w:szCs w:val="20"/>
          <w:shd w:val="clear" w:color="auto" w:fill="FFFFFF"/>
          <w:lang w:bidi="ar"/>
        </w:rPr>
      </w:pPr>
    </w:p>
    <w:p w14:paraId="781FBE6E" w14:textId="77777777" w:rsidR="00A74571" w:rsidRDefault="00A74571"/>
    <w:sectPr w:rsidR="00A745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A78E3"/>
    <w:multiLevelType w:val="singleLevel"/>
    <w:tmpl w:val="B6CA78E3"/>
    <w:lvl w:ilvl="0">
      <w:start w:val="11"/>
      <w:numFmt w:val="decimal"/>
      <w:suff w:val="nothing"/>
      <w:lvlText w:val="%1、"/>
      <w:lvlJc w:val="left"/>
      <w:rPr>
        <w:rFonts w:hint="default"/>
        <w:sz w:val="20"/>
        <w:szCs w:val="20"/>
      </w:rPr>
    </w:lvl>
  </w:abstractNum>
  <w:num w:numId="1" w16cid:durableId="64686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U1YzZjYjE1YTkzYTI0NDVjNTFhNDc4NTIzYWQ0MGUifQ=="/>
  </w:docVars>
  <w:rsids>
    <w:rsidRoot w:val="51474B71"/>
    <w:rsid w:val="003F07BE"/>
    <w:rsid w:val="00A74571"/>
    <w:rsid w:val="034555D4"/>
    <w:rsid w:val="086379ED"/>
    <w:rsid w:val="08D376F1"/>
    <w:rsid w:val="107C0268"/>
    <w:rsid w:val="1F995C8C"/>
    <w:rsid w:val="213328EF"/>
    <w:rsid w:val="213A2CA3"/>
    <w:rsid w:val="21BC30FD"/>
    <w:rsid w:val="2336109C"/>
    <w:rsid w:val="27EA535A"/>
    <w:rsid w:val="2B2B057D"/>
    <w:rsid w:val="2BF97C34"/>
    <w:rsid w:val="2D257F8A"/>
    <w:rsid w:val="31F22A9C"/>
    <w:rsid w:val="340C0850"/>
    <w:rsid w:val="3D8511A7"/>
    <w:rsid w:val="3FA41856"/>
    <w:rsid w:val="40DA1272"/>
    <w:rsid w:val="46C64055"/>
    <w:rsid w:val="4FD87F5F"/>
    <w:rsid w:val="50AE508F"/>
    <w:rsid w:val="51474B71"/>
    <w:rsid w:val="54BB08D7"/>
    <w:rsid w:val="57FC2179"/>
    <w:rsid w:val="591965F9"/>
    <w:rsid w:val="5C841EEE"/>
    <w:rsid w:val="691C5759"/>
    <w:rsid w:val="6BE0490F"/>
    <w:rsid w:val="6EED662B"/>
    <w:rsid w:val="73B00EC5"/>
    <w:rsid w:val="7F3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E7B37"/>
  <w15:docId w15:val="{6479F865-040A-4B4B-9764-D837D580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  <w:lang w:eastAsia="zh-CN"/>
    </w:rPr>
  </w:style>
  <w:style w:type="paragraph" w:styleId="a3">
    <w:name w:val="Normal (Web)"/>
    <w:qFormat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睿 雷</cp:lastModifiedBy>
  <cp:revision>2</cp:revision>
  <dcterms:created xsi:type="dcterms:W3CDTF">2021-10-20T09:49:00Z</dcterms:created>
  <dcterms:modified xsi:type="dcterms:W3CDTF">2023-08-02T03:32:00Z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633F3DBD353D4D3986F782E77971D435_13</vt:lpwstr>
  </property>
</Properties>
</file>