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DB72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Task3文字描述任务汇总</w:t>
      </w:r>
    </w:p>
    <w:p w14:paraId="2059FB66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对中国变量的描述性统计量分析汇总</w:t>
      </w:r>
    </w:p>
    <w:p w14:paraId="6C23CD48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4072890"/>
            <wp:effectExtent l="0" t="0" r="889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7EE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经济规模总体增长，但GDP波动性较大</w:t>
      </w:r>
    </w:p>
    <w:p w14:paraId="7D968B7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青年失业率整体较稳定，变动幅度有限</w:t>
      </w:r>
    </w:p>
    <w:p w14:paraId="420B6CB1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固定资产投资规模庞大，增长较快，但投资分布可能不均衡</w:t>
      </w:r>
    </w:p>
    <w:p w14:paraId="03924572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人口规模增长放缓</w:t>
      </w:r>
    </w:p>
    <w:p w14:paraId="09B3D5DD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消费支出持续增加，但消费不均衡性加剧</w:t>
      </w:r>
    </w:p>
    <w:p w14:paraId="53DCE69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资本形成保持增长</w:t>
      </w:r>
    </w:p>
    <w:p w14:paraId="7D1A5DDA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2149F8F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7A28BAEB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0042956F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52B1F687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6BE59378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1E932F10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26C534C9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1F8F7AA7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2BC12A40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4D7F270B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65D93287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136E09B9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0620DF62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 w14:paraId="463870C7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高级分析</w:t>
      </w:r>
    </w:p>
    <w:p w14:paraId="19E6567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A、10年滚动标准差</w:t>
      </w:r>
    </w:p>
    <w:p w14:paraId="4D9F2737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005195" cy="3879850"/>
            <wp:effectExtent l="0" t="0" r="508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A9DEAE"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93916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6AC0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value值小于0.5，市场改革以来经济波动不趋于稳定。</w:t>
      </w:r>
    </w:p>
    <w:p w14:paraId="1BBB02A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266BCC7A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2CDEE92B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B.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滤波</w:t>
      </w:r>
    </w:p>
    <w:p w14:paraId="7796C452">
      <w:pPr>
        <w:numPr>
          <w:ilvl w:val="0"/>
          <w:numId w:val="0"/>
        </w:numPr>
        <w:ind w:left="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699895"/>
            <wp:effectExtent l="0" t="0" r="63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3D76">
      <w:pPr>
        <w:numPr>
          <w:ilvl w:val="0"/>
          <w:numId w:val="0"/>
        </w:numPr>
        <w:ind w:left="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整体上较相关</w:t>
      </w:r>
    </w:p>
    <w:p w14:paraId="5C3E6195">
      <w:pPr>
        <w:numPr>
          <w:ilvl w:val="0"/>
          <w:numId w:val="0"/>
        </w:numPr>
        <w:ind w:left="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但是分区间计算发现，在每个十年的时间区间内，中美周期的相关程度较大，1978-1990、1991-2002、2009-2019为正相关，1991-2001、2020-2023为负相关</w:t>
      </w:r>
    </w:p>
    <w:p w14:paraId="54FCD2DD">
      <w:pPr>
        <w:numPr>
          <w:ilvl w:val="0"/>
          <w:numId w:val="0"/>
        </w:numPr>
        <w:ind w:left="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E8E9F9"/>
    <w:multiLevelType w:val="singleLevel"/>
    <w:tmpl w:val="E0E8E9F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377E4E"/>
    <w:multiLevelType w:val="singleLevel"/>
    <w:tmpl w:val="00377E4E"/>
    <w:lvl w:ilvl="0" w:tentative="0">
      <w:start w:val="16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2606C"/>
    <w:rsid w:val="0A691429"/>
    <w:rsid w:val="1D62606C"/>
    <w:rsid w:val="57A606FF"/>
    <w:rsid w:val="60CD61E0"/>
    <w:rsid w:val="790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271</Characters>
  <Lines>0</Lines>
  <Paragraphs>0</Paragraphs>
  <TotalTime>14</TotalTime>
  <ScaleCrop>false</ScaleCrop>
  <LinksUpToDate>false</LinksUpToDate>
  <CharactersWithSpaces>271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2025-03-16T07:23:00Z</dcterms:created>
  <dc:creator>希望自己振作起来</dc:creator>
  <cp:lastModifiedBy>希望自己振作起来</cp:lastModifiedBy>
  <dcterms:modified xsi:type="dcterms:W3CDTF">2025-03-17T02:41:17Z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69E7D10C3A524A049C1B65B3080E1ADF_11</vt:lpwstr>
  </property>
  <property fmtid="{D5CDD505-2E9C-101B-9397-08002B2CF9AE}" pid="4" name="KSOTemplateDocerSaveRecord">
    <vt:lpwstr>eyJoZGlkIjoiOTdiNWFiNTRlYmQzZTdhMmE4YTU0ZmM2ODczNTA3MzciLCJ1c2VySWQiOiI4NTY0MjkyNDEifQ==</vt:lpwstr>
  </property>
</Properties>
</file>