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92" w:rsidRPr="00302163" w:rsidRDefault="00DA4A83">
      <w:pPr>
        <w:jc w:val="center"/>
        <w:rPr>
          <w:rFonts w:ascii="宋体" w:hAnsi="宋体"/>
          <w:b/>
          <w:sz w:val="28"/>
        </w:rPr>
      </w:pPr>
      <w:r w:rsidRPr="00302163">
        <w:rPr>
          <w:rFonts w:ascii="宋体" w:hAnsi="宋体"/>
          <w:b/>
          <w:sz w:val="28"/>
        </w:rPr>
        <w:t>《</w:t>
      </w:r>
      <w:r w:rsidR="002233DF">
        <w:rPr>
          <w:rFonts w:ascii="宋体" w:hAnsi="宋体" w:hint="eastAsia"/>
          <w:b/>
          <w:sz w:val="28"/>
        </w:rPr>
        <w:t>网络应用服务管理</w:t>
      </w:r>
      <w:r w:rsidRPr="00302163">
        <w:rPr>
          <w:rFonts w:ascii="宋体" w:hAnsi="宋体"/>
          <w:b/>
          <w:sz w:val="28"/>
        </w:rPr>
        <w:t>》</w:t>
      </w:r>
      <w:r w:rsidR="00196592" w:rsidRPr="00302163">
        <w:rPr>
          <w:rFonts w:ascii="宋体" w:hAnsi="宋体"/>
          <w:b/>
          <w:sz w:val="28"/>
        </w:rPr>
        <w:t>课程期末复习指导</w:t>
      </w:r>
    </w:p>
    <w:p w:rsidR="00196592" w:rsidRPr="00302163" w:rsidRDefault="00196592">
      <w:pPr>
        <w:rPr>
          <w:rFonts w:ascii="宋体" w:hAnsi="宋体"/>
        </w:rPr>
      </w:pPr>
    </w:p>
    <w:p w:rsidR="00302163" w:rsidRPr="00302163" w:rsidRDefault="00DA3547" w:rsidP="00400CF2">
      <w:pPr>
        <w:ind w:firstLineChars="200" w:firstLine="420"/>
        <w:jc w:val="left"/>
        <w:rPr>
          <w:rFonts w:ascii="宋体" w:hAnsi="宋体"/>
        </w:rPr>
      </w:pPr>
      <w:r w:rsidRPr="00DA3547">
        <w:rPr>
          <w:rFonts w:ascii="宋体" w:hAnsi="宋体" w:hint="eastAsia"/>
        </w:rPr>
        <w:t>“网络应用服务管理”是国家开放大学计算机网络技术专业的一门统设必修课程。</w:t>
      </w:r>
      <w:r>
        <w:rPr>
          <w:rFonts w:ascii="宋体" w:hAnsi="宋体" w:hint="eastAsia"/>
        </w:rPr>
        <w:t>课程主要</w:t>
      </w:r>
      <w:r w:rsidRPr="00DA3547">
        <w:rPr>
          <w:rFonts w:ascii="宋体" w:hAnsi="宋体" w:hint="eastAsia"/>
        </w:rPr>
        <w:t>介绍了Windows Server中的Web服务器（IIS）的应用和管理，以及在Web服务器上部署的FTP（文件传输）服务器和SMTP（电子邮件）服务器；其次介绍了微软平台用于保障安全通信的数字证书服务；最后介绍了网络负载平衡与故障转移群集两项高可用技术。目的在于使读者通过本书的学习，深入理解Windows Server常规网络应用服务的基本原理，熟练掌握基本操作技能，初步具备搭建和管理Windows Server常规网络应用服务的能力。</w:t>
      </w:r>
    </w:p>
    <w:p w:rsidR="00196592" w:rsidRPr="00302163" w:rsidRDefault="00DA4A83" w:rsidP="00400CF2">
      <w:pPr>
        <w:ind w:firstLineChars="200" w:firstLine="420"/>
        <w:jc w:val="left"/>
        <w:rPr>
          <w:rFonts w:ascii="宋体" w:hAnsi="宋体"/>
        </w:rPr>
      </w:pPr>
      <w:r w:rsidRPr="00302163">
        <w:rPr>
          <w:rFonts w:ascii="宋体" w:hAnsi="宋体"/>
        </w:rPr>
        <w:t>《</w:t>
      </w:r>
      <w:r w:rsidR="00DA3547">
        <w:rPr>
          <w:rFonts w:ascii="宋体" w:hAnsi="宋体" w:hint="eastAsia"/>
        </w:rPr>
        <w:t>网络</w:t>
      </w:r>
      <w:r w:rsidR="00DA3547">
        <w:rPr>
          <w:rFonts w:ascii="宋体" w:hAnsi="宋体"/>
        </w:rPr>
        <w:t>应用服务管理</w:t>
      </w:r>
      <w:r w:rsidRPr="00302163">
        <w:rPr>
          <w:rFonts w:ascii="宋体" w:hAnsi="宋体"/>
        </w:rPr>
        <w:t>》</w:t>
      </w:r>
      <w:r w:rsidR="000B71A0" w:rsidRPr="00302163">
        <w:rPr>
          <w:rFonts w:ascii="宋体" w:hAnsi="宋体"/>
        </w:rPr>
        <w:t>主要</w:t>
      </w:r>
      <w:r w:rsidR="00935FA3" w:rsidRPr="00302163">
        <w:rPr>
          <w:rFonts w:ascii="宋体" w:hAnsi="宋体"/>
        </w:rPr>
        <w:t>介绍了</w:t>
      </w:r>
      <w:r w:rsidR="00302163" w:rsidRPr="00302163">
        <w:rPr>
          <w:rFonts w:ascii="宋体" w:hAnsi="宋体" w:hint="eastAsia"/>
        </w:rPr>
        <w:t>Windows Server 2016 操作系统</w:t>
      </w:r>
      <w:r w:rsidR="00DA3547">
        <w:rPr>
          <w:rFonts w:ascii="宋体" w:hAnsi="宋体" w:hint="eastAsia"/>
        </w:rPr>
        <w:t>中</w:t>
      </w:r>
      <w:r w:rsidR="00935FA3" w:rsidRPr="00302163">
        <w:rPr>
          <w:rFonts w:ascii="宋体" w:hAnsi="宋体"/>
        </w:rPr>
        <w:t>的多项</w:t>
      </w:r>
      <w:r w:rsidR="00DA3547">
        <w:rPr>
          <w:rFonts w:ascii="宋体" w:hAnsi="宋体"/>
        </w:rPr>
        <w:t>和网络</w:t>
      </w:r>
      <w:r w:rsidR="00935FA3" w:rsidRPr="00302163">
        <w:rPr>
          <w:rFonts w:ascii="宋体" w:hAnsi="宋体"/>
        </w:rPr>
        <w:t>应用</w:t>
      </w:r>
      <w:r w:rsidR="00DA3547">
        <w:rPr>
          <w:rFonts w:ascii="宋体" w:hAnsi="宋体"/>
        </w:rPr>
        <w:t>相关的</w:t>
      </w:r>
      <w:r w:rsidR="00935FA3" w:rsidRPr="00302163">
        <w:rPr>
          <w:rFonts w:ascii="宋体" w:hAnsi="宋体"/>
        </w:rPr>
        <w:t>服务</w:t>
      </w:r>
      <w:r w:rsidR="00DA3547">
        <w:rPr>
          <w:rFonts w:ascii="宋体" w:hAnsi="宋体"/>
        </w:rPr>
        <w:t>功能</w:t>
      </w:r>
      <w:r w:rsidR="00935FA3" w:rsidRPr="00302163">
        <w:rPr>
          <w:rFonts w:ascii="宋体" w:hAnsi="宋体"/>
        </w:rPr>
        <w:t>，</w:t>
      </w:r>
      <w:r w:rsidR="00196592" w:rsidRPr="00302163">
        <w:rPr>
          <w:rFonts w:ascii="宋体" w:hAnsi="宋体"/>
        </w:rPr>
        <w:t>是</w:t>
      </w:r>
      <w:r w:rsidRPr="00302163">
        <w:rPr>
          <w:rFonts w:ascii="宋体" w:hAnsi="宋体"/>
        </w:rPr>
        <w:t>一门</w:t>
      </w:r>
      <w:r w:rsidR="00196592" w:rsidRPr="00302163">
        <w:rPr>
          <w:rFonts w:ascii="宋体" w:hAnsi="宋体"/>
        </w:rPr>
        <w:t>实践性</w:t>
      </w:r>
      <w:r w:rsidRPr="00302163">
        <w:rPr>
          <w:rFonts w:ascii="宋体" w:hAnsi="宋体"/>
        </w:rPr>
        <w:t>比</w:t>
      </w:r>
      <w:r w:rsidR="00196592" w:rsidRPr="00302163">
        <w:rPr>
          <w:rFonts w:ascii="宋体" w:hAnsi="宋体"/>
        </w:rPr>
        <w:t>较强的课程，</w:t>
      </w:r>
      <w:r w:rsidR="000B71A0" w:rsidRPr="00302163">
        <w:rPr>
          <w:rFonts w:ascii="宋体" w:hAnsi="宋体"/>
        </w:rPr>
        <w:t>技术点</w:t>
      </w:r>
      <w:r w:rsidR="00196592" w:rsidRPr="00302163">
        <w:rPr>
          <w:rFonts w:ascii="宋体" w:hAnsi="宋体"/>
        </w:rPr>
        <w:t>多、涉及面广</w:t>
      </w:r>
      <w:r w:rsidRPr="00302163">
        <w:rPr>
          <w:rFonts w:ascii="宋体" w:hAnsi="宋体"/>
        </w:rPr>
        <w:t>，部分章节存在着</w:t>
      </w:r>
      <w:r w:rsidR="00FF3FCE" w:rsidRPr="00302163">
        <w:rPr>
          <w:rFonts w:ascii="宋体" w:hAnsi="宋体"/>
        </w:rPr>
        <w:t>理解困难的问题</w:t>
      </w:r>
      <w:r w:rsidRPr="00302163">
        <w:rPr>
          <w:rFonts w:ascii="宋体" w:hAnsi="宋体"/>
        </w:rPr>
        <w:t>。</w:t>
      </w:r>
      <w:r w:rsidR="00196592" w:rsidRPr="00302163">
        <w:rPr>
          <w:rFonts w:ascii="宋体" w:hAnsi="宋体"/>
        </w:rPr>
        <w:t>为帮助大家</w:t>
      </w:r>
      <w:r w:rsidRPr="00302163">
        <w:rPr>
          <w:rFonts w:ascii="宋体" w:hAnsi="宋体"/>
        </w:rPr>
        <w:t>有效地</w:t>
      </w:r>
      <w:r w:rsidR="00196592" w:rsidRPr="00302163">
        <w:rPr>
          <w:rFonts w:ascii="宋体" w:hAnsi="宋体"/>
        </w:rPr>
        <w:t>复习这门课程，下面按照教学大纲的要求，对各章的重点、难点进行归纳、总结，供</w:t>
      </w:r>
      <w:r w:rsidRPr="00302163">
        <w:rPr>
          <w:rFonts w:ascii="宋体" w:hAnsi="宋体"/>
        </w:rPr>
        <w:t>同学们</w:t>
      </w:r>
      <w:r w:rsidR="00196592" w:rsidRPr="00302163">
        <w:rPr>
          <w:rFonts w:ascii="宋体" w:hAnsi="宋体"/>
        </w:rPr>
        <w:t>在复习时参考。</w:t>
      </w:r>
    </w:p>
    <w:p w:rsidR="00196592" w:rsidRPr="00302163" w:rsidRDefault="00196592" w:rsidP="00D52B9C">
      <w:pPr>
        <w:spacing w:beforeLines="50" w:before="156" w:afterLines="50" w:after="156"/>
        <w:rPr>
          <w:rFonts w:ascii="宋体" w:hAnsi="宋体"/>
          <w:b/>
          <w:sz w:val="24"/>
        </w:rPr>
      </w:pPr>
      <w:r w:rsidRPr="00302163">
        <w:rPr>
          <w:rFonts w:ascii="宋体" w:hAnsi="宋体"/>
          <w:b/>
          <w:sz w:val="24"/>
        </w:rPr>
        <w:t>一、本课程的复习方法</w:t>
      </w:r>
    </w:p>
    <w:p w:rsidR="00196592" w:rsidRPr="00302163" w:rsidRDefault="00196592" w:rsidP="000A7536">
      <w:pPr>
        <w:numPr>
          <w:ilvl w:val="0"/>
          <w:numId w:val="1"/>
        </w:numPr>
        <w:rPr>
          <w:rFonts w:ascii="宋体" w:hAnsi="宋体"/>
          <w:b/>
        </w:rPr>
      </w:pPr>
      <w:r w:rsidRPr="00302163">
        <w:rPr>
          <w:rFonts w:ascii="宋体" w:hAnsi="宋体"/>
          <w:b/>
        </w:rPr>
        <w:t>复习方法</w:t>
      </w:r>
    </w:p>
    <w:p w:rsidR="00196592" w:rsidRPr="00302163" w:rsidRDefault="00196592">
      <w:pPr>
        <w:ind w:firstLine="420"/>
        <w:rPr>
          <w:rFonts w:ascii="宋体" w:hAnsi="宋体"/>
        </w:rPr>
      </w:pPr>
      <w:r w:rsidRPr="00302163">
        <w:rPr>
          <w:rFonts w:ascii="宋体" w:hAnsi="宋体"/>
        </w:rPr>
        <w:t>（1）抓住重点，掌握基本概念和基本方法</w:t>
      </w:r>
    </w:p>
    <w:p w:rsidR="00341CEB" w:rsidRPr="00302163" w:rsidRDefault="00196592">
      <w:pPr>
        <w:ind w:firstLine="420"/>
        <w:rPr>
          <w:rFonts w:ascii="宋体" w:hAnsi="宋体"/>
        </w:rPr>
      </w:pPr>
      <w:r w:rsidRPr="00302163">
        <w:rPr>
          <w:rFonts w:ascii="宋体" w:hAnsi="宋体"/>
        </w:rPr>
        <w:t>在复习时</w:t>
      </w:r>
      <w:r w:rsidR="00341CEB" w:rsidRPr="00302163">
        <w:rPr>
          <w:rFonts w:ascii="宋体" w:hAnsi="宋体"/>
        </w:rPr>
        <w:t>要紧紧围绕每章的主要内容，突出掌握重点概念。结合主教材和本复习指导中给出的学习重点与教学要求，充分理解每一章阐述的主要内容是什么，然后总结一下：要解决什么问题，采用什么方法予以解决。如果能把每章中的各个知识点连贯起来、并结合上机实验的体会进行复习，效果会更好。</w:t>
      </w:r>
    </w:p>
    <w:p w:rsidR="00196592" w:rsidRPr="00302163" w:rsidRDefault="00196592">
      <w:pPr>
        <w:ind w:firstLine="420"/>
        <w:rPr>
          <w:rFonts w:ascii="宋体" w:hAnsi="宋体"/>
        </w:rPr>
      </w:pPr>
      <w:r w:rsidRPr="00302163">
        <w:rPr>
          <w:rFonts w:ascii="宋体" w:hAnsi="宋体"/>
        </w:rPr>
        <w:t>（2）注重上机实验</w:t>
      </w:r>
    </w:p>
    <w:p w:rsidR="00196592" w:rsidRPr="00302163" w:rsidRDefault="007900F4">
      <w:pPr>
        <w:ind w:firstLine="360"/>
        <w:rPr>
          <w:rFonts w:ascii="宋体" w:hAnsi="宋体"/>
        </w:rPr>
      </w:pPr>
      <w:r w:rsidRPr="00302163">
        <w:rPr>
          <w:rFonts w:ascii="宋体" w:hAnsi="宋体"/>
        </w:rPr>
        <w:t>这门课的实践性比较强，很多技术知识的理解只有通过实验才能真正理解，所以</w:t>
      </w:r>
      <w:r w:rsidR="00196592" w:rsidRPr="00302163">
        <w:rPr>
          <w:rFonts w:ascii="宋体" w:hAnsi="宋体"/>
        </w:rPr>
        <w:t>上机实验很重要</w:t>
      </w:r>
      <w:r w:rsidRPr="00302163">
        <w:rPr>
          <w:rFonts w:ascii="宋体" w:hAnsi="宋体"/>
        </w:rPr>
        <w:t>。</w:t>
      </w:r>
      <w:r w:rsidR="00196592" w:rsidRPr="00302163">
        <w:rPr>
          <w:rFonts w:ascii="宋体" w:hAnsi="宋体"/>
        </w:rPr>
        <w:t>它不仅可以加深对课本知识的理解，而且可以学到很多实际工作的经验，这对于增强动手技能和分析解决实际问题的能力、提高专业素质很有帮助。</w:t>
      </w:r>
      <w:r w:rsidR="00731DFD" w:rsidRPr="00302163">
        <w:rPr>
          <w:rFonts w:ascii="宋体" w:hAnsi="宋体"/>
        </w:rPr>
        <w:t>同学们</w:t>
      </w:r>
      <w:r w:rsidR="00196592" w:rsidRPr="00302163">
        <w:rPr>
          <w:rFonts w:ascii="宋体" w:hAnsi="宋体"/>
        </w:rPr>
        <w:t>应</w:t>
      </w:r>
      <w:r w:rsidR="00731DFD" w:rsidRPr="00302163">
        <w:rPr>
          <w:rFonts w:ascii="宋体" w:hAnsi="宋体"/>
        </w:rPr>
        <w:t>该</w:t>
      </w:r>
      <w:r w:rsidR="00196592" w:rsidRPr="00302163">
        <w:rPr>
          <w:rFonts w:ascii="宋体" w:hAnsi="宋体"/>
        </w:rPr>
        <w:t>尽量做全、做好实验。实验前要进行预习：准备做什么，用到哪些知识，大致会出现什么结果，心中应有数。实验时应注意出现的结果，并分析原因，特别是不正常的情况，对现象、解决办法、原因都最好记下来。</w:t>
      </w:r>
    </w:p>
    <w:p w:rsidR="00731DFD" w:rsidRPr="00302163" w:rsidRDefault="00731DFD" w:rsidP="00731DFD">
      <w:pPr>
        <w:pStyle w:val="2"/>
        <w:ind w:firstLineChars="221" w:firstLine="464"/>
        <w:rPr>
          <w:rFonts w:ascii="宋体" w:hAnsi="宋体"/>
        </w:rPr>
      </w:pPr>
      <w:r w:rsidRPr="00302163">
        <w:rPr>
          <w:rFonts w:ascii="宋体" w:hAnsi="宋体"/>
        </w:rPr>
        <w:t>（3）认真完成书上的练习与作业</w:t>
      </w:r>
    </w:p>
    <w:p w:rsidR="00196592" w:rsidRPr="00302163" w:rsidRDefault="00196592" w:rsidP="00821253">
      <w:pPr>
        <w:pStyle w:val="2"/>
        <w:ind w:firstLineChars="200" w:firstLine="420"/>
        <w:rPr>
          <w:rFonts w:ascii="宋体" w:hAnsi="宋体"/>
        </w:rPr>
      </w:pPr>
      <w:r w:rsidRPr="00302163">
        <w:rPr>
          <w:rFonts w:ascii="宋体" w:hAnsi="宋体"/>
        </w:rPr>
        <w:t>平时应认真、独立地完成</w:t>
      </w:r>
      <w:r w:rsidR="00731DFD" w:rsidRPr="00302163">
        <w:rPr>
          <w:rFonts w:ascii="宋体" w:hAnsi="宋体"/>
        </w:rPr>
        <w:t>树上的练习与</w:t>
      </w:r>
      <w:r w:rsidRPr="00302163">
        <w:rPr>
          <w:rFonts w:ascii="宋体" w:hAnsi="宋体"/>
        </w:rPr>
        <w:t>作业，正确地使用答案。在复习时</w:t>
      </w:r>
      <w:r w:rsidR="00731DFD" w:rsidRPr="00302163">
        <w:rPr>
          <w:rFonts w:ascii="宋体" w:hAnsi="宋体"/>
        </w:rPr>
        <w:t>，</w:t>
      </w:r>
      <w:r w:rsidRPr="00302163">
        <w:rPr>
          <w:rFonts w:ascii="宋体" w:hAnsi="宋体"/>
        </w:rPr>
        <w:t>应把作业复习一遍，掌握做题的规律和技巧，特别对重点要求的内容和解题出现过错误的地方应格外注意。根据教学大纲要求，考试难度不会超出规定范围</w:t>
      </w:r>
      <w:r w:rsidR="00731DFD" w:rsidRPr="00302163">
        <w:rPr>
          <w:rFonts w:ascii="宋体" w:hAnsi="宋体"/>
        </w:rPr>
        <w:t>，而书上的练习与作业就已经充分体现了教学与考核的重点，所以应该认真完成这些作业</w:t>
      </w:r>
      <w:r w:rsidRPr="00302163">
        <w:rPr>
          <w:rFonts w:ascii="宋体" w:hAnsi="宋体"/>
        </w:rPr>
        <w:t>。</w:t>
      </w:r>
    </w:p>
    <w:p w:rsidR="000342E1" w:rsidRPr="00302163" w:rsidRDefault="000342E1">
      <w:pPr>
        <w:pStyle w:val="2"/>
        <w:ind w:firstLine="0"/>
        <w:rPr>
          <w:rFonts w:ascii="宋体" w:hAnsi="宋体"/>
          <w:b/>
        </w:rPr>
      </w:pPr>
    </w:p>
    <w:p w:rsidR="00196592" w:rsidRPr="00302163" w:rsidRDefault="00196592">
      <w:pPr>
        <w:pStyle w:val="2"/>
        <w:ind w:firstLine="0"/>
        <w:rPr>
          <w:rFonts w:ascii="宋体" w:hAnsi="宋体"/>
          <w:b/>
        </w:rPr>
      </w:pPr>
      <w:r w:rsidRPr="00302163">
        <w:rPr>
          <w:rFonts w:ascii="宋体" w:hAnsi="宋体"/>
          <w:b/>
        </w:rPr>
        <w:t>2、学习建议</w:t>
      </w:r>
    </w:p>
    <w:p w:rsidR="00F065CD" w:rsidRDefault="00F065CD" w:rsidP="000A7536">
      <w:pPr>
        <w:pStyle w:val="a7"/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专注</w:t>
      </w:r>
    </w:p>
    <w:p w:rsidR="00A56F33" w:rsidRDefault="00434E5E" w:rsidP="004A018F">
      <w:pPr>
        <w:pStyle w:val="ad"/>
        <w:rPr>
          <w:rFonts w:ascii="宋体" w:hAnsi="宋体"/>
        </w:rPr>
      </w:pPr>
      <w:r>
        <w:rPr>
          <w:rFonts w:ascii="宋体" w:hAnsi="宋体"/>
        </w:rPr>
        <w:t>你</w:t>
      </w:r>
      <w:r w:rsidR="00742B2D">
        <w:rPr>
          <w:rFonts w:ascii="宋体" w:hAnsi="宋体" w:hint="eastAsia"/>
        </w:rPr>
        <w:t>如果在走神状态下学习，可能就不会获得良好的效果，甚至是在浪费自己的时间。</w:t>
      </w:r>
      <w:r w:rsidR="006E694F">
        <w:rPr>
          <w:rFonts w:ascii="宋体" w:hAnsi="宋体" w:hint="eastAsia"/>
        </w:rPr>
        <w:t>保持充足的睡眠和健康</w:t>
      </w:r>
      <w:r w:rsidR="00742B2D">
        <w:rPr>
          <w:rFonts w:ascii="宋体" w:hAnsi="宋体" w:hint="eastAsia"/>
        </w:rPr>
        <w:t>，全神贯注地</w:t>
      </w:r>
      <w:r w:rsidR="006B2768">
        <w:rPr>
          <w:rFonts w:ascii="宋体" w:hAnsi="宋体" w:hint="eastAsia"/>
        </w:rPr>
        <w:t>反复</w:t>
      </w:r>
      <w:r w:rsidR="00742B2D">
        <w:rPr>
          <w:rFonts w:ascii="宋体" w:hAnsi="宋体" w:hint="eastAsia"/>
        </w:rPr>
        <w:t>阅读（建议大声朗读）教材中的文字，</w:t>
      </w:r>
      <w:r w:rsidR="006B2768">
        <w:rPr>
          <w:rFonts w:ascii="宋体" w:hAnsi="宋体" w:hint="eastAsia"/>
        </w:rPr>
        <w:t>认真地反复观看教学视频，理解知识点和演示操作。对于难以理解的</w:t>
      </w:r>
      <w:r w:rsidR="002F5C63">
        <w:rPr>
          <w:rFonts w:ascii="宋体" w:hAnsi="宋体" w:hint="eastAsia"/>
        </w:rPr>
        <w:t>内容</w:t>
      </w:r>
      <w:r w:rsidR="006B2768">
        <w:rPr>
          <w:rFonts w:ascii="宋体" w:hAnsi="宋体" w:hint="eastAsia"/>
        </w:rPr>
        <w:t>，可以咨询老师或同学</w:t>
      </w:r>
      <w:r w:rsidR="00742B2D">
        <w:rPr>
          <w:rFonts w:ascii="宋体" w:hAnsi="宋体" w:hint="eastAsia"/>
        </w:rPr>
        <w:t>。</w:t>
      </w:r>
    </w:p>
    <w:p w:rsidR="004A018F" w:rsidRDefault="00A56F33" w:rsidP="004A018F">
      <w:pPr>
        <w:pStyle w:val="ad"/>
        <w:rPr>
          <w:rFonts w:ascii="宋体" w:hAnsi="宋体"/>
        </w:rPr>
      </w:pPr>
      <w:r>
        <w:rPr>
          <w:rFonts w:ascii="宋体" w:hAnsi="宋体" w:hint="eastAsia"/>
        </w:rPr>
        <w:t>学习需要专注，</w:t>
      </w:r>
      <w:r w:rsidR="00A941B4">
        <w:rPr>
          <w:rFonts w:ascii="宋体" w:hAnsi="宋体" w:hint="eastAsia"/>
        </w:rPr>
        <w:t>如果只是为了开心，那么得到的也就只是开心，而不会是进步。</w:t>
      </w:r>
      <w:r w:rsidR="002F5C63">
        <w:rPr>
          <w:rFonts w:ascii="宋体" w:hAnsi="宋体" w:hint="eastAsia"/>
        </w:rPr>
        <w:t>每次专注学习一个知识点（模块）或</w:t>
      </w:r>
      <w:r w:rsidR="00C61AF2">
        <w:rPr>
          <w:rFonts w:ascii="宋体" w:hAnsi="宋体" w:hint="eastAsia"/>
        </w:rPr>
        <w:t>3</w:t>
      </w:r>
      <w:r w:rsidR="002F5C63">
        <w:rPr>
          <w:rFonts w:ascii="宋体" w:hAnsi="宋体" w:hint="eastAsia"/>
        </w:rPr>
        <w:t>0分钟左右，然后休息一下。</w:t>
      </w:r>
    </w:p>
    <w:p w:rsidR="00F065CD" w:rsidRDefault="00F065CD" w:rsidP="000A7536">
      <w:pPr>
        <w:pStyle w:val="ad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/>
        </w:rPr>
        <w:t>反馈</w:t>
      </w:r>
    </w:p>
    <w:p w:rsidR="00F065CD" w:rsidRDefault="009F2958" w:rsidP="00F065CD">
      <w:pPr>
        <w:pStyle w:val="ad"/>
        <w:rPr>
          <w:rFonts w:ascii="宋体" w:hAnsi="宋体"/>
        </w:rPr>
      </w:pPr>
      <w:r>
        <w:rPr>
          <w:rFonts w:ascii="宋体" w:hAnsi="宋体" w:hint="eastAsia"/>
        </w:rPr>
        <w:t>每章学习完成后，独立完成“</w:t>
      </w:r>
      <w:r w:rsidRPr="009F2958">
        <w:rPr>
          <w:rFonts w:ascii="宋体" w:hAnsi="宋体" w:hint="eastAsia"/>
        </w:rPr>
        <w:t>思考与训练</w:t>
      </w:r>
      <w:r>
        <w:rPr>
          <w:rFonts w:ascii="宋体" w:hAnsi="宋体" w:hint="eastAsia"/>
        </w:rPr>
        <w:t>”部分</w:t>
      </w:r>
      <w:r w:rsidR="00E30844">
        <w:rPr>
          <w:rFonts w:ascii="宋体" w:hAnsi="宋体" w:hint="eastAsia"/>
        </w:rPr>
        <w:t>。</w:t>
      </w:r>
      <w:r w:rsidR="007A097B">
        <w:rPr>
          <w:rFonts w:ascii="宋体" w:hAnsi="宋体" w:hint="eastAsia"/>
        </w:rPr>
        <w:t>回忆</w:t>
      </w:r>
      <w:r w:rsidR="00A567DC">
        <w:rPr>
          <w:rFonts w:ascii="宋体" w:hAnsi="宋体" w:hint="eastAsia"/>
        </w:rPr>
        <w:t>每道题</w:t>
      </w:r>
      <w:r w:rsidR="007A097B">
        <w:rPr>
          <w:rFonts w:ascii="宋体" w:hAnsi="宋体" w:hint="eastAsia"/>
        </w:rPr>
        <w:t>对应的</w:t>
      </w:r>
      <w:r w:rsidR="00A567DC">
        <w:rPr>
          <w:rFonts w:ascii="宋体" w:hAnsi="宋体" w:hint="eastAsia"/>
        </w:rPr>
        <w:t>课程</w:t>
      </w:r>
      <w:r w:rsidR="007A097B">
        <w:rPr>
          <w:rFonts w:ascii="宋体" w:hAnsi="宋体" w:hint="eastAsia"/>
        </w:rPr>
        <w:t>知识点</w:t>
      </w:r>
      <w:r w:rsidR="00AE4660">
        <w:rPr>
          <w:rFonts w:ascii="宋体" w:hAnsi="宋体" w:hint="eastAsia"/>
        </w:rPr>
        <w:t>，</w:t>
      </w:r>
      <w:r w:rsidR="007A097B">
        <w:rPr>
          <w:rFonts w:ascii="宋体" w:hAnsi="宋体" w:hint="eastAsia"/>
        </w:rPr>
        <w:t>找到</w:t>
      </w:r>
      <w:r w:rsidR="007A097B">
        <w:rPr>
          <w:rFonts w:ascii="宋体" w:hAnsi="宋体" w:hint="eastAsia"/>
        </w:rPr>
        <w:lastRenderedPageBreak/>
        <w:t>题目的出处</w:t>
      </w:r>
      <w:r w:rsidR="00361107">
        <w:rPr>
          <w:rFonts w:ascii="宋体" w:hAnsi="宋体" w:hint="eastAsia"/>
        </w:rPr>
        <w:t>（可以</w:t>
      </w:r>
      <w:r w:rsidR="007A097B">
        <w:rPr>
          <w:rFonts w:ascii="宋体" w:hAnsi="宋体" w:hint="eastAsia"/>
        </w:rPr>
        <w:t>在题目上标记</w:t>
      </w:r>
      <w:r w:rsidR="00AE4660">
        <w:rPr>
          <w:rFonts w:ascii="宋体" w:hAnsi="宋体" w:hint="eastAsia"/>
        </w:rPr>
        <w:t>出处章节</w:t>
      </w:r>
      <w:r w:rsidR="00A567DC">
        <w:rPr>
          <w:rFonts w:ascii="宋体" w:hAnsi="宋体" w:hint="eastAsia"/>
        </w:rPr>
        <w:t>的</w:t>
      </w:r>
      <w:r w:rsidR="007A097B">
        <w:rPr>
          <w:rFonts w:ascii="宋体" w:hAnsi="宋体" w:hint="eastAsia"/>
        </w:rPr>
        <w:t>页码</w:t>
      </w:r>
      <w:r w:rsidR="00361107">
        <w:rPr>
          <w:rFonts w:ascii="宋体" w:hAnsi="宋体" w:hint="eastAsia"/>
        </w:rPr>
        <w:t>）</w:t>
      </w:r>
      <w:r w:rsidR="00725967">
        <w:rPr>
          <w:rFonts w:ascii="宋体" w:hAnsi="宋体" w:hint="eastAsia"/>
        </w:rPr>
        <w:t>，</w:t>
      </w:r>
      <w:r w:rsidR="00E43AC0">
        <w:rPr>
          <w:rFonts w:ascii="宋体" w:hAnsi="宋体" w:hint="eastAsia"/>
        </w:rPr>
        <w:t>能够独立完成实验操作内容。</w:t>
      </w:r>
      <w:r w:rsidR="007E25B1">
        <w:rPr>
          <w:rFonts w:ascii="宋体" w:hAnsi="宋体" w:hint="eastAsia"/>
        </w:rPr>
        <w:t>清楚自己哪里欠缺、哪里掌握。</w:t>
      </w:r>
    </w:p>
    <w:p w:rsidR="00F065CD" w:rsidRDefault="00F065CD" w:rsidP="000A7536">
      <w:pPr>
        <w:pStyle w:val="a7"/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纠正</w:t>
      </w:r>
    </w:p>
    <w:p w:rsidR="003E7657" w:rsidRPr="002A100B" w:rsidRDefault="00361107" w:rsidP="002A100B">
      <w:pPr>
        <w:pStyle w:val="a7"/>
        <w:ind w:firstLineChars="202" w:firstLine="424"/>
        <w:rPr>
          <w:rFonts w:ascii="宋体" w:hAnsi="宋体"/>
          <w:szCs w:val="22"/>
        </w:rPr>
      </w:pPr>
      <w:r w:rsidRPr="002A100B">
        <w:rPr>
          <w:rFonts w:ascii="宋体" w:hAnsi="宋体"/>
          <w:szCs w:val="22"/>
        </w:rPr>
        <w:t>当出现错误后，想办法去解决它</w:t>
      </w:r>
      <w:r w:rsidR="002A100B" w:rsidRPr="002A100B">
        <w:rPr>
          <w:rFonts w:ascii="宋体" w:hAnsi="宋体"/>
          <w:szCs w:val="22"/>
        </w:rPr>
        <w:t>。分析</w:t>
      </w:r>
      <w:r w:rsidR="00F86E13">
        <w:rPr>
          <w:rFonts w:ascii="宋体" w:hAnsi="宋体"/>
          <w:szCs w:val="22"/>
        </w:rPr>
        <w:t>出错原因</w:t>
      </w:r>
      <w:r w:rsidR="002A100B" w:rsidRPr="002A100B">
        <w:rPr>
          <w:rFonts w:ascii="宋体" w:hAnsi="宋体"/>
          <w:szCs w:val="22"/>
        </w:rPr>
        <w:t>，是记忆问题（如，默认管理员账户的名称</w:t>
      </w:r>
      <w:r w:rsidR="00F86E13">
        <w:rPr>
          <w:rFonts w:ascii="宋体" w:hAnsi="宋体"/>
          <w:szCs w:val="22"/>
        </w:rPr>
        <w:t>是什么</w:t>
      </w:r>
      <w:r w:rsidR="002A100B" w:rsidRPr="002A100B">
        <w:rPr>
          <w:rFonts w:ascii="宋体" w:hAnsi="宋体"/>
          <w:szCs w:val="22"/>
        </w:rPr>
        <w:t>），还是理解问题（如，</w:t>
      </w:r>
      <w:r w:rsidR="002A100B" w:rsidRPr="002A100B">
        <w:rPr>
          <w:rFonts w:ascii="宋体" w:hAnsi="宋体" w:hint="eastAsia"/>
          <w:szCs w:val="22"/>
        </w:rPr>
        <w:t>DNS的</w:t>
      </w:r>
      <w:r w:rsidR="00F30F3B">
        <w:rPr>
          <w:rFonts w:ascii="宋体" w:hAnsi="宋体" w:hint="eastAsia"/>
          <w:szCs w:val="22"/>
        </w:rPr>
        <w:t>递归查询与迭代查询的区别</w:t>
      </w:r>
      <w:r w:rsidR="002A100B" w:rsidRPr="002A100B">
        <w:rPr>
          <w:rFonts w:ascii="宋体" w:hAnsi="宋体"/>
          <w:szCs w:val="22"/>
        </w:rPr>
        <w:t>）</w:t>
      </w:r>
      <w:r w:rsidR="00F30F3B">
        <w:rPr>
          <w:rFonts w:ascii="宋体" w:hAnsi="宋体"/>
          <w:szCs w:val="22"/>
        </w:rPr>
        <w:t>。标记出错的问题，</w:t>
      </w:r>
      <w:r w:rsidR="00A56F33">
        <w:rPr>
          <w:rFonts w:ascii="宋体" w:hAnsi="宋体"/>
          <w:szCs w:val="22"/>
        </w:rPr>
        <w:t>抄写在本子上，</w:t>
      </w:r>
      <w:r w:rsidR="00F30F3B">
        <w:rPr>
          <w:rFonts w:ascii="宋体" w:hAnsi="宋体"/>
          <w:szCs w:val="22"/>
        </w:rPr>
        <w:t>每隔</w:t>
      </w:r>
      <w:r w:rsidR="00F30F3B">
        <w:rPr>
          <w:rFonts w:ascii="宋体" w:hAnsi="宋体" w:hint="eastAsia"/>
          <w:szCs w:val="22"/>
        </w:rPr>
        <w:t>3~</w:t>
      </w:r>
      <w:r w:rsidR="00F30F3B">
        <w:rPr>
          <w:rFonts w:ascii="宋体" w:hAnsi="宋体"/>
          <w:szCs w:val="22"/>
        </w:rPr>
        <w:t>5天回顾</w:t>
      </w:r>
      <w:r w:rsidR="00434E5E">
        <w:rPr>
          <w:rFonts w:ascii="宋体" w:hAnsi="宋体"/>
          <w:szCs w:val="22"/>
        </w:rPr>
        <w:t>一下</w:t>
      </w:r>
      <w:r w:rsidR="00F30F3B">
        <w:rPr>
          <w:rFonts w:ascii="宋体" w:hAnsi="宋体"/>
          <w:szCs w:val="22"/>
        </w:rPr>
        <w:t>这些问题</w:t>
      </w:r>
      <w:r w:rsidR="00434E5E">
        <w:rPr>
          <w:rFonts w:ascii="宋体" w:hAnsi="宋体"/>
          <w:szCs w:val="22"/>
        </w:rPr>
        <w:t>。</w:t>
      </w:r>
    </w:p>
    <w:p w:rsidR="004A018F" w:rsidRPr="00434E5E" w:rsidRDefault="00434E5E" w:rsidP="00434E5E">
      <w:pPr>
        <w:pStyle w:val="a7"/>
        <w:ind w:firstLineChars="202" w:firstLine="424"/>
        <w:rPr>
          <w:rFonts w:ascii="宋体" w:hAnsi="宋体"/>
          <w:szCs w:val="22"/>
        </w:rPr>
      </w:pPr>
      <w:r w:rsidRPr="00434E5E">
        <w:rPr>
          <w:rFonts w:ascii="宋体" w:hAnsi="宋体"/>
          <w:szCs w:val="22"/>
        </w:rPr>
        <w:t>能够让我们坚持学习的，是动机。你要保持动机，要么强化继续前行的理由，要么弱化停下的理由。</w:t>
      </w:r>
    </w:p>
    <w:p w:rsidR="00196592" w:rsidRPr="00302163" w:rsidRDefault="00196592">
      <w:pPr>
        <w:rPr>
          <w:rFonts w:ascii="宋体" w:hAnsi="宋体"/>
          <w:b/>
        </w:rPr>
      </w:pPr>
      <w:r w:rsidRPr="00302163">
        <w:rPr>
          <w:rFonts w:ascii="宋体" w:hAnsi="宋体"/>
          <w:b/>
        </w:rPr>
        <w:t>3、使用的教材及媒体</w:t>
      </w:r>
    </w:p>
    <w:p w:rsidR="00196592" w:rsidRPr="006D0204" w:rsidRDefault="00196592">
      <w:pPr>
        <w:pStyle w:val="a5"/>
        <w:tabs>
          <w:tab w:val="num" w:pos="420"/>
        </w:tabs>
        <w:ind w:firstLine="420"/>
        <w:rPr>
          <w:rFonts w:hAnsi="宋体"/>
        </w:rPr>
      </w:pPr>
      <w:r w:rsidRPr="006D0204">
        <w:rPr>
          <w:rFonts w:hAnsi="宋体"/>
        </w:rPr>
        <w:t>课程使用的文字教材为《</w:t>
      </w:r>
      <w:r w:rsidR="00400CF2" w:rsidRPr="006D0204">
        <w:rPr>
          <w:rFonts w:hAnsi="宋体"/>
        </w:rPr>
        <w:t>网络</w:t>
      </w:r>
      <w:r w:rsidR="006D0204">
        <w:rPr>
          <w:rFonts w:hAnsi="宋体" w:hint="eastAsia"/>
        </w:rPr>
        <w:t>应用服务</w:t>
      </w:r>
      <w:r w:rsidR="000342E1" w:rsidRPr="006D0204">
        <w:rPr>
          <w:rFonts w:hAnsi="宋体"/>
        </w:rPr>
        <w:t>管理</w:t>
      </w:r>
      <w:r w:rsidRPr="006D0204">
        <w:rPr>
          <w:rFonts w:hAnsi="宋体"/>
        </w:rPr>
        <w:t>》，</w:t>
      </w:r>
      <w:r w:rsidR="00103024">
        <w:rPr>
          <w:rFonts w:hAnsi="宋体" w:hint="eastAsia"/>
        </w:rPr>
        <w:t>课程组</w:t>
      </w:r>
      <w:r w:rsidRPr="006D0204">
        <w:rPr>
          <w:rFonts w:hAnsi="宋体"/>
        </w:rPr>
        <w:t>编，</w:t>
      </w:r>
      <w:r w:rsidR="00103024">
        <w:rPr>
          <w:rFonts w:hAnsi="宋体" w:hint="eastAsia"/>
        </w:rPr>
        <w:t>国家开放</w:t>
      </w:r>
      <w:r w:rsidRPr="006D0204">
        <w:rPr>
          <w:rFonts w:hAnsi="宋体"/>
        </w:rPr>
        <w:t>大学出版社出版。</w:t>
      </w:r>
    </w:p>
    <w:p w:rsidR="00196592" w:rsidRPr="00302163" w:rsidRDefault="00196592">
      <w:pPr>
        <w:pStyle w:val="a5"/>
        <w:tabs>
          <w:tab w:val="num" w:pos="420"/>
        </w:tabs>
        <w:ind w:firstLine="420"/>
        <w:rPr>
          <w:rFonts w:hAnsi="宋体"/>
        </w:rPr>
      </w:pPr>
      <w:r w:rsidRPr="00103024">
        <w:rPr>
          <w:rFonts w:hAnsi="宋体"/>
        </w:rPr>
        <w:t>与课程配套的</w:t>
      </w:r>
      <w:r w:rsidR="00C438D8" w:rsidRPr="00103024">
        <w:rPr>
          <w:rFonts w:hAnsi="宋体"/>
        </w:rPr>
        <w:t>录</w:t>
      </w:r>
      <w:r w:rsidRPr="00103024">
        <w:rPr>
          <w:rFonts w:hAnsi="宋体"/>
        </w:rPr>
        <w:t>像教材为《</w:t>
      </w:r>
      <w:r w:rsidR="00103024" w:rsidRPr="006D0204">
        <w:rPr>
          <w:rFonts w:hAnsi="宋体"/>
        </w:rPr>
        <w:t>网络</w:t>
      </w:r>
      <w:r w:rsidR="00103024">
        <w:rPr>
          <w:rFonts w:hAnsi="宋体" w:hint="eastAsia"/>
        </w:rPr>
        <w:t>应用服务</w:t>
      </w:r>
      <w:r w:rsidR="00103024" w:rsidRPr="006D0204">
        <w:rPr>
          <w:rFonts w:hAnsi="宋体"/>
        </w:rPr>
        <w:t>管理</w:t>
      </w:r>
      <w:r w:rsidRPr="00103024">
        <w:rPr>
          <w:rFonts w:hAnsi="宋体"/>
        </w:rPr>
        <w:t>》，共</w:t>
      </w:r>
      <w:r w:rsidR="00E607E8" w:rsidRPr="00103024">
        <w:rPr>
          <w:rFonts w:hAnsi="宋体"/>
        </w:rPr>
        <w:t>17</w:t>
      </w:r>
      <w:r w:rsidR="00564185" w:rsidRPr="00103024">
        <w:rPr>
          <w:rFonts w:hAnsi="宋体"/>
        </w:rPr>
        <w:t>讲</w:t>
      </w:r>
      <w:r w:rsidRPr="00103024">
        <w:rPr>
          <w:rFonts w:hAnsi="宋体"/>
        </w:rPr>
        <w:t>，由</w:t>
      </w:r>
      <w:r w:rsidR="00103024">
        <w:rPr>
          <w:rFonts w:hAnsi="宋体" w:hint="eastAsia"/>
        </w:rPr>
        <w:t>李明达</w:t>
      </w:r>
      <w:r w:rsidRPr="00103024">
        <w:rPr>
          <w:rFonts w:hAnsi="宋体"/>
        </w:rPr>
        <w:t>主讲，</w:t>
      </w:r>
      <w:r w:rsidR="00992D1E">
        <w:rPr>
          <w:rFonts w:hAnsi="宋体" w:hint="eastAsia"/>
        </w:rPr>
        <w:t>国家开放</w:t>
      </w:r>
      <w:r w:rsidRPr="00103024">
        <w:rPr>
          <w:rFonts w:hAnsi="宋体"/>
        </w:rPr>
        <w:t>大学</w:t>
      </w:r>
      <w:r w:rsidR="00992D1E">
        <w:rPr>
          <w:rFonts w:hAnsi="宋体" w:hint="eastAsia"/>
        </w:rPr>
        <w:t>音像出版社</w:t>
      </w:r>
      <w:r w:rsidRPr="00103024">
        <w:rPr>
          <w:rFonts w:hAnsi="宋体"/>
        </w:rPr>
        <w:t>发行。</w:t>
      </w:r>
      <w:r w:rsidRPr="00302163">
        <w:rPr>
          <w:rFonts w:hAnsi="宋体"/>
        </w:rPr>
        <w:t>其主要内容如下：</w:t>
      </w:r>
    </w:p>
    <w:p w:rsidR="00196592" w:rsidRPr="00302163" w:rsidRDefault="00196592">
      <w:pPr>
        <w:jc w:val="center"/>
        <w:rPr>
          <w:rFonts w:ascii="宋体" w:hAnsi="宋体"/>
          <w:sz w:val="18"/>
        </w:rPr>
      </w:pPr>
      <w:r w:rsidRPr="00302163">
        <w:rPr>
          <w:rFonts w:ascii="宋体" w:hAnsi="宋体"/>
          <w:sz w:val="18"/>
        </w:rPr>
        <w:t xml:space="preserve"> 课程录像的主要内容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417"/>
      </w:tblGrid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>
            <w:pPr>
              <w:jc w:val="center"/>
              <w:rPr>
                <w:rFonts w:ascii="宋体" w:hAnsi="宋体"/>
                <w:sz w:val="18"/>
              </w:rPr>
            </w:pPr>
            <w:r w:rsidRPr="00302163">
              <w:rPr>
                <w:rFonts w:ascii="宋体" w:hAnsi="宋体"/>
                <w:sz w:val="18"/>
              </w:rPr>
              <w:t>序号</w:t>
            </w:r>
          </w:p>
        </w:tc>
        <w:tc>
          <w:tcPr>
            <w:tcW w:w="3417" w:type="dxa"/>
          </w:tcPr>
          <w:p w:rsidR="00042782" w:rsidRPr="00302163" w:rsidRDefault="00042782">
            <w:pPr>
              <w:jc w:val="center"/>
              <w:rPr>
                <w:rFonts w:ascii="宋体" w:hAnsi="宋体"/>
                <w:sz w:val="18"/>
              </w:rPr>
            </w:pPr>
            <w:r w:rsidRPr="00302163">
              <w:rPr>
                <w:rFonts w:ascii="宋体" w:hAnsi="宋体"/>
                <w:sz w:val="18"/>
              </w:rPr>
              <w:t>名称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>
            <w:pPr>
              <w:jc w:val="center"/>
              <w:rPr>
                <w:rFonts w:ascii="宋体" w:hAnsi="宋体"/>
                <w:sz w:val="18"/>
              </w:rPr>
            </w:pPr>
            <w:r w:rsidRPr="00302163"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3417" w:type="dxa"/>
          </w:tcPr>
          <w:p w:rsidR="00042782" w:rsidRPr="00302163" w:rsidRDefault="00DE78F1" w:rsidP="00DE78F1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配置W</w:t>
            </w:r>
            <w:r>
              <w:rPr>
                <w:rFonts w:ascii="宋体" w:hAnsi="宋体"/>
                <w:sz w:val="18"/>
              </w:rPr>
              <w:t>eb</w:t>
            </w:r>
            <w:r w:rsidRPr="00DE78F1">
              <w:rPr>
                <w:rFonts w:ascii="宋体" w:hAnsi="宋体" w:hint="eastAsia"/>
                <w:sz w:val="18"/>
              </w:rPr>
              <w:t>服务器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>
            <w:pPr>
              <w:jc w:val="center"/>
              <w:rPr>
                <w:rFonts w:ascii="宋体" w:hAnsi="宋体"/>
                <w:sz w:val="18"/>
              </w:rPr>
            </w:pPr>
            <w:r w:rsidRPr="00302163"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3417" w:type="dxa"/>
          </w:tcPr>
          <w:p w:rsidR="00042782" w:rsidRPr="00302163" w:rsidRDefault="00DE78F1" w:rsidP="00593D32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</w:t>
            </w:r>
            <w:r w:rsidRPr="00DE78F1">
              <w:rPr>
                <w:rFonts w:ascii="宋体" w:hAnsi="宋体"/>
                <w:sz w:val="18"/>
              </w:rPr>
              <w:t>FTP</w:t>
            </w:r>
            <w:r w:rsidRPr="00DE78F1">
              <w:rPr>
                <w:rFonts w:ascii="宋体" w:hAnsi="宋体" w:hint="eastAsia"/>
                <w:sz w:val="18"/>
              </w:rPr>
              <w:t>服务器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 w:rsidP="004C5F22">
            <w:pPr>
              <w:jc w:val="center"/>
              <w:rPr>
                <w:rFonts w:ascii="宋体" w:hAnsi="宋体"/>
                <w:sz w:val="18"/>
              </w:rPr>
            </w:pPr>
            <w:r w:rsidRPr="00302163"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3417" w:type="dxa"/>
          </w:tcPr>
          <w:p w:rsidR="00042782" w:rsidRPr="00302163" w:rsidRDefault="00DE78F1" w:rsidP="004C5F22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配置网络负载平衡服务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 w:rsidP="004C5F2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3417" w:type="dxa"/>
          </w:tcPr>
          <w:p w:rsidR="00042782" w:rsidRPr="00302163" w:rsidRDefault="00DE78F1" w:rsidP="004C5F22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配置电子邮件服务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 w:rsidP="004C5F2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3417" w:type="dxa"/>
          </w:tcPr>
          <w:p w:rsidR="00042782" w:rsidRPr="00302163" w:rsidRDefault="00DE78F1" w:rsidP="004C5F22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配置数字证书服务</w:t>
            </w:r>
          </w:p>
        </w:tc>
      </w:tr>
      <w:tr w:rsidR="00042782" w:rsidRPr="00302163" w:rsidTr="00042782">
        <w:trPr>
          <w:jc w:val="center"/>
        </w:trPr>
        <w:tc>
          <w:tcPr>
            <w:tcW w:w="630" w:type="dxa"/>
          </w:tcPr>
          <w:p w:rsidR="00042782" w:rsidRPr="00302163" w:rsidRDefault="00042782" w:rsidP="004C5F22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3417" w:type="dxa"/>
          </w:tcPr>
          <w:p w:rsidR="00042782" w:rsidRPr="00302163" w:rsidRDefault="00DE78F1" w:rsidP="004C5F22">
            <w:pPr>
              <w:rPr>
                <w:rFonts w:ascii="宋体" w:hAnsi="宋体"/>
                <w:sz w:val="18"/>
              </w:rPr>
            </w:pPr>
            <w:r w:rsidRPr="00DE78F1">
              <w:rPr>
                <w:rFonts w:ascii="宋体" w:hAnsi="宋体" w:hint="eastAsia"/>
                <w:sz w:val="18"/>
              </w:rPr>
              <w:t>配置故障转移群集服务</w:t>
            </w:r>
          </w:p>
        </w:tc>
      </w:tr>
    </w:tbl>
    <w:p w:rsidR="00A858EC" w:rsidRPr="00302163" w:rsidRDefault="00A858EC">
      <w:pPr>
        <w:ind w:firstLine="420"/>
        <w:rPr>
          <w:rFonts w:ascii="宋体" w:hAnsi="宋体"/>
          <w:color w:val="FF0000"/>
        </w:rPr>
      </w:pPr>
    </w:p>
    <w:p w:rsidR="00196592" w:rsidRPr="00302163" w:rsidRDefault="00196592" w:rsidP="00D52B9C">
      <w:pPr>
        <w:spacing w:beforeLines="50" w:before="156" w:afterLines="50" w:after="156"/>
        <w:rPr>
          <w:rFonts w:ascii="宋体" w:hAnsi="宋体"/>
          <w:b/>
          <w:sz w:val="24"/>
        </w:rPr>
      </w:pPr>
      <w:r w:rsidRPr="00302163">
        <w:rPr>
          <w:rFonts w:ascii="宋体" w:hAnsi="宋体"/>
          <w:b/>
          <w:sz w:val="24"/>
        </w:rPr>
        <w:t>二、学习重点和教学要求</w:t>
      </w:r>
    </w:p>
    <w:p w:rsidR="00196592" w:rsidRPr="00302163" w:rsidRDefault="00196592">
      <w:pPr>
        <w:jc w:val="center"/>
        <w:rPr>
          <w:rFonts w:ascii="宋体" w:hAnsi="宋体"/>
          <w:b/>
        </w:rPr>
      </w:pPr>
    </w:p>
    <w:p w:rsidR="00196592" w:rsidRPr="00302163" w:rsidRDefault="00AC1430" w:rsidP="00AC1430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 xml:space="preserve">第一章 </w:t>
      </w:r>
      <w:r w:rsidR="004378D8" w:rsidRPr="004378D8">
        <w:rPr>
          <w:rFonts w:hint="eastAsia"/>
          <w:b/>
        </w:rPr>
        <w:t>配置</w:t>
      </w:r>
      <w:r w:rsidR="004378D8" w:rsidRPr="004378D8">
        <w:rPr>
          <w:rFonts w:hint="eastAsia"/>
          <w:b/>
        </w:rPr>
        <w:t>Web</w:t>
      </w:r>
      <w:r w:rsidR="004378D8" w:rsidRPr="004378D8">
        <w:rPr>
          <w:rFonts w:hint="eastAsia"/>
          <w:b/>
        </w:rPr>
        <w:t>服务</w:t>
      </w:r>
    </w:p>
    <w:p w:rsidR="00152503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="00196592" w:rsidRPr="00302163">
        <w:rPr>
          <w:rFonts w:ascii="宋体" w:hAnsi="宋体"/>
          <w:b/>
        </w:rPr>
        <w:t>学习重点：</w:t>
      </w:r>
    </w:p>
    <w:p w:rsidR="00152503" w:rsidRDefault="004378D8" w:rsidP="000A7536">
      <w:pPr>
        <w:numPr>
          <w:ilvl w:val="0"/>
          <w:numId w:val="4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创建Web网站</w:t>
      </w:r>
    </w:p>
    <w:p w:rsidR="004378D8" w:rsidRPr="00302163" w:rsidRDefault="004378D8" w:rsidP="000A7536">
      <w:pPr>
        <w:numPr>
          <w:ilvl w:val="0"/>
          <w:numId w:val="4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Web网站进行基本设置和管理</w:t>
      </w:r>
    </w:p>
    <w:p w:rsidR="00196592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="00196592" w:rsidRPr="00302163">
        <w:rPr>
          <w:rFonts w:ascii="宋体" w:hAnsi="宋体"/>
          <w:b/>
        </w:rPr>
        <w:t>教学要求：</w:t>
      </w:r>
    </w:p>
    <w:p w:rsidR="004378D8" w:rsidRPr="004378D8" w:rsidRDefault="004378D8" w:rsidP="000A7536">
      <w:pPr>
        <w:numPr>
          <w:ilvl w:val="0"/>
          <w:numId w:val="3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了解</w:t>
      </w:r>
      <w:r w:rsidRPr="004378D8">
        <w:rPr>
          <w:rFonts w:ascii="宋体" w:hAnsi="宋体"/>
        </w:rPr>
        <w:t>Web</w:t>
      </w:r>
      <w:r w:rsidRPr="004378D8">
        <w:rPr>
          <w:rFonts w:ascii="宋体" w:hAnsi="宋体" w:hint="eastAsia"/>
        </w:rPr>
        <w:t>服务的概念与功能特点。</w:t>
      </w:r>
    </w:p>
    <w:p w:rsidR="004378D8" w:rsidRPr="004378D8" w:rsidRDefault="004378D8" w:rsidP="000A7536">
      <w:pPr>
        <w:numPr>
          <w:ilvl w:val="0"/>
          <w:numId w:val="3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掌握使用</w:t>
      </w:r>
      <w:r w:rsidRPr="004378D8">
        <w:rPr>
          <w:rFonts w:ascii="宋体" w:hAnsi="宋体"/>
        </w:rPr>
        <w:t>IIS</w:t>
      </w:r>
      <w:r w:rsidRPr="004378D8">
        <w:rPr>
          <w:rFonts w:ascii="宋体" w:hAnsi="宋体" w:hint="eastAsia"/>
        </w:rPr>
        <w:t>搭建</w:t>
      </w:r>
      <w:r w:rsidRPr="004378D8">
        <w:rPr>
          <w:rFonts w:ascii="宋体" w:hAnsi="宋体"/>
        </w:rPr>
        <w:t>Web</w:t>
      </w:r>
      <w:r w:rsidRPr="004378D8">
        <w:rPr>
          <w:rFonts w:ascii="宋体" w:hAnsi="宋体" w:hint="eastAsia"/>
        </w:rPr>
        <w:t>网站。</w:t>
      </w:r>
    </w:p>
    <w:p w:rsidR="004378D8" w:rsidRPr="004378D8" w:rsidRDefault="004378D8" w:rsidP="000A7536">
      <w:pPr>
        <w:numPr>
          <w:ilvl w:val="0"/>
          <w:numId w:val="3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掌握</w:t>
      </w:r>
      <w:r w:rsidRPr="004378D8">
        <w:rPr>
          <w:rFonts w:ascii="宋体" w:hAnsi="宋体"/>
        </w:rPr>
        <w:t>IIS</w:t>
      </w:r>
      <w:r w:rsidRPr="004378D8">
        <w:rPr>
          <w:rFonts w:ascii="宋体" w:hAnsi="宋体" w:hint="eastAsia"/>
        </w:rPr>
        <w:t>网站的常规管理。</w:t>
      </w:r>
    </w:p>
    <w:p w:rsidR="004378D8" w:rsidRPr="004378D8" w:rsidRDefault="004378D8" w:rsidP="000A7536">
      <w:pPr>
        <w:numPr>
          <w:ilvl w:val="0"/>
          <w:numId w:val="3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了解常用的</w:t>
      </w:r>
      <w:r w:rsidRPr="004378D8">
        <w:rPr>
          <w:rFonts w:ascii="宋体" w:hAnsi="宋体"/>
        </w:rPr>
        <w:t>Web</w:t>
      </w:r>
      <w:r w:rsidRPr="004378D8">
        <w:rPr>
          <w:rFonts w:ascii="宋体" w:hAnsi="宋体" w:hint="eastAsia"/>
        </w:rPr>
        <w:t>服务器产品。</w:t>
      </w:r>
    </w:p>
    <w:p w:rsidR="00AC1430" w:rsidRDefault="004378D8" w:rsidP="000A7536">
      <w:pPr>
        <w:numPr>
          <w:ilvl w:val="0"/>
          <w:numId w:val="3"/>
        </w:numPr>
        <w:adjustRightInd w:val="0"/>
        <w:snapToGrid w:val="0"/>
        <w:rPr>
          <w:rFonts w:ascii="宋体" w:hAnsi="宋体"/>
        </w:rPr>
      </w:pPr>
      <w:r w:rsidRPr="004378D8">
        <w:rPr>
          <w:rFonts w:ascii="宋体" w:hAnsi="宋体" w:hint="eastAsia"/>
        </w:rPr>
        <w:t>了解常用的</w:t>
      </w:r>
      <w:r w:rsidRPr="004378D8">
        <w:rPr>
          <w:rFonts w:ascii="宋体" w:hAnsi="宋体"/>
        </w:rPr>
        <w:t>TCP/IP</w:t>
      </w:r>
      <w:r w:rsidRPr="004378D8">
        <w:rPr>
          <w:rFonts w:ascii="宋体" w:hAnsi="宋体" w:hint="eastAsia"/>
        </w:rPr>
        <w:t>应用层协议。</w:t>
      </w:r>
    </w:p>
    <w:p w:rsidR="009134CB" w:rsidRPr="00302163" w:rsidRDefault="009134CB" w:rsidP="009134CB">
      <w:pPr>
        <w:rPr>
          <w:rFonts w:ascii="宋体" w:hAnsi="宋体"/>
        </w:rPr>
      </w:pPr>
    </w:p>
    <w:p w:rsidR="001B1A86" w:rsidRPr="00302163" w:rsidRDefault="001B1A86" w:rsidP="001B1A86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>第</w:t>
      </w:r>
      <w:r>
        <w:rPr>
          <w:rFonts w:ascii="宋体" w:hAnsi="宋体" w:hint="eastAsia"/>
          <w:b/>
        </w:rPr>
        <w:t>二</w:t>
      </w:r>
      <w:r w:rsidRPr="00302163">
        <w:rPr>
          <w:rFonts w:ascii="宋体" w:hAnsi="宋体"/>
          <w:b/>
        </w:rPr>
        <w:t xml:space="preserve">章 </w:t>
      </w:r>
      <w:r w:rsidRPr="004378D8">
        <w:rPr>
          <w:rFonts w:hint="eastAsia"/>
          <w:b/>
        </w:rPr>
        <w:t>配置</w:t>
      </w:r>
      <w:r>
        <w:rPr>
          <w:b/>
        </w:rPr>
        <w:t>FTP</w:t>
      </w:r>
      <w:r w:rsidRPr="004378D8">
        <w:rPr>
          <w:rFonts w:hint="eastAsia"/>
          <w:b/>
        </w:rPr>
        <w:t>服务</w:t>
      </w:r>
    </w:p>
    <w:p w:rsidR="001B1A86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302163">
        <w:rPr>
          <w:rFonts w:ascii="宋体" w:hAnsi="宋体"/>
          <w:b/>
        </w:rPr>
        <w:t>学习重点：</w:t>
      </w:r>
    </w:p>
    <w:p w:rsidR="001B1A86" w:rsidRDefault="001B1A86" w:rsidP="000A7536">
      <w:pPr>
        <w:numPr>
          <w:ilvl w:val="0"/>
          <w:numId w:val="5"/>
        </w:numPr>
        <w:adjustRightInd w:val="0"/>
        <w:snapToGrid w:val="0"/>
        <w:rPr>
          <w:rFonts w:ascii="宋体" w:hAnsi="宋体"/>
        </w:rPr>
      </w:pPr>
      <w:r w:rsidRPr="001B1A86">
        <w:rPr>
          <w:rFonts w:ascii="宋体" w:hAnsi="宋体" w:hint="eastAsia"/>
        </w:rPr>
        <w:t>创建FTP站点</w:t>
      </w:r>
    </w:p>
    <w:p w:rsidR="001B1A86" w:rsidRPr="00302163" w:rsidRDefault="001B1A86" w:rsidP="000A7536">
      <w:pPr>
        <w:numPr>
          <w:ilvl w:val="0"/>
          <w:numId w:val="5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FTP</w:t>
      </w:r>
      <w:r>
        <w:rPr>
          <w:rFonts w:hint="eastAsia"/>
        </w:rPr>
        <w:t>站点进行基本设置和管理</w:t>
      </w:r>
    </w:p>
    <w:p w:rsidR="001B1A86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302163">
        <w:rPr>
          <w:rFonts w:ascii="宋体" w:hAnsi="宋体"/>
          <w:b/>
        </w:rPr>
        <w:t>教学要求：</w:t>
      </w:r>
    </w:p>
    <w:p w:rsidR="001B1A86" w:rsidRDefault="001B1A86" w:rsidP="000A7536">
      <w:pPr>
        <w:numPr>
          <w:ilvl w:val="0"/>
          <w:numId w:val="6"/>
        </w:numPr>
        <w:adjustRightInd w:val="0"/>
        <w:snapToGrid w:val="0"/>
      </w:pPr>
      <w:r>
        <w:rPr>
          <w:rFonts w:hint="eastAsia"/>
        </w:rPr>
        <w:t>了解</w:t>
      </w:r>
      <w:r>
        <w:rPr>
          <w:rFonts w:hint="eastAsia"/>
        </w:rPr>
        <w:t>FTP</w:t>
      </w:r>
      <w:r>
        <w:rPr>
          <w:rFonts w:hint="eastAsia"/>
        </w:rPr>
        <w:t>服务的概念。</w:t>
      </w:r>
    </w:p>
    <w:p w:rsidR="001B1A86" w:rsidRDefault="001B1A86" w:rsidP="000A7536">
      <w:pPr>
        <w:numPr>
          <w:ilvl w:val="0"/>
          <w:numId w:val="6"/>
        </w:numPr>
        <w:adjustRightInd w:val="0"/>
        <w:snapToGrid w:val="0"/>
      </w:pPr>
      <w:r>
        <w:rPr>
          <w:rFonts w:hint="eastAsia"/>
        </w:rPr>
        <w:t>了解</w:t>
      </w:r>
      <w:r>
        <w:rPr>
          <w:rFonts w:hint="eastAsia"/>
        </w:rPr>
        <w:t>FTP</w:t>
      </w:r>
      <w:r>
        <w:rPr>
          <w:rFonts w:hint="eastAsia"/>
        </w:rPr>
        <w:t>服务器在企业应用中的作用。</w:t>
      </w:r>
    </w:p>
    <w:p w:rsidR="001B1A86" w:rsidRDefault="001B1A86" w:rsidP="000A7536">
      <w:pPr>
        <w:numPr>
          <w:ilvl w:val="0"/>
          <w:numId w:val="6"/>
        </w:numPr>
        <w:adjustRightInd w:val="0"/>
        <w:snapToGrid w:val="0"/>
      </w:pPr>
      <w:r>
        <w:rPr>
          <w:rFonts w:hint="eastAsia"/>
        </w:rPr>
        <w:t>掌握如何创建和管理</w:t>
      </w:r>
      <w:r>
        <w:rPr>
          <w:rFonts w:hint="eastAsia"/>
        </w:rPr>
        <w:t>FTP</w:t>
      </w:r>
      <w:r>
        <w:rPr>
          <w:rFonts w:hint="eastAsia"/>
        </w:rPr>
        <w:t>网站。</w:t>
      </w:r>
    </w:p>
    <w:p w:rsidR="00AC02EC" w:rsidRPr="001B1A86" w:rsidRDefault="00AC02EC" w:rsidP="001B1A86">
      <w:pPr>
        <w:adjustRightInd w:val="0"/>
        <w:snapToGrid w:val="0"/>
      </w:pPr>
    </w:p>
    <w:p w:rsidR="001B1A86" w:rsidRPr="00302163" w:rsidRDefault="001B1A86" w:rsidP="001B1A86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>第</w:t>
      </w:r>
      <w:r>
        <w:rPr>
          <w:rFonts w:ascii="宋体" w:hAnsi="宋体" w:hint="eastAsia"/>
          <w:b/>
        </w:rPr>
        <w:t>三</w:t>
      </w:r>
      <w:r w:rsidRPr="00302163">
        <w:rPr>
          <w:rFonts w:ascii="宋体" w:hAnsi="宋体"/>
          <w:b/>
        </w:rPr>
        <w:t xml:space="preserve">章 </w:t>
      </w:r>
      <w:r w:rsidRPr="004378D8">
        <w:rPr>
          <w:rFonts w:hint="eastAsia"/>
          <w:b/>
        </w:rPr>
        <w:t>配置</w:t>
      </w:r>
      <w:r>
        <w:rPr>
          <w:rFonts w:hint="eastAsia"/>
          <w:b/>
        </w:rPr>
        <w:t>网络负载平衡</w:t>
      </w:r>
      <w:r w:rsidRPr="004378D8">
        <w:rPr>
          <w:rFonts w:hint="eastAsia"/>
          <w:b/>
        </w:rPr>
        <w:t>服务</w:t>
      </w:r>
    </w:p>
    <w:p w:rsidR="001B1A86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302163">
        <w:rPr>
          <w:rFonts w:ascii="宋体" w:hAnsi="宋体"/>
          <w:b/>
        </w:rPr>
        <w:t>学习重点：</w:t>
      </w:r>
    </w:p>
    <w:p w:rsidR="001B1A86" w:rsidRDefault="001B1A86" w:rsidP="000A7536">
      <w:pPr>
        <w:numPr>
          <w:ilvl w:val="0"/>
          <w:numId w:val="8"/>
        </w:numPr>
        <w:adjustRightInd w:val="0"/>
        <w:snapToGrid w:val="0"/>
        <w:rPr>
          <w:rFonts w:ascii="宋体" w:hAnsi="宋体"/>
        </w:rPr>
      </w:pPr>
      <w:r w:rsidRPr="001B1A86">
        <w:rPr>
          <w:rFonts w:ascii="宋体" w:hAnsi="宋体" w:hint="eastAsia"/>
        </w:rPr>
        <w:t>创建网络负载平衡功能</w:t>
      </w:r>
    </w:p>
    <w:p w:rsidR="001B1A86" w:rsidRPr="001B1A86" w:rsidRDefault="001B1A86" w:rsidP="000A7536">
      <w:pPr>
        <w:numPr>
          <w:ilvl w:val="0"/>
          <w:numId w:val="8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网站访问的负载平衡</w:t>
      </w:r>
    </w:p>
    <w:p w:rsidR="001B1A86" w:rsidRPr="00302163" w:rsidRDefault="001B1A86" w:rsidP="000A7536">
      <w:pPr>
        <w:numPr>
          <w:ilvl w:val="0"/>
          <w:numId w:val="8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lastRenderedPageBreak/>
        <w:t>使用网络负载平衡的相关性管理客户端的访问</w:t>
      </w:r>
    </w:p>
    <w:p w:rsidR="001B1A86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302163">
        <w:rPr>
          <w:rFonts w:ascii="宋体" w:hAnsi="宋体"/>
          <w:b/>
        </w:rPr>
        <w:t>教学要求：</w:t>
      </w:r>
    </w:p>
    <w:p w:rsidR="001B1A86" w:rsidRDefault="001B1A86" w:rsidP="000A7536">
      <w:pPr>
        <w:numPr>
          <w:ilvl w:val="0"/>
          <w:numId w:val="7"/>
        </w:numPr>
        <w:adjustRightInd w:val="0"/>
        <w:snapToGrid w:val="0"/>
      </w:pPr>
      <w:r>
        <w:rPr>
          <w:rFonts w:hint="eastAsia"/>
        </w:rPr>
        <w:t>掌握网络负载平衡群集的配置。</w:t>
      </w:r>
    </w:p>
    <w:p w:rsidR="001B1A86" w:rsidRDefault="001B1A86" w:rsidP="000A7536">
      <w:pPr>
        <w:numPr>
          <w:ilvl w:val="0"/>
          <w:numId w:val="7"/>
        </w:numPr>
        <w:adjustRightInd w:val="0"/>
        <w:snapToGrid w:val="0"/>
      </w:pPr>
      <w:r>
        <w:rPr>
          <w:rFonts w:hint="eastAsia"/>
        </w:rPr>
        <w:t>理解网络负载平衡的相关性。</w:t>
      </w:r>
    </w:p>
    <w:p w:rsidR="00AC02EC" w:rsidRDefault="001B1A86" w:rsidP="000A7536">
      <w:pPr>
        <w:numPr>
          <w:ilvl w:val="0"/>
          <w:numId w:val="7"/>
        </w:numPr>
        <w:adjustRightInd w:val="0"/>
        <w:snapToGrid w:val="0"/>
      </w:pPr>
      <w:r>
        <w:rPr>
          <w:rFonts w:hint="eastAsia"/>
        </w:rPr>
        <w:t>了解网络负载平衡。</w:t>
      </w:r>
    </w:p>
    <w:p w:rsidR="001B1A86" w:rsidRDefault="001B1A86" w:rsidP="001B1A86">
      <w:pPr>
        <w:adjustRightInd w:val="0"/>
        <w:snapToGrid w:val="0"/>
      </w:pPr>
    </w:p>
    <w:p w:rsidR="001B1A86" w:rsidRPr="00302163" w:rsidRDefault="001B1A86" w:rsidP="001B1A86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>第</w:t>
      </w:r>
      <w:r>
        <w:rPr>
          <w:rFonts w:ascii="宋体" w:hAnsi="宋体" w:hint="eastAsia"/>
          <w:b/>
        </w:rPr>
        <w:t>四</w:t>
      </w:r>
      <w:r w:rsidRPr="00302163">
        <w:rPr>
          <w:rFonts w:ascii="宋体" w:hAnsi="宋体"/>
          <w:b/>
        </w:rPr>
        <w:t xml:space="preserve">章 </w:t>
      </w:r>
      <w:r w:rsidRPr="004378D8">
        <w:rPr>
          <w:rFonts w:hint="eastAsia"/>
          <w:b/>
        </w:rPr>
        <w:t>配置</w:t>
      </w:r>
      <w:r w:rsidR="00754D0A">
        <w:rPr>
          <w:rFonts w:hint="eastAsia"/>
          <w:b/>
        </w:rPr>
        <w:t>电子邮件</w:t>
      </w:r>
      <w:r w:rsidRPr="004378D8">
        <w:rPr>
          <w:rFonts w:hint="eastAsia"/>
          <w:b/>
        </w:rPr>
        <w:t>服务</w:t>
      </w:r>
    </w:p>
    <w:p w:rsidR="001B1A86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302163">
        <w:rPr>
          <w:rFonts w:ascii="宋体" w:hAnsi="宋体"/>
          <w:b/>
        </w:rPr>
        <w:t>学习重点：</w:t>
      </w:r>
    </w:p>
    <w:p w:rsidR="001B1A86" w:rsidRPr="00754D0A" w:rsidRDefault="00754D0A" w:rsidP="000A7536">
      <w:pPr>
        <w:numPr>
          <w:ilvl w:val="0"/>
          <w:numId w:val="9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创建电子邮件服务器</w:t>
      </w:r>
    </w:p>
    <w:p w:rsidR="00754D0A" w:rsidRPr="00754D0A" w:rsidRDefault="00754D0A" w:rsidP="000A7536">
      <w:pPr>
        <w:numPr>
          <w:ilvl w:val="0"/>
          <w:numId w:val="9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邮件服务器进行基本设置和管理</w:t>
      </w:r>
    </w:p>
    <w:p w:rsidR="00754D0A" w:rsidRPr="00754D0A" w:rsidRDefault="00754D0A" w:rsidP="000A7536">
      <w:pPr>
        <w:numPr>
          <w:ilvl w:val="0"/>
          <w:numId w:val="9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管理用户的电子邮箱和电子邮件</w:t>
      </w:r>
    </w:p>
    <w:p w:rsidR="001B1A86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302163">
        <w:rPr>
          <w:rFonts w:ascii="宋体" w:hAnsi="宋体"/>
          <w:b/>
        </w:rPr>
        <w:t>教学要求：</w:t>
      </w:r>
    </w:p>
    <w:p w:rsidR="00754D0A" w:rsidRDefault="00754D0A" w:rsidP="000A7536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>掌握：创建电子邮件服务器，管理电子邮件服务器。</w:t>
      </w:r>
    </w:p>
    <w:p w:rsidR="001B1A86" w:rsidRDefault="00754D0A" w:rsidP="000A7536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>了解：</w:t>
      </w:r>
      <w:r>
        <w:rPr>
          <w:rFonts w:hint="eastAsia"/>
        </w:rPr>
        <w:t>SMTP</w:t>
      </w:r>
      <w:r>
        <w:rPr>
          <w:rFonts w:hint="eastAsia"/>
        </w:rPr>
        <w:t>服务和</w:t>
      </w:r>
      <w:r>
        <w:rPr>
          <w:rFonts w:hint="eastAsia"/>
        </w:rPr>
        <w:t>POP3</w:t>
      </w:r>
      <w:r>
        <w:rPr>
          <w:rFonts w:hint="eastAsia"/>
        </w:rPr>
        <w:t>服务，常用的电子邮件服务器产品。</w:t>
      </w:r>
    </w:p>
    <w:p w:rsidR="00754D0A" w:rsidRDefault="00754D0A" w:rsidP="00754D0A">
      <w:pPr>
        <w:adjustRightInd w:val="0"/>
        <w:snapToGrid w:val="0"/>
      </w:pPr>
    </w:p>
    <w:p w:rsidR="001B1A86" w:rsidRPr="00302163" w:rsidRDefault="001B1A86" w:rsidP="001B1A86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>第</w:t>
      </w:r>
      <w:r>
        <w:rPr>
          <w:rFonts w:ascii="宋体" w:hAnsi="宋体" w:hint="eastAsia"/>
          <w:b/>
        </w:rPr>
        <w:t>五</w:t>
      </w:r>
      <w:r w:rsidRPr="00302163">
        <w:rPr>
          <w:rFonts w:ascii="宋体" w:hAnsi="宋体"/>
          <w:b/>
        </w:rPr>
        <w:t xml:space="preserve">章 </w:t>
      </w:r>
      <w:r w:rsidRPr="004378D8">
        <w:rPr>
          <w:rFonts w:hint="eastAsia"/>
          <w:b/>
        </w:rPr>
        <w:t>配置</w:t>
      </w:r>
      <w:r w:rsidR="00E278EB">
        <w:rPr>
          <w:rFonts w:hint="eastAsia"/>
          <w:b/>
        </w:rPr>
        <w:t>数字证书</w:t>
      </w:r>
      <w:r w:rsidRPr="004378D8">
        <w:rPr>
          <w:rFonts w:hint="eastAsia"/>
          <w:b/>
        </w:rPr>
        <w:t>服务</w:t>
      </w:r>
    </w:p>
    <w:p w:rsidR="001B1A86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302163">
        <w:rPr>
          <w:rFonts w:ascii="宋体" w:hAnsi="宋体"/>
          <w:b/>
        </w:rPr>
        <w:t>学习重点：</w:t>
      </w:r>
    </w:p>
    <w:p w:rsidR="001B1A86" w:rsidRPr="00E278EB" w:rsidRDefault="00E278EB" w:rsidP="000A7536">
      <w:pPr>
        <w:numPr>
          <w:ilvl w:val="0"/>
          <w:numId w:val="11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创建证书颁发机构</w:t>
      </w:r>
    </w:p>
    <w:p w:rsidR="00E278EB" w:rsidRPr="00E278EB" w:rsidRDefault="00E278EB" w:rsidP="000A7536">
      <w:pPr>
        <w:numPr>
          <w:ilvl w:val="0"/>
          <w:numId w:val="11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客户端信任根证书颁发机构</w:t>
      </w:r>
    </w:p>
    <w:p w:rsidR="00E278EB" w:rsidRPr="00E278EB" w:rsidRDefault="00E278EB" w:rsidP="000A7536">
      <w:pPr>
        <w:numPr>
          <w:ilvl w:val="0"/>
          <w:numId w:val="11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客户端申请和使用证书</w:t>
      </w:r>
    </w:p>
    <w:p w:rsidR="00E278EB" w:rsidRPr="00E278EB" w:rsidRDefault="00E278EB" w:rsidP="000A7536">
      <w:pPr>
        <w:numPr>
          <w:ilvl w:val="0"/>
          <w:numId w:val="11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证书的日常管理</w:t>
      </w:r>
    </w:p>
    <w:p w:rsidR="001B1A86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302163">
        <w:rPr>
          <w:rFonts w:ascii="宋体" w:hAnsi="宋体"/>
          <w:b/>
        </w:rPr>
        <w:t>教学要求：</w:t>
      </w:r>
    </w:p>
    <w:p w:rsidR="00E278EB" w:rsidRPr="00E278EB" w:rsidRDefault="00E278EB" w:rsidP="000A7536">
      <w:pPr>
        <w:numPr>
          <w:ilvl w:val="0"/>
          <w:numId w:val="12"/>
        </w:numPr>
        <w:adjustRightInd w:val="0"/>
        <w:snapToGrid w:val="0"/>
        <w:rPr>
          <w:rFonts w:ascii="宋体" w:hAnsi="宋体"/>
        </w:rPr>
      </w:pPr>
      <w:r w:rsidRPr="00E278EB">
        <w:rPr>
          <w:rFonts w:ascii="宋体" w:hAnsi="宋体" w:hint="eastAsia"/>
        </w:rPr>
        <w:t>掌握如何创建证书颁发机构。</w:t>
      </w:r>
    </w:p>
    <w:p w:rsidR="00E278EB" w:rsidRPr="00E278EB" w:rsidRDefault="00E278EB" w:rsidP="000A7536">
      <w:pPr>
        <w:numPr>
          <w:ilvl w:val="0"/>
          <w:numId w:val="12"/>
        </w:numPr>
        <w:adjustRightInd w:val="0"/>
        <w:snapToGrid w:val="0"/>
        <w:rPr>
          <w:rFonts w:ascii="宋体" w:hAnsi="宋体"/>
        </w:rPr>
      </w:pPr>
      <w:r w:rsidRPr="00E278EB">
        <w:rPr>
          <w:rFonts w:ascii="宋体" w:hAnsi="宋体" w:hint="eastAsia"/>
        </w:rPr>
        <w:t>掌握在客户端计算机上配置信任根证书颁发机构。</w:t>
      </w:r>
    </w:p>
    <w:p w:rsidR="00E278EB" w:rsidRPr="00E278EB" w:rsidRDefault="00E278EB" w:rsidP="000A7536">
      <w:pPr>
        <w:numPr>
          <w:ilvl w:val="0"/>
          <w:numId w:val="12"/>
        </w:numPr>
        <w:adjustRightInd w:val="0"/>
        <w:snapToGrid w:val="0"/>
        <w:rPr>
          <w:rFonts w:ascii="宋体" w:hAnsi="宋体"/>
        </w:rPr>
      </w:pPr>
      <w:r w:rsidRPr="00E278EB">
        <w:rPr>
          <w:rFonts w:ascii="宋体" w:hAnsi="宋体" w:hint="eastAsia"/>
        </w:rPr>
        <w:t>掌握在客户端计算机上申请和使用证书。</w:t>
      </w:r>
    </w:p>
    <w:p w:rsidR="00E278EB" w:rsidRPr="00E278EB" w:rsidRDefault="00E278EB" w:rsidP="000A7536">
      <w:pPr>
        <w:numPr>
          <w:ilvl w:val="0"/>
          <w:numId w:val="12"/>
        </w:numPr>
        <w:adjustRightInd w:val="0"/>
        <w:snapToGrid w:val="0"/>
        <w:rPr>
          <w:rFonts w:ascii="宋体" w:hAnsi="宋体"/>
        </w:rPr>
      </w:pPr>
      <w:r w:rsidRPr="00E278EB">
        <w:rPr>
          <w:rFonts w:ascii="宋体" w:hAnsi="宋体" w:hint="eastAsia"/>
        </w:rPr>
        <w:t>掌握证书的日常管理。</w:t>
      </w:r>
    </w:p>
    <w:p w:rsidR="001B1A86" w:rsidRDefault="001B1A86" w:rsidP="00E278EB">
      <w:pPr>
        <w:adjustRightInd w:val="0"/>
        <w:snapToGrid w:val="0"/>
        <w:rPr>
          <w:rFonts w:ascii="宋体" w:hAnsi="宋体"/>
        </w:rPr>
      </w:pPr>
    </w:p>
    <w:p w:rsidR="001B1A86" w:rsidRPr="00302163" w:rsidRDefault="001B1A86" w:rsidP="001B1A86">
      <w:pPr>
        <w:jc w:val="center"/>
        <w:rPr>
          <w:rFonts w:ascii="宋体" w:hAnsi="宋体"/>
          <w:b/>
        </w:rPr>
      </w:pPr>
      <w:r w:rsidRPr="00302163">
        <w:rPr>
          <w:rFonts w:ascii="宋体" w:hAnsi="宋体"/>
          <w:b/>
        </w:rPr>
        <w:t>第</w:t>
      </w:r>
      <w:r>
        <w:rPr>
          <w:rFonts w:ascii="宋体" w:hAnsi="宋体" w:hint="eastAsia"/>
          <w:b/>
        </w:rPr>
        <w:t>六</w:t>
      </w:r>
      <w:r w:rsidRPr="00302163">
        <w:rPr>
          <w:rFonts w:ascii="宋体" w:hAnsi="宋体"/>
          <w:b/>
        </w:rPr>
        <w:t xml:space="preserve">章 </w:t>
      </w:r>
      <w:r w:rsidRPr="004378D8">
        <w:rPr>
          <w:rFonts w:hint="eastAsia"/>
          <w:b/>
        </w:rPr>
        <w:t>配置</w:t>
      </w:r>
      <w:r w:rsidR="00AE2982">
        <w:rPr>
          <w:rFonts w:hint="eastAsia"/>
          <w:b/>
        </w:rPr>
        <w:t>故障转移群集</w:t>
      </w:r>
      <w:r w:rsidRPr="004378D8">
        <w:rPr>
          <w:rFonts w:hint="eastAsia"/>
          <w:b/>
        </w:rPr>
        <w:t>服务</w:t>
      </w:r>
    </w:p>
    <w:p w:rsidR="001B1A86" w:rsidRPr="006B58E5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1.</w:t>
      </w:r>
      <w:r w:rsidRPr="00302163">
        <w:rPr>
          <w:rFonts w:ascii="宋体" w:hAnsi="宋体"/>
          <w:b/>
        </w:rPr>
        <w:t>学习重点：</w:t>
      </w:r>
    </w:p>
    <w:p w:rsidR="001B1A86" w:rsidRPr="00520F67" w:rsidRDefault="00520F67" w:rsidP="000A7536">
      <w:pPr>
        <w:numPr>
          <w:ilvl w:val="0"/>
          <w:numId w:val="13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创建和管理文件服务</w:t>
      </w:r>
      <w:r w:rsidRPr="00D241A4">
        <w:rPr>
          <w:rFonts w:hint="eastAsia"/>
        </w:rPr>
        <w:t>故障转移群集</w:t>
      </w:r>
    </w:p>
    <w:p w:rsidR="00520F67" w:rsidRPr="00520F67" w:rsidRDefault="00520F67" w:rsidP="000A7536">
      <w:pPr>
        <w:numPr>
          <w:ilvl w:val="0"/>
          <w:numId w:val="13"/>
        </w:numPr>
        <w:adjustRightInd w:val="0"/>
        <w:snapToGrid w:val="0"/>
        <w:rPr>
          <w:rFonts w:ascii="宋体" w:hAnsi="宋体"/>
        </w:rPr>
      </w:pPr>
      <w:r>
        <w:rPr>
          <w:rFonts w:hint="eastAsia"/>
        </w:rPr>
        <w:t>配置高可用性文件共享</w:t>
      </w:r>
    </w:p>
    <w:p w:rsidR="001B1A86" w:rsidRPr="00302163" w:rsidRDefault="001B1A86" w:rsidP="001B1A8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</w:t>
      </w:r>
      <w:r w:rsidRPr="00302163">
        <w:rPr>
          <w:rFonts w:ascii="宋体" w:hAnsi="宋体"/>
          <w:b/>
        </w:rPr>
        <w:t>教学要求：</w:t>
      </w:r>
    </w:p>
    <w:p w:rsidR="00AE2982" w:rsidRPr="00AE2982" w:rsidRDefault="00AE2982" w:rsidP="000A7536">
      <w:pPr>
        <w:numPr>
          <w:ilvl w:val="0"/>
          <w:numId w:val="14"/>
        </w:numPr>
        <w:adjustRightInd w:val="0"/>
        <w:snapToGrid w:val="0"/>
        <w:rPr>
          <w:rFonts w:ascii="宋体" w:hAnsi="宋体"/>
        </w:rPr>
      </w:pPr>
      <w:r w:rsidRPr="00AE2982">
        <w:rPr>
          <w:rFonts w:ascii="宋体" w:hAnsi="宋体" w:hint="eastAsia"/>
        </w:rPr>
        <w:t>掌握创建故障转移群集、配置故障转移群集。</w:t>
      </w:r>
    </w:p>
    <w:p w:rsidR="00AE2982" w:rsidRPr="00AE2982" w:rsidRDefault="00AE2982" w:rsidP="000A7536">
      <w:pPr>
        <w:numPr>
          <w:ilvl w:val="0"/>
          <w:numId w:val="14"/>
        </w:numPr>
        <w:adjustRightInd w:val="0"/>
        <w:snapToGrid w:val="0"/>
        <w:rPr>
          <w:rFonts w:ascii="宋体" w:hAnsi="宋体"/>
        </w:rPr>
      </w:pPr>
      <w:r w:rsidRPr="00AE2982">
        <w:rPr>
          <w:rFonts w:ascii="宋体" w:hAnsi="宋体" w:hint="eastAsia"/>
        </w:rPr>
        <w:t>理解故障转移群集的术语、故障转移群集的组件。</w:t>
      </w:r>
    </w:p>
    <w:p w:rsidR="00AE2982" w:rsidRPr="00AE2982" w:rsidRDefault="00AE2982" w:rsidP="000A7536">
      <w:pPr>
        <w:numPr>
          <w:ilvl w:val="0"/>
          <w:numId w:val="14"/>
        </w:numPr>
        <w:adjustRightInd w:val="0"/>
        <w:snapToGrid w:val="0"/>
        <w:rPr>
          <w:rFonts w:ascii="宋体" w:hAnsi="宋体"/>
        </w:rPr>
      </w:pPr>
      <w:r w:rsidRPr="00AE2982">
        <w:rPr>
          <w:rFonts w:ascii="宋体" w:hAnsi="宋体" w:hint="eastAsia"/>
        </w:rPr>
        <w:t>了解高可用性。</w:t>
      </w:r>
    </w:p>
    <w:p w:rsidR="001B1A86" w:rsidRPr="001B1A86" w:rsidRDefault="001B1A86" w:rsidP="00AE2982">
      <w:pPr>
        <w:adjustRightInd w:val="0"/>
        <w:snapToGrid w:val="0"/>
        <w:rPr>
          <w:rFonts w:ascii="宋体" w:hAnsi="宋体"/>
        </w:rPr>
      </w:pPr>
    </w:p>
    <w:p w:rsidR="0088673B" w:rsidRPr="00302163" w:rsidRDefault="00AE2982" w:rsidP="00D52B9C">
      <w:pPr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三、考试</w:t>
      </w:r>
      <w:r w:rsidR="000D26D4">
        <w:rPr>
          <w:rFonts w:ascii="宋体" w:hAnsi="宋体"/>
          <w:b/>
          <w:sz w:val="24"/>
        </w:rPr>
        <w:t>题型</w:t>
      </w:r>
      <w:proofErr w:type="gramStart"/>
      <w:r w:rsidR="000D26D4">
        <w:rPr>
          <w:rFonts w:ascii="宋体" w:hAnsi="宋体"/>
          <w:b/>
          <w:sz w:val="24"/>
        </w:rPr>
        <w:t>及</w:t>
      </w:r>
      <w:r>
        <w:rPr>
          <w:rFonts w:ascii="宋体" w:hAnsi="宋体"/>
          <w:b/>
          <w:sz w:val="24"/>
        </w:rPr>
        <w:t>样题</w:t>
      </w:r>
      <w:proofErr w:type="gramEnd"/>
    </w:p>
    <w:p w:rsidR="002C2D30" w:rsidRPr="00302163" w:rsidRDefault="003020E4" w:rsidP="002C2D30">
      <w:pPr>
        <w:rPr>
          <w:rFonts w:ascii="宋体" w:hAnsi="宋体"/>
          <w:b/>
          <w:bCs/>
        </w:rPr>
      </w:pPr>
      <w:r w:rsidRPr="00302163">
        <w:rPr>
          <w:rFonts w:ascii="宋体" w:hAnsi="宋体" w:hint="eastAsia"/>
          <w:b/>
          <w:bCs/>
        </w:rPr>
        <w:t xml:space="preserve">1. </w:t>
      </w:r>
      <w:r w:rsidR="002C2D30" w:rsidRPr="00302163">
        <w:rPr>
          <w:rFonts w:ascii="宋体" w:hAnsi="宋体"/>
          <w:b/>
          <w:bCs/>
        </w:rPr>
        <w:t>单项选择题（将答案填写在题目的括号中</w:t>
      </w:r>
      <w:r w:rsidR="00D2596B">
        <w:rPr>
          <w:rFonts w:ascii="宋体" w:hAnsi="宋体" w:hint="eastAsia"/>
          <w:b/>
          <w:bCs/>
        </w:rPr>
        <w:t>，</w:t>
      </w:r>
      <w:r w:rsidR="00D2596B">
        <w:rPr>
          <w:rFonts w:ascii="宋体" w:hAnsi="宋体"/>
          <w:b/>
          <w:bCs/>
        </w:rPr>
        <w:t>仅有一个选项为正确答案</w:t>
      </w:r>
      <w:r w:rsidR="002C2D30" w:rsidRPr="00302163">
        <w:rPr>
          <w:rFonts w:ascii="宋体" w:hAnsi="宋体"/>
          <w:b/>
          <w:bCs/>
        </w:rPr>
        <w:t>）</w:t>
      </w:r>
    </w:p>
    <w:p w:rsidR="00D2596B" w:rsidRDefault="00D2596B" w:rsidP="00D2596B"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中，使用同一个</w:t>
      </w:r>
      <w:r>
        <w:rPr>
          <w:rFonts w:hint="eastAsia"/>
        </w:rPr>
        <w:t>IP</w:t>
      </w:r>
      <w:r>
        <w:rPr>
          <w:rFonts w:hint="eastAsia"/>
        </w:rPr>
        <w:t>地址实现多个站点的方法是（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D2596B" w:rsidRDefault="00D2596B" w:rsidP="00D2596B">
      <w:r>
        <w:rPr>
          <w:rFonts w:hint="eastAsia"/>
        </w:rPr>
        <w:t>A</w:t>
      </w:r>
      <w:r>
        <w:rPr>
          <w:rFonts w:hint="eastAsia"/>
        </w:rPr>
        <w:t>．主机头名方式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DNS</w:t>
      </w:r>
      <w:r>
        <w:rPr>
          <w:rFonts w:hint="eastAsia"/>
        </w:rPr>
        <w:t>解析方式</w:t>
      </w:r>
      <w:r>
        <w:rPr>
          <w:rFonts w:hint="eastAsia"/>
        </w:rPr>
        <w:tab/>
        <w:t>C</w:t>
      </w:r>
      <w:r>
        <w:rPr>
          <w:rFonts w:hint="eastAsia"/>
        </w:rPr>
        <w:t>．第三方软件方式</w:t>
      </w:r>
      <w:r>
        <w:rPr>
          <w:rFonts w:hint="eastAsia"/>
        </w:rPr>
        <w:tab/>
        <w:t>D</w:t>
      </w:r>
      <w:r>
        <w:rPr>
          <w:rFonts w:hint="eastAsia"/>
        </w:rPr>
        <w:t>．无法实现</w:t>
      </w:r>
    </w:p>
    <w:p w:rsidR="00D2596B" w:rsidRPr="00D2596B" w:rsidRDefault="000D26D4" w:rsidP="00D2596B">
      <w:pPr>
        <w:rPr>
          <w:b/>
        </w:rPr>
      </w:pPr>
      <w:r>
        <w:rPr>
          <w:b/>
        </w:rPr>
        <w:t>参考</w:t>
      </w:r>
      <w:r w:rsidR="00D2596B" w:rsidRPr="00D2596B">
        <w:rPr>
          <w:b/>
        </w:rPr>
        <w:t>答案</w:t>
      </w:r>
      <w:r w:rsidR="00D2596B" w:rsidRPr="00D2596B">
        <w:rPr>
          <w:rFonts w:hint="eastAsia"/>
          <w:b/>
        </w:rPr>
        <w:t>：</w:t>
      </w:r>
      <w:r w:rsidR="00D2596B" w:rsidRPr="00D2596B">
        <w:rPr>
          <w:rFonts w:hint="eastAsia"/>
          <w:b/>
        </w:rPr>
        <w:t>A</w:t>
      </w:r>
    </w:p>
    <w:p w:rsidR="00070A99" w:rsidRPr="00302163" w:rsidRDefault="00070A99" w:rsidP="00070A99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 w:rsidRPr="00302163">
        <w:rPr>
          <w:rFonts w:ascii="宋体" w:hAnsi="宋体" w:hint="eastAsia"/>
          <w:b/>
          <w:bCs/>
        </w:rPr>
        <w:t xml:space="preserve">. </w:t>
      </w:r>
      <w:r>
        <w:rPr>
          <w:rFonts w:ascii="宋体" w:hAnsi="宋体"/>
          <w:b/>
          <w:bCs/>
        </w:rPr>
        <w:t>多</w:t>
      </w:r>
      <w:r w:rsidRPr="00302163">
        <w:rPr>
          <w:rFonts w:ascii="宋体" w:hAnsi="宋体"/>
          <w:b/>
          <w:bCs/>
        </w:rPr>
        <w:t>项选择题（将答案填写在题目的括号中</w:t>
      </w:r>
      <w:r w:rsidR="00D2596B">
        <w:rPr>
          <w:rFonts w:ascii="宋体" w:hAnsi="宋体" w:hint="eastAsia"/>
          <w:b/>
          <w:bCs/>
        </w:rPr>
        <w:t>，</w:t>
      </w:r>
      <w:r w:rsidR="00D2596B">
        <w:rPr>
          <w:rFonts w:ascii="宋体" w:hAnsi="宋体"/>
          <w:b/>
          <w:bCs/>
        </w:rPr>
        <w:t>选项中会有多个正确答案</w:t>
      </w:r>
      <w:r w:rsidRPr="00302163">
        <w:rPr>
          <w:rFonts w:ascii="宋体" w:hAnsi="宋体"/>
          <w:b/>
          <w:bCs/>
        </w:rPr>
        <w:t>）</w:t>
      </w:r>
    </w:p>
    <w:p w:rsidR="00D2596B" w:rsidRPr="00D2596B" w:rsidRDefault="00D2596B" w:rsidP="00D2596B">
      <w:r w:rsidRPr="00D2596B">
        <w:rPr>
          <w:rFonts w:hint="eastAsia"/>
        </w:rPr>
        <w:t>在</w:t>
      </w:r>
      <w:r w:rsidRPr="00D2596B">
        <w:rPr>
          <w:rFonts w:hint="eastAsia"/>
        </w:rPr>
        <w:t>IIS</w:t>
      </w:r>
      <w:r w:rsidRPr="00D2596B">
        <w:rPr>
          <w:rFonts w:hint="eastAsia"/>
        </w:rPr>
        <w:t>网站中，默认文档包括</w:t>
      </w:r>
      <w:proofErr w:type="gramStart"/>
      <w:r w:rsidRPr="00D2596B">
        <w:rPr>
          <w:rFonts w:hint="eastAsia"/>
        </w:rPr>
        <w:t>如下哪</w:t>
      </w:r>
      <w:proofErr w:type="gramEnd"/>
      <w:r w:rsidRPr="00D2596B">
        <w:rPr>
          <w:rFonts w:hint="eastAsia"/>
        </w:rPr>
        <w:t>几个？</w:t>
      </w:r>
    </w:p>
    <w:p w:rsidR="00816273" w:rsidRPr="00D2596B" w:rsidRDefault="00D2596B" w:rsidP="00D2596B">
      <w:r w:rsidRPr="00D2596B">
        <w:rPr>
          <w:rFonts w:hint="eastAsia"/>
        </w:rPr>
        <w:t>A</w:t>
      </w:r>
      <w:r w:rsidRPr="00D2596B">
        <w:rPr>
          <w:rFonts w:hint="eastAsia"/>
        </w:rPr>
        <w:t>．</w:t>
      </w:r>
      <w:r w:rsidRPr="00D2596B">
        <w:rPr>
          <w:rFonts w:hint="eastAsia"/>
        </w:rPr>
        <w:t>Default.htm</w:t>
      </w:r>
      <w:r w:rsidRPr="00D2596B">
        <w:rPr>
          <w:rFonts w:hint="eastAsia"/>
        </w:rPr>
        <w:tab/>
        <w:t>B</w:t>
      </w:r>
      <w:r w:rsidRPr="00D2596B">
        <w:rPr>
          <w:rFonts w:hint="eastAsia"/>
        </w:rPr>
        <w:t>．</w:t>
      </w:r>
      <w:r w:rsidRPr="00D2596B">
        <w:rPr>
          <w:rFonts w:hint="eastAsia"/>
        </w:rPr>
        <w:t>Default.asp</w:t>
      </w:r>
      <w:r w:rsidRPr="00D2596B">
        <w:rPr>
          <w:rFonts w:hint="eastAsia"/>
        </w:rPr>
        <w:tab/>
        <w:t>C</w:t>
      </w:r>
      <w:r w:rsidRPr="00D2596B">
        <w:rPr>
          <w:rFonts w:hint="eastAsia"/>
        </w:rPr>
        <w:t>．</w:t>
      </w:r>
      <w:r w:rsidRPr="00D2596B">
        <w:rPr>
          <w:rFonts w:hint="eastAsia"/>
        </w:rPr>
        <w:t>iisstart.htm</w:t>
      </w:r>
      <w:r w:rsidRPr="00D2596B">
        <w:rPr>
          <w:rFonts w:hint="eastAsia"/>
        </w:rPr>
        <w:tab/>
        <w:t>D</w:t>
      </w:r>
      <w:r w:rsidRPr="00D2596B">
        <w:rPr>
          <w:rFonts w:hint="eastAsia"/>
        </w:rPr>
        <w:t>．</w:t>
      </w:r>
      <w:r w:rsidRPr="00D2596B">
        <w:rPr>
          <w:rFonts w:hint="eastAsia"/>
        </w:rPr>
        <w:t>index.html</w:t>
      </w:r>
    </w:p>
    <w:p w:rsidR="00196592" w:rsidRPr="00D2596B" w:rsidRDefault="000D26D4">
      <w:pPr>
        <w:rPr>
          <w:b/>
        </w:rPr>
      </w:pPr>
      <w:r>
        <w:rPr>
          <w:b/>
        </w:rPr>
        <w:t>参考</w:t>
      </w:r>
      <w:r w:rsidR="00D2596B" w:rsidRPr="00D2596B">
        <w:rPr>
          <w:b/>
        </w:rPr>
        <w:t>答案</w:t>
      </w:r>
      <w:r w:rsidR="00D2596B" w:rsidRPr="00D2596B">
        <w:rPr>
          <w:rFonts w:hint="eastAsia"/>
          <w:b/>
        </w:rPr>
        <w:t>：</w:t>
      </w:r>
      <w:r w:rsidR="00D2596B" w:rsidRPr="00D2596B">
        <w:rPr>
          <w:rFonts w:hint="eastAsia"/>
          <w:b/>
        </w:rPr>
        <w:t>A</w:t>
      </w:r>
      <w:r w:rsidR="00D2596B" w:rsidRPr="00D2596B">
        <w:rPr>
          <w:b/>
        </w:rPr>
        <w:t>BCD</w:t>
      </w:r>
    </w:p>
    <w:p w:rsidR="00C260FD" w:rsidRPr="00302163" w:rsidRDefault="00070A99" w:rsidP="00C260FD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 w:rsidR="003020E4" w:rsidRPr="00302163">
        <w:rPr>
          <w:rFonts w:ascii="宋体" w:hAnsi="宋体" w:hint="eastAsia"/>
          <w:b/>
          <w:bCs/>
        </w:rPr>
        <w:t xml:space="preserve">. </w:t>
      </w:r>
      <w:r w:rsidR="00C260FD" w:rsidRPr="00302163">
        <w:rPr>
          <w:rFonts w:ascii="宋体" w:hAnsi="宋体"/>
          <w:b/>
          <w:bCs/>
        </w:rPr>
        <w:t>判断题（判断</w:t>
      </w:r>
      <w:r w:rsidR="00C260FD" w:rsidRPr="00302163">
        <w:rPr>
          <w:rFonts w:ascii="宋体" w:hAnsi="宋体"/>
          <w:b/>
        </w:rPr>
        <w:t>下列叙述是否正确，正确的划</w:t>
      </w:r>
      <w:r w:rsidR="00C260FD" w:rsidRPr="00302163">
        <w:rPr>
          <w:rFonts w:ascii="宋体" w:hAnsi="宋体"/>
          <w:b/>
        </w:rPr>
        <w:sym w:font="Symbol" w:char="F0D6"/>
      </w:r>
      <w:r w:rsidR="00C260FD" w:rsidRPr="00302163">
        <w:rPr>
          <w:rFonts w:ascii="宋体" w:hAnsi="宋体"/>
          <w:b/>
        </w:rPr>
        <w:t>号，错误的划</w:t>
      </w:r>
      <w:r w:rsidR="00C260FD" w:rsidRPr="00302163">
        <w:rPr>
          <w:rFonts w:ascii="宋体" w:hAnsi="宋体"/>
          <w:b/>
        </w:rPr>
        <w:sym w:font="Symbol" w:char="F0B4"/>
      </w:r>
      <w:r w:rsidR="00C260FD" w:rsidRPr="00302163">
        <w:rPr>
          <w:rFonts w:ascii="宋体" w:hAnsi="宋体"/>
          <w:b/>
        </w:rPr>
        <w:t>号，标记在括号中）</w:t>
      </w:r>
    </w:p>
    <w:p w:rsidR="00770D41" w:rsidRDefault="000D26D4" w:rsidP="0084731B">
      <w:pPr>
        <w:pStyle w:val="a7"/>
        <w:ind w:right="565" w:firstLine="0"/>
        <w:jc w:val="left"/>
      </w:pPr>
      <w:r>
        <w:rPr>
          <w:rFonts w:hint="eastAsia"/>
        </w:rPr>
        <w:t>WWW</w:t>
      </w:r>
      <w:r>
        <w:rPr>
          <w:rFonts w:hint="eastAsia"/>
        </w:rPr>
        <w:t>主要通过超文本向用户提供网页信息。（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D26D4" w:rsidRDefault="000D26D4" w:rsidP="0084731B">
      <w:pPr>
        <w:pStyle w:val="a7"/>
        <w:ind w:right="565" w:firstLine="0"/>
        <w:jc w:val="left"/>
        <w:rPr>
          <w:rFonts w:ascii="宋体" w:hAnsi="宋体"/>
          <w:color w:val="FF0000"/>
        </w:rPr>
      </w:pPr>
      <w:r w:rsidRPr="000D26D4">
        <w:rPr>
          <w:b/>
        </w:rPr>
        <w:lastRenderedPageBreak/>
        <w:t>参考答案</w:t>
      </w:r>
      <w:r>
        <w:rPr>
          <w:rFonts w:hint="eastAsia"/>
        </w:rPr>
        <w:t>：</w:t>
      </w:r>
      <w:r w:rsidRPr="00302163">
        <w:rPr>
          <w:rFonts w:ascii="宋体" w:hAnsi="宋体"/>
          <w:b/>
        </w:rPr>
        <w:sym w:font="Symbol" w:char="F0D6"/>
      </w:r>
    </w:p>
    <w:p w:rsidR="00203CAC" w:rsidRPr="00302163" w:rsidRDefault="00203CAC">
      <w:pPr>
        <w:rPr>
          <w:rFonts w:ascii="宋体" w:hAnsi="宋体"/>
        </w:rPr>
      </w:pPr>
    </w:p>
    <w:p w:rsidR="0046553A" w:rsidRPr="00302163" w:rsidRDefault="00070A99" w:rsidP="0046553A">
      <w:pPr>
        <w:pStyle w:val="a7"/>
        <w:ind w:right="26" w:firstLine="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</w:rPr>
        <w:t>4</w:t>
      </w:r>
      <w:r w:rsidR="00770D41" w:rsidRPr="00302163">
        <w:rPr>
          <w:rFonts w:ascii="宋体" w:hAnsi="宋体" w:hint="eastAsia"/>
          <w:b/>
          <w:bCs/>
        </w:rPr>
        <w:t xml:space="preserve">. </w:t>
      </w:r>
      <w:r w:rsidR="0046553A" w:rsidRPr="00302163">
        <w:rPr>
          <w:rFonts w:ascii="宋体" w:hAnsi="宋体"/>
          <w:b/>
          <w:bCs/>
        </w:rPr>
        <w:t>操作题（仔细阅读题目，</w:t>
      </w:r>
      <w:r w:rsidR="0046553A" w:rsidRPr="00302163">
        <w:rPr>
          <w:rFonts w:ascii="宋体" w:hAnsi="宋体"/>
          <w:b/>
          <w:szCs w:val="24"/>
        </w:rPr>
        <w:t>从答案选项中选择正确的选项，将其对应的标号填写在横线处，从而把步骤补充完整。</w:t>
      </w:r>
      <w:r w:rsidR="0046553A" w:rsidRPr="00302163">
        <w:rPr>
          <w:rFonts w:ascii="宋体" w:hAnsi="宋体"/>
          <w:b/>
          <w:bCs/>
        </w:rPr>
        <w:t>）</w:t>
      </w:r>
    </w:p>
    <w:p w:rsidR="000D26D4" w:rsidRDefault="000D26D4" w:rsidP="000D26D4">
      <w:r>
        <w:t>安装</w:t>
      </w:r>
      <w:r>
        <w:rPr>
          <w:rFonts w:hint="eastAsia"/>
        </w:rPr>
        <w:t>I</w:t>
      </w:r>
      <w:r>
        <w:t>IS</w:t>
      </w:r>
      <w:r>
        <w:t>的操作步骤</w:t>
      </w:r>
      <w:r>
        <w:rPr>
          <w:rFonts w:hint="eastAsia"/>
        </w:rPr>
        <w:t>：</w:t>
      </w:r>
    </w:p>
    <w:p w:rsidR="000D26D4" w:rsidRDefault="000D26D4" w:rsidP="000D26D4">
      <w:r>
        <w:t>步骤</w:t>
      </w:r>
      <w:r>
        <w:rPr>
          <w:rFonts w:hint="eastAsia"/>
        </w:rPr>
        <w:t>1</w:t>
      </w:r>
      <w:r>
        <w:rPr>
          <w:rFonts w:hint="eastAsia"/>
        </w:rPr>
        <w:t>：登录</w:t>
      </w:r>
      <w:r>
        <w:rPr>
          <w:rFonts w:hint="eastAsia"/>
        </w:rPr>
        <w:t>Windows</w:t>
      </w:r>
      <w:r>
        <w:t xml:space="preserve"> Server 2016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_______</w:t>
      </w:r>
      <w:r>
        <w:rPr>
          <w:rFonts w:hint="eastAsia"/>
        </w:rPr>
        <w:t>工具。</w:t>
      </w:r>
    </w:p>
    <w:p w:rsidR="000D26D4" w:rsidRDefault="000D26D4" w:rsidP="000D26D4">
      <w:r>
        <w:t>步骤</w:t>
      </w:r>
      <w:r>
        <w:rPr>
          <w:rFonts w:hint="eastAsia"/>
        </w:rPr>
        <w:t>2</w:t>
      </w:r>
      <w:r>
        <w:rPr>
          <w:rFonts w:hint="eastAsia"/>
        </w:rPr>
        <w:t>：单击</w:t>
      </w:r>
      <w:r>
        <w:rPr>
          <w:rFonts w:hint="eastAsia"/>
        </w:rPr>
        <w:t>_______</w:t>
      </w:r>
      <w:r>
        <w:rPr>
          <w:rFonts w:hint="eastAsia"/>
        </w:rPr>
        <w:t>按钮，进入</w:t>
      </w:r>
      <w:r>
        <w:rPr>
          <w:rFonts w:hint="eastAsia"/>
        </w:rPr>
        <w:t>_______</w:t>
      </w:r>
      <w:r>
        <w:rPr>
          <w:rFonts w:hint="eastAsia"/>
        </w:rPr>
        <w:t>向导。</w:t>
      </w:r>
    </w:p>
    <w:p w:rsidR="000D26D4" w:rsidRDefault="000D26D4" w:rsidP="000D26D4">
      <w:r>
        <w:t>步骤</w:t>
      </w:r>
      <w:r>
        <w:rPr>
          <w:rFonts w:hint="eastAsia"/>
        </w:rPr>
        <w:t>3</w:t>
      </w:r>
      <w:r>
        <w:rPr>
          <w:rFonts w:hint="eastAsia"/>
        </w:rPr>
        <w:t>：依次点击下一步，在“</w:t>
      </w:r>
      <w:r>
        <w:rPr>
          <w:rFonts w:hint="eastAsia"/>
        </w:rPr>
        <w:t>_______</w:t>
      </w:r>
      <w:r>
        <w:rPr>
          <w:rFonts w:hint="eastAsia"/>
        </w:rPr>
        <w:t>”界面中，</w:t>
      </w:r>
      <w:proofErr w:type="gramStart"/>
      <w:r>
        <w:rPr>
          <w:rFonts w:hint="eastAsia"/>
        </w:rPr>
        <w:t>勾选安装</w:t>
      </w:r>
      <w:proofErr w:type="gramEnd"/>
      <w:r>
        <w:rPr>
          <w:rFonts w:hint="eastAsia"/>
        </w:rPr>
        <w:t>_______</w:t>
      </w:r>
      <w:r>
        <w:rPr>
          <w:rFonts w:hint="eastAsia"/>
        </w:rPr>
        <w:t>角色。</w:t>
      </w:r>
    </w:p>
    <w:p w:rsidR="000D26D4" w:rsidRDefault="000D26D4" w:rsidP="000D26D4">
      <w:r>
        <w:t>步骤</w:t>
      </w:r>
      <w:r>
        <w:rPr>
          <w:rFonts w:hint="eastAsia"/>
        </w:rPr>
        <w:t>4</w:t>
      </w:r>
      <w:r>
        <w:rPr>
          <w:rFonts w:hint="eastAsia"/>
        </w:rPr>
        <w:t>：依次点击下一步，完成</w:t>
      </w:r>
      <w:r>
        <w:rPr>
          <w:rFonts w:hint="eastAsia"/>
        </w:rPr>
        <w:t>IIS</w:t>
      </w:r>
      <w:r>
        <w:rPr>
          <w:rFonts w:hint="eastAsia"/>
        </w:rPr>
        <w:t>的安装。</w:t>
      </w:r>
    </w:p>
    <w:p w:rsidR="000D26D4" w:rsidRDefault="000D26D4" w:rsidP="000A7536">
      <w:pPr>
        <w:pStyle w:val="ad"/>
        <w:numPr>
          <w:ilvl w:val="0"/>
          <w:numId w:val="15"/>
        </w:numPr>
        <w:ind w:firstLineChars="0"/>
      </w:pPr>
      <w:r>
        <w:t>添加角色和功能</w:t>
      </w:r>
    </w:p>
    <w:p w:rsidR="000D26D4" w:rsidRDefault="000D26D4" w:rsidP="000A7536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服务器管理器</w:t>
      </w:r>
    </w:p>
    <w:p w:rsidR="000D26D4" w:rsidRDefault="000D26D4" w:rsidP="000A7536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服务器角色</w:t>
      </w:r>
    </w:p>
    <w:p w:rsidR="000D26D4" w:rsidRDefault="000D26D4" w:rsidP="000A7536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IIS</w:t>
      </w:r>
      <w:r>
        <w:rPr>
          <w:rFonts w:hint="eastAsia"/>
        </w:rPr>
        <w:t>）</w:t>
      </w:r>
    </w:p>
    <w:p w:rsidR="00597956" w:rsidRDefault="000D26D4" w:rsidP="000D26D4">
      <w:pPr>
        <w:pStyle w:val="ad"/>
        <w:spacing w:afterLines="20" w:after="62" w:line="276" w:lineRule="auto"/>
        <w:ind w:firstLineChars="0" w:firstLine="0"/>
        <w:rPr>
          <w:rFonts w:ascii="宋体" w:hAnsi="宋体"/>
          <w:b/>
        </w:rPr>
      </w:pPr>
      <w:r w:rsidRPr="000D26D4">
        <w:rPr>
          <w:rFonts w:ascii="宋体" w:hAnsi="宋体" w:hint="eastAsia"/>
          <w:b/>
        </w:rPr>
        <w:t>参考答案：B、A、A、C、D</w:t>
      </w:r>
    </w:p>
    <w:p w:rsidR="00EE114C" w:rsidRPr="00EE114C" w:rsidRDefault="00EE114C" w:rsidP="00EE114C">
      <w:pPr>
        <w:pStyle w:val="a7"/>
        <w:ind w:right="26" w:firstLine="0"/>
        <w:jc w:val="left"/>
        <w:rPr>
          <w:rFonts w:ascii="宋体" w:hAnsi="宋体"/>
          <w:b/>
          <w:bCs/>
        </w:rPr>
      </w:pPr>
      <w:r w:rsidRPr="00EE114C">
        <w:rPr>
          <w:rFonts w:ascii="宋体" w:hAnsi="宋体" w:hint="eastAsia"/>
          <w:b/>
          <w:bCs/>
        </w:rPr>
        <w:t>5.</w:t>
      </w:r>
      <w:r w:rsidRPr="00EE114C"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配伍题</w:t>
      </w:r>
      <w:r w:rsidR="00FA2F90">
        <w:rPr>
          <w:rFonts w:ascii="宋体" w:hAnsi="宋体" w:hint="eastAsia"/>
          <w:b/>
          <w:bCs/>
        </w:rPr>
        <w:t>。</w:t>
      </w:r>
      <w:r w:rsidRPr="00EE114C">
        <w:rPr>
          <w:rFonts w:ascii="宋体" w:hAnsi="宋体" w:hint="eastAsia"/>
          <w:b/>
          <w:bCs/>
        </w:rPr>
        <w:t>请对应选择描述正确的一项。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386"/>
        <w:gridCol w:w="236"/>
        <w:gridCol w:w="336"/>
        <w:gridCol w:w="5536"/>
      </w:tblGrid>
      <w:tr w:rsidR="00EE114C" w:rsidRPr="00A70527" w:rsidTr="009D7F3E">
        <w:trPr>
          <w:jc w:val="center"/>
        </w:trPr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宋体" w:hAnsi="宋体" w:hint="eastAsia"/>
                <w:szCs w:val="21"/>
              </w:rPr>
              <w:t>①</w:t>
            </w:r>
          </w:p>
        </w:tc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万维网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 xml:space="preserve">   </w:t>
            </w:r>
          </w:p>
        </w:tc>
        <w:tc>
          <w:tcPr>
            <w:tcW w:w="3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a</w:t>
            </w:r>
          </w:p>
        </w:tc>
        <w:tc>
          <w:tcPr>
            <w:tcW w:w="55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在网站上设置的一个默认网页，便于用户访问网站时使用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EE114C" w:rsidRPr="00A70527" w:rsidTr="009D7F3E">
        <w:trPr>
          <w:jc w:val="center"/>
        </w:trPr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宋体" w:hAnsi="宋体" w:hint="eastAsia"/>
                <w:szCs w:val="21"/>
              </w:rPr>
              <w:t>②</w:t>
            </w:r>
          </w:p>
        </w:tc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FTP</w:t>
            </w:r>
            <w:r w:rsidRPr="00A70527">
              <w:rPr>
                <w:rFonts w:ascii="Calibri" w:hAnsi="Calibri" w:hint="eastAsia"/>
              </w:rPr>
              <w:t>协议</w:t>
            </w:r>
          </w:p>
        </w:tc>
        <w:tc>
          <w:tcPr>
            <w:tcW w:w="236" w:type="dxa"/>
            <w:vMerge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</w:p>
        </w:tc>
        <w:tc>
          <w:tcPr>
            <w:tcW w:w="3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b</w:t>
            </w:r>
          </w:p>
        </w:tc>
        <w:tc>
          <w:tcPr>
            <w:tcW w:w="55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提供</w:t>
            </w:r>
            <w:r w:rsidRPr="00A70527">
              <w:rPr>
                <w:rFonts w:ascii="Calibri" w:hAnsi="Calibri" w:hint="eastAsia"/>
              </w:rPr>
              <w:t>SMTP</w:t>
            </w:r>
            <w:r w:rsidRPr="00A70527">
              <w:rPr>
                <w:rFonts w:ascii="Calibri" w:hAnsi="Calibri" w:hint="eastAsia"/>
              </w:rPr>
              <w:t>服务的计算机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EE114C" w:rsidRPr="00A70527" w:rsidTr="009D7F3E">
        <w:trPr>
          <w:jc w:val="center"/>
        </w:trPr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宋体" w:hAnsi="宋体" w:hint="eastAsia"/>
                <w:szCs w:val="21"/>
              </w:rPr>
              <w:t>③</w:t>
            </w:r>
          </w:p>
        </w:tc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网站首页</w:t>
            </w:r>
          </w:p>
        </w:tc>
        <w:tc>
          <w:tcPr>
            <w:tcW w:w="236" w:type="dxa"/>
            <w:vMerge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</w:p>
        </w:tc>
        <w:tc>
          <w:tcPr>
            <w:tcW w:w="3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c</w:t>
            </w:r>
          </w:p>
        </w:tc>
        <w:tc>
          <w:tcPr>
            <w:tcW w:w="55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利用计算机网络来发送或接收的邮件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EE114C" w:rsidRPr="00A70527" w:rsidTr="009D7F3E">
        <w:trPr>
          <w:jc w:val="center"/>
        </w:trPr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SMTP</w:t>
            </w:r>
            <w:r w:rsidRPr="00A70527">
              <w:rPr>
                <w:rFonts w:ascii="Calibri" w:hAnsi="Calibri" w:hint="eastAsia"/>
              </w:rPr>
              <w:t>服务器</w:t>
            </w:r>
          </w:p>
        </w:tc>
        <w:tc>
          <w:tcPr>
            <w:tcW w:w="236" w:type="dxa"/>
            <w:vMerge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</w:p>
        </w:tc>
        <w:tc>
          <w:tcPr>
            <w:tcW w:w="3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d</w:t>
            </w:r>
          </w:p>
        </w:tc>
        <w:tc>
          <w:tcPr>
            <w:tcW w:w="55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用于将远程计算机上的文件下载到自己计算机的磁盘中，也可以将本机上的文件上传到远程计算机上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EE114C" w:rsidRPr="00A70527" w:rsidTr="009D7F3E">
        <w:trPr>
          <w:jc w:val="center"/>
        </w:trPr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宋体" w:hAnsi="宋体" w:hint="eastAsia"/>
                <w:szCs w:val="21"/>
              </w:rPr>
              <w:t>⑤</w:t>
            </w:r>
          </w:p>
        </w:tc>
        <w:tc>
          <w:tcPr>
            <w:tcW w:w="0" w:type="auto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电子邮件</w:t>
            </w:r>
          </w:p>
        </w:tc>
        <w:tc>
          <w:tcPr>
            <w:tcW w:w="236" w:type="dxa"/>
            <w:vMerge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</w:p>
        </w:tc>
        <w:tc>
          <w:tcPr>
            <w:tcW w:w="3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  <w:szCs w:val="21"/>
              </w:rPr>
              <w:t>e</w:t>
            </w:r>
          </w:p>
        </w:tc>
        <w:tc>
          <w:tcPr>
            <w:tcW w:w="5536" w:type="dxa"/>
            <w:shd w:val="clear" w:color="auto" w:fill="auto"/>
          </w:tcPr>
          <w:p w:rsidR="00EE114C" w:rsidRPr="00A70527" w:rsidRDefault="00EE114C" w:rsidP="009D7F3E">
            <w:pPr>
              <w:snapToGrid w:val="0"/>
              <w:spacing w:line="360" w:lineRule="atLeast"/>
              <w:outlineLvl w:val="0"/>
              <w:rPr>
                <w:rFonts w:ascii="Calibri" w:hAnsi="Calibri"/>
                <w:szCs w:val="21"/>
              </w:rPr>
            </w:pPr>
            <w:r w:rsidRPr="00A70527">
              <w:rPr>
                <w:rFonts w:ascii="Calibri" w:hAnsi="Calibri" w:hint="eastAsia"/>
              </w:rPr>
              <w:t>可缩写为</w:t>
            </w:r>
            <w:r w:rsidRPr="00A70527">
              <w:rPr>
                <w:rFonts w:ascii="Calibri" w:hAnsi="Calibri" w:hint="eastAsia"/>
              </w:rPr>
              <w:t>W3</w:t>
            </w:r>
            <w:r w:rsidRPr="00A70527">
              <w:rPr>
                <w:rFonts w:ascii="Calibri" w:hAnsi="Calibri" w:hint="eastAsia"/>
              </w:rPr>
              <w:t>或</w:t>
            </w:r>
            <w:r w:rsidRPr="00A70527">
              <w:rPr>
                <w:rFonts w:ascii="Calibri" w:hAnsi="Calibri" w:hint="eastAsia"/>
              </w:rPr>
              <w:t>Web</w:t>
            </w:r>
            <w:r w:rsidRPr="00A70527">
              <w:rPr>
                <w:rFonts w:ascii="Calibri" w:hAnsi="Calibri" w:hint="eastAsia"/>
              </w:rPr>
              <w:t>，是目前</w:t>
            </w:r>
            <w:r w:rsidRPr="00A70527">
              <w:rPr>
                <w:rFonts w:ascii="Calibri" w:hAnsi="Calibri" w:hint="eastAsia"/>
              </w:rPr>
              <w:t>Internet</w:t>
            </w:r>
            <w:r w:rsidRPr="00A70527">
              <w:rPr>
                <w:rFonts w:ascii="Calibri" w:hAnsi="Calibri" w:hint="eastAsia"/>
              </w:rPr>
              <w:t>上最为流行、最受欢迎的一种信息浏览服务</w:t>
            </w:r>
            <w:r>
              <w:rPr>
                <w:rFonts w:ascii="Calibri" w:hAnsi="Calibri" w:hint="eastAsia"/>
              </w:rPr>
              <w:t>。</w:t>
            </w:r>
          </w:p>
        </w:tc>
      </w:tr>
    </w:tbl>
    <w:p w:rsidR="00EE114C" w:rsidRPr="006727B9" w:rsidRDefault="00EE114C" w:rsidP="006727B9">
      <w:pPr>
        <w:pStyle w:val="a7"/>
        <w:ind w:right="26" w:firstLine="0"/>
        <w:jc w:val="left"/>
        <w:rPr>
          <w:rFonts w:ascii="宋体" w:hAnsi="宋体"/>
          <w:b/>
          <w:bCs/>
        </w:rPr>
      </w:pPr>
      <w:r w:rsidRPr="006727B9">
        <w:rPr>
          <w:rFonts w:ascii="宋体" w:hAnsi="宋体" w:hint="eastAsia"/>
          <w:b/>
          <w:bCs/>
        </w:rPr>
        <w:t>参考答案：①：e</w:t>
      </w:r>
      <w:r w:rsidRPr="006727B9">
        <w:rPr>
          <w:rFonts w:ascii="宋体" w:hAnsi="宋体"/>
          <w:b/>
          <w:bCs/>
        </w:rPr>
        <w:t xml:space="preserve"> </w:t>
      </w:r>
      <w:r w:rsidRPr="006727B9">
        <w:rPr>
          <w:rFonts w:ascii="宋体" w:hAnsi="宋体" w:hint="eastAsia"/>
          <w:b/>
          <w:bCs/>
        </w:rPr>
        <w:t>②：d ③：a ④：b ⑤：c</w:t>
      </w:r>
    </w:p>
    <w:p w:rsidR="00EE114C" w:rsidRPr="000D26D4" w:rsidRDefault="00EE114C" w:rsidP="000D26D4">
      <w:pPr>
        <w:pStyle w:val="ad"/>
        <w:spacing w:afterLines="20" w:after="62" w:line="276" w:lineRule="auto"/>
        <w:ind w:firstLineChars="0" w:firstLine="0"/>
        <w:rPr>
          <w:rFonts w:ascii="宋体" w:hAnsi="宋体"/>
          <w:b/>
        </w:rPr>
      </w:pPr>
      <w:bookmarkStart w:id="0" w:name="_GoBack"/>
      <w:bookmarkEnd w:id="0"/>
    </w:p>
    <w:sectPr w:rsidR="00EE114C" w:rsidRPr="000D26D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E3D" w:rsidRDefault="009C2E3D">
      <w:r>
        <w:separator/>
      </w:r>
    </w:p>
  </w:endnote>
  <w:endnote w:type="continuationSeparator" w:id="0">
    <w:p w:rsidR="009C2E3D" w:rsidRDefault="009C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E82" w:rsidRDefault="00B61E82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20</w:t>
    </w:r>
    <w:r>
      <w:rPr>
        <w:rStyle w:val="a8"/>
      </w:rPr>
      <w:fldChar w:fldCharType="end"/>
    </w:r>
  </w:p>
  <w:p w:rsidR="00B61E82" w:rsidRDefault="00B61E8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E82" w:rsidRDefault="00B61E82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727B9">
      <w:rPr>
        <w:rStyle w:val="a8"/>
        <w:noProof/>
      </w:rPr>
      <w:t>3</w:t>
    </w:r>
    <w:r>
      <w:rPr>
        <w:rStyle w:val="a8"/>
      </w:rPr>
      <w:fldChar w:fldCharType="end"/>
    </w:r>
  </w:p>
  <w:p w:rsidR="00B61E82" w:rsidRDefault="00B61E8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E3D" w:rsidRDefault="009C2E3D">
      <w:r>
        <w:separator/>
      </w:r>
    </w:p>
  </w:footnote>
  <w:footnote w:type="continuationSeparator" w:id="0">
    <w:p w:rsidR="009C2E3D" w:rsidRDefault="009C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A58"/>
    <w:multiLevelType w:val="hybridMultilevel"/>
    <w:tmpl w:val="E6E0D324"/>
    <w:lvl w:ilvl="0" w:tplc="EE8AC99C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B5C4C"/>
    <w:multiLevelType w:val="hybridMultilevel"/>
    <w:tmpl w:val="227AEEF8"/>
    <w:lvl w:ilvl="0" w:tplc="5914ECE2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03DE8"/>
    <w:multiLevelType w:val="singleLevel"/>
    <w:tmpl w:val="446682F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3" w15:restartNumberingAfterBreak="0">
    <w:nsid w:val="272D2112"/>
    <w:multiLevelType w:val="hybridMultilevel"/>
    <w:tmpl w:val="EAA44916"/>
    <w:lvl w:ilvl="0" w:tplc="3B20B702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8020D1"/>
    <w:multiLevelType w:val="hybridMultilevel"/>
    <w:tmpl w:val="54862A2C"/>
    <w:lvl w:ilvl="0" w:tplc="A620ADB4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163FA0"/>
    <w:multiLevelType w:val="hybridMultilevel"/>
    <w:tmpl w:val="44F00F34"/>
    <w:lvl w:ilvl="0" w:tplc="9836C934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E40EB"/>
    <w:multiLevelType w:val="hybridMultilevel"/>
    <w:tmpl w:val="79401F6C"/>
    <w:lvl w:ilvl="0" w:tplc="FA868DE0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641A8D"/>
    <w:multiLevelType w:val="hybridMultilevel"/>
    <w:tmpl w:val="8A58CBC2"/>
    <w:lvl w:ilvl="0" w:tplc="4C34E8BE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E44C07"/>
    <w:multiLevelType w:val="hybridMultilevel"/>
    <w:tmpl w:val="DD6C1A76"/>
    <w:lvl w:ilvl="0" w:tplc="A1247DF4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4626636D"/>
    <w:multiLevelType w:val="hybridMultilevel"/>
    <w:tmpl w:val="49FCB1B4"/>
    <w:lvl w:ilvl="0" w:tplc="B3DEECE4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529A2"/>
    <w:multiLevelType w:val="hybridMultilevel"/>
    <w:tmpl w:val="84368B80"/>
    <w:lvl w:ilvl="0" w:tplc="A1247DF4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4C187C50"/>
    <w:multiLevelType w:val="hybridMultilevel"/>
    <w:tmpl w:val="AE3CE04E"/>
    <w:lvl w:ilvl="0" w:tplc="88EC250C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25692C"/>
    <w:multiLevelType w:val="hybridMultilevel"/>
    <w:tmpl w:val="0E5C4DD8"/>
    <w:lvl w:ilvl="0" w:tplc="459E3968">
      <w:start w:val="1"/>
      <w:numFmt w:val="decimal"/>
      <w:lvlText w:val="(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B665E4"/>
    <w:multiLevelType w:val="hybridMultilevel"/>
    <w:tmpl w:val="7E46C9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9684E4F"/>
    <w:multiLevelType w:val="hybridMultilevel"/>
    <w:tmpl w:val="135607F4"/>
    <w:lvl w:ilvl="0" w:tplc="FDC29A9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  <w:num w:numId="14">
    <w:abstractNumId w:val="0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57"/>
    <w:rsid w:val="00026316"/>
    <w:rsid w:val="000342E1"/>
    <w:rsid w:val="00042782"/>
    <w:rsid w:val="00050DFA"/>
    <w:rsid w:val="00051679"/>
    <w:rsid w:val="00070A99"/>
    <w:rsid w:val="00081643"/>
    <w:rsid w:val="00082167"/>
    <w:rsid w:val="000838E5"/>
    <w:rsid w:val="000841E8"/>
    <w:rsid w:val="0008761B"/>
    <w:rsid w:val="00093A8A"/>
    <w:rsid w:val="00094AEF"/>
    <w:rsid w:val="00094E01"/>
    <w:rsid w:val="000952C6"/>
    <w:rsid w:val="00097045"/>
    <w:rsid w:val="000A7536"/>
    <w:rsid w:val="000B1DAD"/>
    <w:rsid w:val="000B7199"/>
    <w:rsid w:val="000B71A0"/>
    <w:rsid w:val="000C2A40"/>
    <w:rsid w:val="000D26D4"/>
    <w:rsid w:val="000D6D7B"/>
    <w:rsid w:val="000E4E51"/>
    <w:rsid w:val="00103024"/>
    <w:rsid w:val="00105D4F"/>
    <w:rsid w:val="00107D82"/>
    <w:rsid w:val="00120DDC"/>
    <w:rsid w:val="001249E3"/>
    <w:rsid w:val="00127D43"/>
    <w:rsid w:val="00147211"/>
    <w:rsid w:val="00152503"/>
    <w:rsid w:val="001715F1"/>
    <w:rsid w:val="00182657"/>
    <w:rsid w:val="001916FB"/>
    <w:rsid w:val="00196592"/>
    <w:rsid w:val="001B1A86"/>
    <w:rsid w:val="001B5E08"/>
    <w:rsid w:val="001E4157"/>
    <w:rsid w:val="001E7588"/>
    <w:rsid w:val="001F0DBE"/>
    <w:rsid w:val="001F4639"/>
    <w:rsid w:val="001F728B"/>
    <w:rsid w:val="00203CAC"/>
    <w:rsid w:val="002115FE"/>
    <w:rsid w:val="00214E49"/>
    <w:rsid w:val="00221B49"/>
    <w:rsid w:val="00222D0A"/>
    <w:rsid w:val="002233DF"/>
    <w:rsid w:val="00235F16"/>
    <w:rsid w:val="00255E33"/>
    <w:rsid w:val="00271B1F"/>
    <w:rsid w:val="002746F1"/>
    <w:rsid w:val="002A100B"/>
    <w:rsid w:val="002A1672"/>
    <w:rsid w:val="002C2D30"/>
    <w:rsid w:val="002D1511"/>
    <w:rsid w:val="002F5C63"/>
    <w:rsid w:val="003020E4"/>
    <w:rsid w:val="00302163"/>
    <w:rsid w:val="00303D78"/>
    <w:rsid w:val="003241E3"/>
    <w:rsid w:val="00332BC0"/>
    <w:rsid w:val="0033530A"/>
    <w:rsid w:val="00341CEB"/>
    <w:rsid w:val="003468EE"/>
    <w:rsid w:val="003516BA"/>
    <w:rsid w:val="003525D0"/>
    <w:rsid w:val="0035506C"/>
    <w:rsid w:val="00356CFF"/>
    <w:rsid w:val="00361107"/>
    <w:rsid w:val="00382120"/>
    <w:rsid w:val="00390055"/>
    <w:rsid w:val="003A32D9"/>
    <w:rsid w:val="003B154E"/>
    <w:rsid w:val="003B6E06"/>
    <w:rsid w:val="003C0651"/>
    <w:rsid w:val="003C78DD"/>
    <w:rsid w:val="003E6501"/>
    <w:rsid w:val="003E7657"/>
    <w:rsid w:val="003F6D96"/>
    <w:rsid w:val="003F7BB4"/>
    <w:rsid w:val="00400CF2"/>
    <w:rsid w:val="00434E5E"/>
    <w:rsid w:val="004378D8"/>
    <w:rsid w:val="00446CBA"/>
    <w:rsid w:val="00457CFC"/>
    <w:rsid w:val="0046157D"/>
    <w:rsid w:val="00462FD5"/>
    <w:rsid w:val="00463472"/>
    <w:rsid w:val="00465238"/>
    <w:rsid w:val="0046553A"/>
    <w:rsid w:val="004957AC"/>
    <w:rsid w:val="004964BE"/>
    <w:rsid w:val="004A018F"/>
    <w:rsid w:val="004A32C8"/>
    <w:rsid w:val="004B18F2"/>
    <w:rsid w:val="004C32FF"/>
    <w:rsid w:val="004C5F22"/>
    <w:rsid w:val="004F052B"/>
    <w:rsid w:val="00502911"/>
    <w:rsid w:val="00510754"/>
    <w:rsid w:val="00512E5E"/>
    <w:rsid w:val="00520F67"/>
    <w:rsid w:val="00532D14"/>
    <w:rsid w:val="00547A2C"/>
    <w:rsid w:val="00561A70"/>
    <w:rsid w:val="00564185"/>
    <w:rsid w:val="00567FEE"/>
    <w:rsid w:val="00570724"/>
    <w:rsid w:val="00570CFB"/>
    <w:rsid w:val="00592A50"/>
    <w:rsid w:val="00593D32"/>
    <w:rsid w:val="00597956"/>
    <w:rsid w:val="00597D3E"/>
    <w:rsid w:val="005A15DE"/>
    <w:rsid w:val="005C1069"/>
    <w:rsid w:val="005D1071"/>
    <w:rsid w:val="005E0895"/>
    <w:rsid w:val="005E7FC1"/>
    <w:rsid w:val="005F490C"/>
    <w:rsid w:val="006019EC"/>
    <w:rsid w:val="00610B6A"/>
    <w:rsid w:val="006145E4"/>
    <w:rsid w:val="006417C8"/>
    <w:rsid w:val="006511C0"/>
    <w:rsid w:val="0065579B"/>
    <w:rsid w:val="00657A61"/>
    <w:rsid w:val="00660063"/>
    <w:rsid w:val="00662349"/>
    <w:rsid w:val="006727B9"/>
    <w:rsid w:val="00675C98"/>
    <w:rsid w:val="00693109"/>
    <w:rsid w:val="006B2768"/>
    <w:rsid w:val="006B58E5"/>
    <w:rsid w:val="006D0204"/>
    <w:rsid w:val="006D299F"/>
    <w:rsid w:val="006D2AB1"/>
    <w:rsid w:val="006D7766"/>
    <w:rsid w:val="006E4B5A"/>
    <w:rsid w:val="006E694F"/>
    <w:rsid w:val="006F7956"/>
    <w:rsid w:val="00715E8F"/>
    <w:rsid w:val="00725967"/>
    <w:rsid w:val="00730FDB"/>
    <w:rsid w:val="00731B79"/>
    <w:rsid w:val="00731DFD"/>
    <w:rsid w:val="00742B2D"/>
    <w:rsid w:val="00743A6C"/>
    <w:rsid w:val="00753515"/>
    <w:rsid w:val="00754D0A"/>
    <w:rsid w:val="00757922"/>
    <w:rsid w:val="00764071"/>
    <w:rsid w:val="00770D41"/>
    <w:rsid w:val="007850CA"/>
    <w:rsid w:val="00786828"/>
    <w:rsid w:val="007900F4"/>
    <w:rsid w:val="007A097B"/>
    <w:rsid w:val="007E2339"/>
    <w:rsid w:val="007E25B1"/>
    <w:rsid w:val="00807B04"/>
    <w:rsid w:val="00814F1A"/>
    <w:rsid w:val="00816273"/>
    <w:rsid w:val="00821253"/>
    <w:rsid w:val="0082194B"/>
    <w:rsid w:val="0084731B"/>
    <w:rsid w:val="008506B1"/>
    <w:rsid w:val="00852986"/>
    <w:rsid w:val="008657C0"/>
    <w:rsid w:val="00875283"/>
    <w:rsid w:val="00885288"/>
    <w:rsid w:val="0088673B"/>
    <w:rsid w:val="00887660"/>
    <w:rsid w:val="0089054F"/>
    <w:rsid w:val="00894179"/>
    <w:rsid w:val="008B2A38"/>
    <w:rsid w:val="008D45BE"/>
    <w:rsid w:val="008D6547"/>
    <w:rsid w:val="008D6A35"/>
    <w:rsid w:val="008E3974"/>
    <w:rsid w:val="008F7F15"/>
    <w:rsid w:val="00912049"/>
    <w:rsid w:val="009134CB"/>
    <w:rsid w:val="00914542"/>
    <w:rsid w:val="00931782"/>
    <w:rsid w:val="00935FA3"/>
    <w:rsid w:val="0094108D"/>
    <w:rsid w:val="009428AD"/>
    <w:rsid w:val="00963514"/>
    <w:rsid w:val="00992975"/>
    <w:rsid w:val="00992D1E"/>
    <w:rsid w:val="009A17D3"/>
    <w:rsid w:val="009A5CBD"/>
    <w:rsid w:val="009C2E3D"/>
    <w:rsid w:val="009D3395"/>
    <w:rsid w:val="009D6F18"/>
    <w:rsid w:val="009F217E"/>
    <w:rsid w:val="009F2958"/>
    <w:rsid w:val="009F51FB"/>
    <w:rsid w:val="00A05875"/>
    <w:rsid w:val="00A23256"/>
    <w:rsid w:val="00A36A78"/>
    <w:rsid w:val="00A55DDA"/>
    <w:rsid w:val="00A567DC"/>
    <w:rsid w:val="00A56F33"/>
    <w:rsid w:val="00A70370"/>
    <w:rsid w:val="00A753EC"/>
    <w:rsid w:val="00A858EC"/>
    <w:rsid w:val="00A941B4"/>
    <w:rsid w:val="00AA12B7"/>
    <w:rsid w:val="00AA1AF1"/>
    <w:rsid w:val="00AA3159"/>
    <w:rsid w:val="00AB120E"/>
    <w:rsid w:val="00AB2422"/>
    <w:rsid w:val="00AB5A77"/>
    <w:rsid w:val="00AC02EC"/>
    <w:rsid w:val="00AC1430"/>
    <w:rsid w:val="00AC6B4A"/>
    <w:rsid w:val="00AD30CF"/>
    <w:rsid w:val="00AE2982"/>
    <w:rsid w:val="00AE2E93"/>
    <w:rsid w:val="00AE4660"/>
    <w:rsid w:val="00AF0C12"/>
    <w:rsid w:val="00B10B9F"/>
    <w:rsid w:val="00B30469"/>
    <w:rsid w:val="00B50E56"/>
    <w:rsid w:val="00B524B8"/>
    <w:rsid w:val="00B556F3"/>
    <w:rsid w:val="00B61E82"/>
    <w:rsid w:val="00B62D85"/>
    <w:rsid w:val="00B63697"/>
    <w:rsid w:val="00B941A7"/>
    <w:rsid w:val="00BA4913"/>
    <w:rsid w:val="00BA4C74"/>
    <w:rsid w:val="00BB7A7F"/>
    <w:rsid w:val="00BC3729"/>
    <w:rsid w:val="00BD7A70"/>
    <w:rsid w:val="00C14082"/>
    <w:rsid w:val="00C260FD"/>
    <w:rsid w:val="00C438D8"/>
    <w:rsid w:val="00C463C6"/>
    <w:rsid w:val="00C5789E"/>
    <w:rsid w:val="00C57941"/>
    <w:rsid w:val="00C61AF2"/>
    <w:rsid w:val="00C66CF2"/>
    <w:rsid w:val="00C70BA3"/>
    <w:rsid w:val="00C777E4"/>
    <w:rsid w:val="00C82008"/>
    <w:rsid w:val="00C850E4"/>
    <w:rsid w:val="00C879B1"/>
    <w:rsid w:val="00CB053A"/>
    <w:rsid w:val="00CB7445"/>
    <w:rsid w:val="00CD3E20"/>
    <w:rsid w:val="00D1160B"/>
    <w:rsid w:val="00D14D7B"/>
    <w:rsid w:val="00D17932"/>
    <w:rsid w:val="00D20A25"/>
    <w:rsid w:val="00D21D4D"/>
    <w:rsid w:val="00D2596B"/>
    <w:rsid w:val="00D308F8"/>
    <w:rsid w:val="00D4542D"/>
    <w:rsid w:val="00D52B9C"/>
    <w:rsid w:val="00D54DF1"/>
    <w:rsid w:val="00D649D6"/>
    <w:rsid w:val="00D94E86"/>
    <w:rsid w:val="00DA3547"/>
    <w:rsid w:val="00DA366F"/>
    <w:rsid w:val="00DA4A83"/>
    <w:rsid w:val="00DE043C"/>
    <w:rsid w:val="00DE0B20"/>
    <w:rsid w:val="00DE15E3"/>
    <w:rsid w:val="00DE683C"/>
    <w:rsid w:val="00DE78F1"/>
    <w:rsid w:val="00DE7902"/>
    <w:rsid w:val="00DF1DFD"/>
    <w:rsid w:val="00E074DB"/>
    <w:rsid w:val="00E07556"/>
    <w:rsid w:val="00E278EB"/>
    <w:rsid w:val="00E30844"/>
    <w:rsid w:val="00E43AC0"/>
    <w:rsid w:val="00E464A4"/>
    <w:rsid w:val="00E607E8"/>
    <w:rsid w:val="00E6457D"/>
    <w:rsid w:val="00E903E7"/>
    <w:rsid w:val="00E9078B"/>
    <w:rsid w:val="00EA7701"/>
    <w:rsid w:val="00EB21F4"/>
    <w:rsid w:val="00EB2622"/>
    <w:rsid w:val="00EC2A84"/>
    <w:rsid w:val="00EE114C"/>
    <w:rsid w:val="00F065CD"/>
    <w:rsid w:val="00F26BC7"/>
    <w:rsid w:val="00F30F3B"/>
    <w:rsid w:val="00F40227"/>
    <w:rsid w:val="00F4716D"/>
    <w:rsid w:val="00F55511"/>
    <w:rsid w:val="00F57227"/>
    <w:rsid w:val="00F70410"/>
    <w:rsid w:val="00F750C8"/>
    <w:rsid w:val="00F86E13"/>
    <w:rsid w:val="00F905DF"/>
    <w:rsid w:val="00F9088E"/>
    <w:rsid w:val="00FA2F90"/>
    <w:rsid w:val="00FA46DE"/>
    <w:rsid w:val="00FE501F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0B3A0"/>
  <w15:chartTrackingRefBased/>
  <w15:docId w15:val="{7257DB9D-DEA9-40FA-B7BC-9691B68B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firstLine="360"/>
    </w:pPr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Body Text Indent"/>
    <w:basedOn w:val="a"/>
    <w:pPr>
      <w:ind w:firstLine="315"/>
    </w:pPr>
  </w:style>
  <w:style w:type="paragraph" w:styleId="a5">
    <w:name w:val="Plain Text"/>
    <w:basedOn w:val="a"/>
    <w:rPr>
      <w:rFonts w:ascii="宋体" w:hAnsi="Courier New"/>
    </w:rPr>
  </w:style>
  <w:style w:type="paragraph" w:styleId="a6">
    <w:name w:val="Body Text"/>
    <w:basedOn w:val="a"/>
    <w:rPr>
      <w:b/>
      <w:sz w:val="28"/>
    </w:rPr>
  </w:style>
  <w:style w:type="paragraph" w:styleId="a7">
    <w:name w:val="Normal Indent"/>
    <w:aliases w:val="正文（首行缩进两字） Char,正文缩进 Char Char,正文缩进 Char"/>
    <w:basedOn w:val="a"/>
    <w:pPr>
      <w:ind w:firstLine="420"/>
    </w:pPr>
  </w:style>
  <w:style w:type="character" w:styleId="a8">
    <w:name w:val="page number"/>
    <w:basedOn w:val="a0"/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Date"/>
    <w:basedOn w:val="a"/>
    <w:next w:val="a"/>
  </w:style>
  <w:style w:type="paragraph" w:customStyle="1" w:styleId="1">
    <w:name w:val="1"/>
    <w:basedOn w:val="a"/>
    <w:next w:val="a7"/>
    <w:rsid w:val="00F70410"/>
    <w:pPr>
      <w:ind w:firstLine="420"/>
    </w:pPr>
  </w:style>
  <w:style w:type="paragraph" w:customStyle="1" w:styleId="10">
    <w:name w:val="正文1"/>
    <w:rsid w:val="00DF1DFD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b">
    <w:name w:val="正文说明文字"/>
    <w:basedOn w:val="a7"/>
    <w:rsid w:val="0084731B"/>
    <w:pPr>
      <w:tabs>
        <w:tab w:val="left" w:pos="210"/>
      </w:tabs>
      <w:adjustRightInd w:val="0"/>
      <w:ind w:firstLineChars="200" w:firstLine="416"/>
    </w:pPr>
    <w:rPr>
      <w:bCs/>
      <w:color w:val="000000"/>
      <w:kern w:val="44"/>
      <w:szCs w:val="24"/>
    </w:rPr>
  </w:style>
  <w:style w:type="paragraph" w:styleId="ac">
    <w:name w:val="Document Map"/>
    <w:basedOn w:val="a"/>
    <w:semiHidden/>
    <w:rsid w:val="00D1160B"/>
    <w:pPr>
      <w:shd w:val="clear" w:color="auto" w:fill="000080"/>
    </w:pPr>
  </w:style>
  <w:style w:type="paragraph" w:styleId="ad">
    <w:name w:val="List Paragraph"/>
    <w:basedOn w:val="a"/>
    <w:uiPriority w:val="34"/>
    <w:qFormat/>
    <w:rsid w:val="0089054F"/>
    <w:pPr>
      <w:ind w:firstLineChars="200" w:firstLine="420"/>
    </w:pPr>
    <w:rPr>
      <w:rFonts w:ascii="Calibri" w:hAnsi="Calibri"/>
      <w:szCs w:val="22"/>
    </w:rPr>
  </w:style>
  <w:style w:type="character" w:customStyle="1" w:styleId="CharCharCharChar">
    <w:name w:val="正文说明文字 Char Char Char Char"/>
    <w:link w:val="CharCharChar"/>
    <w:locked/>
    <w:rsid w:val="0089054F"/>
    <w:rPr>
      <w:bCs/>
      <w:color w:val="000000"/>
      <w:kern w:val="44"/>
      <w:szCs w:val="24"/>
      <w:lang w:val="x-none" w:eastAsia="x-none"/>
    </w:rPr>
  </w:style>
  <w:style w:type="paragraph" w:customStyle="1" w:styleId="CharCharChar">
    <w:name w:val="正文说明文字 Char Char Char"/>
    <w:basedOn w:val="a7"/>
    <w:link w:val="CharCharCharChar"/>
    <w:rsid w:val="0089054F"/>
    <w:pPr>
      <w:tabs>
        <w:tab w:val="left" w:pos="210"/>
      </w:tabs>
      <w:adjustRightInd w:val="0"/>
      <w:ind w:firstLineChars="200" w:firstLine="200"/>
    </w:pPr>
    <w:rPr>
      <w:bCs/>
      <w:color w:val="000000"/>
      <w:kern w:val="44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473</Words>
  <Characters>2699</Characters>
  <Application>Microsoft Office Word</Application>
  <DocSecurity>0</DocSecurity>
  <Lines>22</Lines>
  <Paragraphs>6</Paragraphs>
  <ScaleCrop>false</ScaleCrop>
  <Company> 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《操作系统》期末复习指导</dc:title>
  <dc:subject/>
  <dc:creator>yuanwei</dc:creator>
  <cp:keywords/>
  <dc:description/>
  <cp:lastModifiedBy>Lxx</cp:lastModifiedBy>
  <cp:revision>6</cp:revision>
  <cp:lastPrinted>2002-06-06T01:37:00Z</cp:lastPrinted>
  <dcterms:created xsi:type="dcterms:W3CDTF">2018-06-06T02:16:00Z</dcterms:created>
  <dcterms:modified xsi:type="dcterms:W3CDTF">2018-10-23T07:07:00Z</dcterms:modified>
</cp:coreProperties>
</file>