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FF0000"/>
          <w:sz w:val="44"/>
          <w:szCs w:val="44"/>
        </w:rPr>
      </w:pPr>
      <w:r>
        <w:rPr>
          <w:rFonts w:hint="eastAsia"/>
          <w:b/>
          <w:bCs/>
          <w:color w:val="FF0000"/>
          <w:sz w:val="44"/>
          <w:szCs w:val="44"/>
        </w:rPr>
        <w:t>2021年国开电大数字电子电路自测答案</w:t>
      </w:r>
      <w:bookmarkStart w:id="0" w:name="_GoBack"/>
      <w:bookmarkEnd w:id="0"/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题目为随机抽题 请用CTRL+F来搜索试题</w:t>
      </w:r>
    </w:p>
    <w:p>
      <w:r>
        <w:rPr>
          <w:rFonts w:hint="eastAsia"/>
        </w:rPr>
        <w:t>数字系统除了输入电路、输出电路、电源和功能单元电路外，一定还包括（ ）。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 xml:space="preserve">时基电路和控制电路 </w:t>
      </w:r>
    </w:p>
    <w:p>
      <w:r>
        <w:rPr>
          <w:rFonts w:hint="eastAsia"/>
        </w:rPr>
        <w:t>在数字系统中，目前应用的主流集成芯片是（ ）。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 xml:space="preserve">CPLD、FPGA等可编程逻辑器件 </w:t>
      </w:r>
    </w:p>
    <w:p>
      <w:r>
        <w:rPr>
          <w:rFonts w:hint="eastAsia"/>
        </w:rPr>
        <w:t>模拟信号是来自大自然的变化不连续的信号。（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“错”。</w:t>
      </w:r>
    </w:p>
    <w:p>
      <w:r>
        <w:rPr>
          <w:rFonts w:hint="eastAsia"/>
        </w:rPr>
        <w:t>数字信号的波形是脉冲波，只有高电平和低电平。（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“对”。</w:t>
      </w:r>
    </w:p>
    <w:p>
      <w:r>
        <w:rPr>
          <w:rFonts w:hint="eastAsia"/>
        </w:rPr>
        <w:t>相对模拟系统，数字系统具有稳定性好，可靠性高，抗干扰能力强的特点。（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“对”。</w:t>
      </w:r>
    </w:p>
    <w:p>
      <w:r>
        <w:rPr>
          <w:rFonts w:hint="eastAsia"/>
        </w:rPr>
        <w:t>中央处理器（CPU）由控制器、运算器和只读存储器三部分组成。（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“错”。</w:t>
      </w:r>
    </w:p>
    <w:p>
      <w:r>
        <w:rPr>
          <w:rFonts w:hint="eastAsia"/>
        </w:rPr>
        <w:t>小数的转换采用（ ）的方法，直至余数为0，或满足精度为止。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乘2取整，高位在上</w:t>
      </w:r>
    </w:p>
    <w:p>
      <w:r>
        <w:rPr>
          <w:rFonts w:hint="eastAsia"/>
        </w:rPr>
        <w:t>奇偶校验码具有（ ）功能。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检错</w:t>
      </w:r>
    </w:p>
    <w:p>
      <w:r>
        <w:rPr>
          <w:rFonts w:hint="eastAsia"/>
        </w:rPr>
        <w:t>十进制数转二进制数时，整数部分的转换采用除2取余，高位在下的方法，将十进制数不断除以2，直至商为0。（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“对”。</w:t>
      </w:r>
    </w:p>
    <w:p>
      <w:r>
        <w:rPr>
          <w:rFonts w:hint="eastAsia"/>
        </w:rPr>
        <w:t>反码的符号位用0表示正数，1表示负数，数值的各位为原码的各位取反。（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“错”。</w:t>
      </w:r>
    </w:p>
    <w:p>
      <w:r>
        <w:rPr>
          <w:rFonts w:hint="eastAsia"/>
        </w:rPr>
        <w:t>由原码求补码时，数值的各位取反加一。（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“错”。</w:t>
      </w:r>
    </w:p>
    <w:p>
      <w:r>
        <w:rPr>
          <w:rFonts w:hint="eastAsia"/>
        </w:rPr>
        <w:t>8421码是一种二—十进制码，又称BCD码。（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“错”。</w:t>
      </w:r>
    </w:p>
    <w:p>
      <w:r>
        <w:rPr>
          <w:rFonts w:hint="eastAsia"/>
        </w:rPr>
        <w:t>图1-1所示符号是（ ）符号。图1-1 题1-3-5图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 xml:space="preserve">或逻辑 </w:t>
      </w:r>
    </w:p>
    <w:p>
      <w:r>
        <w:rPr>
          <w:rFonts w:hint="eastAsia"/>
        </w:rPr>
        <w:t>只要决定某一事件的条件中有一个具备，这一事件就不会发生。这个逻辑运算关系是（ ）。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或非</w:t>
      </w:r>
    </w:p>
    <w:p>
      <w:r>
        <w:rPr>
          <w:rFonts w:hint="eastAsia"/>
        </w:rPr>
        <w:t>图1-2所示开关电路的逻辑关系是（ ）。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与非</w:t>
      </w:r>
    </w:p>
    <w:p>
      <w:r>
        <w:rPr>
          <w:rFonts w:hint="eastAsia"/>
        </w:rPr>
        <w:t>输入不同时，输出一定为0；输入相同时，输出可能为0。这个逻辑运算关系是（ ）。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或非</w:t>
      </w:r>
    </w:p>
    <w:p>
      <w:r>
        <w:rPr>
          <w:rFonts w:hint="eastAsia"/>
        </w:rPr>
        <w:t>表达式不是与或非逻辑运算关系唯一的形式。（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“对”。</w:t>
      </w:r>
    </w:p>
    <w:p>
      <w:r>
        <w:rPr>
          <w:rFonts w:hint="eastAsia"/>
        </w:rPr>
        <w:t>异或逻辑关系是当输入有1时输出为0，输入有0时输出为1。（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“错”。</w:t>
      </w:r>
    </w:p>
    <w:p>
      <w:r>
        <w:rPr>
          <w:rFonts w:hint="eastAsia"/>
        </w:rPr>
        <w:t>任何一个含有某一变量的等式中，所有出现该变量的位置都可以用同一个逻辑函数代替，而等式仍然成立。（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“对”。</w:t>
      </w:r>
    </w:p>
    <w:p>
      <w:r>
        <w:rPr>
          <w:rFonts w:hint="eastAsia"/>
        </w:rPr>
        <w:t>任何一个逻辑表达式，如果将式中所有“·”换成“＋”，“＋”换成“·”，“0”换成“1”，“1”换成“0”，变量保持不变，所得到的表达式就是原函数的反函数。（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“错”。</w:t>
      </w:r>
    </w:p>
    <w:p>
      <w:r>
        <w:rPr>
          <w:rFonts w:hint="eastAsia"/>
        </w:rPr>
        <w:t>逻辑图表示了逻辑与器件的对应关系，（ ）。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便于形成实际电路，但不能用它进行逻辑运算</w:t>
      </w:r>
    </w:p>
    <w:p>
      <w:r>
        <w:rPr>
          <w:rFonts w:hint="eastAsia"/>
        </w:rPr>
        <w:t>在运用代数化简法进行逻辑函数化简时，可利用（ ）消去AB。</w:t>
      </w:r>
    </w:p>
    <w:p>
      <w:r>
        <w:rPr>
          <w:rFonts w:hint="eastAsia"/>
          <w:b/>
          <w:color w:val="FF0000"/>
        </w:rPr>
        <w:t>正确答案是：</w:t>
      </w:r>
    </w:p>
    <w:p>
      <w:r>
        <w:rPr>
          <w:rFonts w:hint="eastAsia"/>
        </w:rPr>
        <w:t>用卡诺图化简法化简逻辑函数时，（ ）的最小项一定不能合并。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逻辑上不相邻</w:t>
      </w:r>
    </w:p>
    <w:p>
      <w:r>
        <w:rPr>
          <w:rFonts w:hint="eastAsia"/>
        </w:rPr>
        <w:t>逻辑表达式的优点是形式简单、书写方便，便于运算和演变。（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“对”。</w:t>
      </w:r>
    </w:p>
    <w:p>
      <w:r>
        <w:rPr>
          <w:rFonts w:hint="eastAsia"/>
        </w:rPr>
        <w:t>一个确定的逻辑函数关系对应的真值表是唯一的。（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“对”。</w:t>
      </w:r>
    </w:p>
    <w:p>
      <w:r>
        <w:rPr>
          <w:rFonts w:hint="eastAsia"/>
        </w:rPr>
        <w:t>在数字电路的分析中，一般是根据功能先列出真值表，再转换成逻辑表达式及逻辑图。（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“错”。</w:t>
      </w:r>
    </w:p>
    <w:p>
      <w:r>
        <w:rPr>
          <w:rFonts w:hint="eastAsia"/>
        </w:rPr>
        <w:t>任意一组变量取值中，只有一个最小项的值为0，其他最小项的值均为1。（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“错”。</w:t>
      </w:r>
    </w:p>
    <w:p>
      <w:r>
        <w:rPr>
          <w:rFonts w:hint="eastAsia"/>
        </w:rPr>
        <w:t>运用卡诺图化简逻辑函数时，约束项可以任意取值。（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“对”。</w:t>
      </w:r>
    </w:p>
    <w:p>
      <w:r>
        <w:rPr>
          <w:rFonts w:hint="eastAsia"/>
        </w:rPr>
        <w:t>开关二极管的开通时间ton（ ）关断时间toff。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大大小于</w:t>
      </w:r>
    </w:p>
    <w:p>
      <w:r>
        <w:rPr>
          <w:rFonts w:hint="eastAsia"/>
        </w:rPr>
        <w:t>当输入电压且时，三极管开关电路中管子处在（ ）状态。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放大</w:t>
      </w:r>
    </w:p>
    <w:p>
      <w:r>
        <w:rPr>
          <w:rFonts w:hint="eastAsia"/>
        </w:rPr>
        <w:t>二极管的管压降 U D必须小于0V才能进入截止状态。（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“错”。</w:t>
      </w:r>
    </w:p>
    <w:p>
      <w:r>
        <w:rPr>
          <w:rFonts w:hint="eastAsia"/>
        </w:rPr>
        <w:t>三极管的信号传递存在时间延迟，三极管的饱和程度越深，恢复时间越长。（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“对”。</w:t>
      </w:r>
    </w:p>
    <w:p>
      <w:r>
        <w:rPr>
          <w:rFonts w:hint="eastAsia"/>
        </w:rPr>
        <w:t>BJT三极管是电压控制型器件，而MOS管是电流控制型器件。（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“错”。</w:t>
      </w:r>
    </w:p>
    <w:p>
      <w:r>
        <w:rPr>
          <w:rFonts w:hint="eastAsia"/>
        </w:rPr>
        <w:t>从器件的输出特性曲线图也能看到，增强型NMOS管的开启电压UTN不为0。（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“对”。</w:t>
      </w:r>
    </w:p>
    <w:p>
      <w:r>
        <w:rPr>
          <w:rFonts w:hint="eastAsia"/>
        </w:rPr>
        <w:t>输入高电平、输出低电平时，反相器负载电流为（ ）。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灌电流</w:t>
      </w:r>
    </w:p>
    <w:p>
      <w:r>
        <w:rPr>
          <w:rFonts w:hint="eastAsia"/>
        </w:rPr>
        <w:t>CMOS传输门之所以可以双向输入，是因为（ ）。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源极与漏极可以互换</w:t>
      </w:r>
    </w:p>
    <w:p>
      <w:r>
        <w:rPr>
          <w:rFonts w:hint="eastAsia"/>
        </w:rPr>
        <w:t>TTL与非门的输入级由一个多发射极三极管构成，使输入端实现“与非”的功能。（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“错”。</w:t>
      </w:r>
    </w:p>
    <w:p>
      <w:r>
        <w:rPr>
          <w:rFonts w:hint="eastAsia"/>
        </w:rPr>
        <w:t>OC门具有可实现“线与”、连接负载灵活的特点，但负载需要单独设置电源。（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“对”。</w:t>
      </w:r>
    </w:p>
    <w:p>
      <w:r>
        <w:rPr>
          <w:rFonts w:hint="eastAsia"/>
        </w:rPr>
        <w:t>与高、低电平输出状态一样，TTL三态门的高组态也是由逻辑信号输入端控制的。（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“错”。</w:t>
      </w:r>
    </w:p>
    <w:p>
      <w:r>
        <w:rPr>
          <w:rFonts w:hint="eastAsia"/>
        </w:rPr>
        <w:t>CMOS电路的抗电离幅射能力强，但抗静电能力很差。（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“对”。</w:t>
      </w:r>
    </w:p>
    <w:p>
      <w:r>
        <w:rPr>
          <w:rFonts w:hint="eastAsia"/>
        </w:rPr>
        <w:t>与CMOS电路相比，TTL电路具有（ ）特点。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延迟时间短、工作频率高</w:t>
      </w:r>
    </w:p>
    <w:p>
      <w:r>
        <w:rPr>
          <w:rFonts w:hint="eastAsia"/>
        </w:rPr>
        <w:t>与TTL同类门相比，CMOS电路的扇出系数（ ）。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大很多</w:t>
      </w:r>
    </w:p>
    <w:p>
      <w:r>
        <w:rPr>
          <w:rFonts w:hint="eastAsia"/>
        </w:rPr>
        <w:t>TTL产品中，目前具有品种齐全、价格低廉特点的主流产品系列是（ ）。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54/74LS</w:t>
      </w:r>
    </w:p>
    <w:p>
      <w:r>
        <w:rPr>
          <w:rFonts w:hint="eastAsia"/>
        </w:rPr>
        <w:t>与74系列TTL引脚兼容、电平兼容的CMOS产品系列是（ ）。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74HCT系列</w:t>
      </w:r>
    </w:p>
    <w:p>
      <w:r>
        <w:rPr>
          <w:rFonts w:hint="eastAsia"/>
        </w:rPr>
        <w:t>数字电路设备的军用级标准是能够在-40～85℃下稳定正常工作。（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“错”。</w:t>
      </w:r>
    </w:p>
    <w:p>
      <w:r>
        <w:rPr>
          <w:rFonts w:hint="eastAsia"/>
        </w:rPr>
        <w:t>TTL电路的标准低电平、标准高电平和阈值电压分别为0.4V、2.4V和1.4V。（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“对”。</w:t>
      </w:r>
    </w:p>
    <w:p>
      <w:r>
        <w:rPr>
          <w:rFonts w:hint="eastAsia"/>
        </w:rPr>
        <w:t>TTL输入端空置为高电平，CMOS输入端不能空置。（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“对”。</w:t>
      </w:r>
    </w:p>
    <w:p>
      <w:r>
        <w:rPr>
          <w:rFonts w:hint="eastAsia"/>
        </w:rPr>
        <w:t>集成电路芯片CC4066CP的型号名称中末位两个字母CP，分别代表该芯片是CMOS电路和双列直插封装。（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“错”。</w:t>
      </w:r>
    </w:p>
    <w:p>
      <w:r>
        <w:rPr>
          <w:rFonts w:hint="eastAsia"/>
        </w:rPr>
        <w:t>组合逻辑电路的输出状态与当前的输入信号和电路原来的状态有关。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“错”。</w:t>
      </w:r>
    </w:p>
    <w:p>
      <w:r>
        <w:rPr>
          <w:rFonts w:hint="eastAsia"/>
        </w:rPr>
        <w:t>组合逻辑电路的输入输出逻辑关系确定后，电路结构也就确定了。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“错”。</w:t>
      </w:r>
    </w:p>
    <w:p>
      <w:r>
        <w:rPr>
          <w:rFonts w:hint="eastAsia"/>
        </w:rPr>
        <w:t>列写逻辑表达式并化简，是组合逻辑电路的分析与设计过程中共同的关键步骤。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“对”。</w:t>
      </w:r>
    </w:p>
    <w:p>
      <w:r>
        <w:rPr>
          <w:rFonts w:hint="eastAsia"/>
        </w:rPr>
        <w:t>在实际电路设计中，除逻辑正确外，还要兼顾实现电路功能的经济性、可靠性、方便性和可维护性。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“对”。</w:t>
      </w:r>
    </w:p>
    <w:p>
      <w:r>
        <w:rPr>
          <w:rFonts w:hint="eastAsia"/>
        </w:rPr>
        <w:t>组合逻辑电路在结构上。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不能包含具有存储功能的元件或电路</w:t>
      </w:r>
    </w:p>
    <w:p>
      <w:r>
        <w:rPr>
          <w:rFonts w:hint="eastAsia"/>
        </w:rPr>
        <w:t>下列三个逻辑电路框图中，（ ）是译码器。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图a</w:t>
      </w:r>
    </w:p>
    <w:p>
      <w:r>
        <w:rPr>
          <w:rFonts w:hint="eastAsia"/>
        </w:rPr>
        <w:t>图3-2-14 多位数值比较器（ ）图3-2-14 多位数值比较器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“错”。</w:t>
      </w:r>
    </w:p>
    <w:p>
      <w:r>
        <w:rPr>
          <w:rFonts w:hint="eastAsia"/>
        </w:rPr>
        <w:t>编码器只有一路输入信号有效，输出信号为代表该路信号的编码，译码器的输出代表了输入端的编码信息。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“对”。</w:t>
      </w:r>
    </w:p>
    <w:p>
      <w:r>
        <w:rPr>
          <w:rFonts w:hint="eastAsia"/>
        </w:rPr>
        <w:t>在优先编码器功能表这，输入值为“×”表示该输入端无论何值对编码结果均无影响。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“对”。</w:t>
      </w:r>
    </w:p>
    <w:p>
      <w:r>
        <w:rPr>
          <w:rFonts w:hint="eastAsia"/>
        </w:rPr>
        <w:t>数据选择器的电路特点是一路输入、多路输出，数据分配器则是多路输入、一路输出。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“错”。</w:t>
      </w:r>
    </w:p>
    <w:p>
      <w:r>
        <w:rPr>
          <w:rFonts w:hint="eastAsia"/>
        </w:rPr>
        <w:t>多位数值比较器在比较两个多位数的大小时，遵循先低位比较后高位的比较原则，只有在低位相等时，才需要比较高位。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“错”。</w:t>
      </w:r>
    </w:p>
    <w:p>
      <w:r>
        <w:rPr>
          <w:rFonts w:hint="eastAsia"/>
        </w:rPr>
        <w:t>编码器输入使能端S：的含义是（  ）。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S=1时电路处于禁止状态；S=0时电路处于工作状态</w:t>
      </w:r>
    </w:p>
    <w:p>
      <w:r>
        <w:rPr>
          <w:rFonts w:hint="eastAsia"/>
        </w:rPr>
        <w:t>下列三个逻辑电路框图中，（ ）是译码器。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图a</w:t>
      </w:r>
    </w:p>
    <w:p>
      <w:r>
        <w:rPr>
          <w:rFonts w:hint="eastAsia"/>
        </w:rPr>
        <w:t>CMOS结构的组合逻辑越来越多被采用，是因为CMOS电路耗电量低。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“对”。</w:t>
      </w:r>
    </w:p>
    <w:p>
      <w:r>
        <w:rPr>
          <w:rFonts w:hint="eastAsia"/>
        </w:rPr>
        <w:t>在组合电路中，信号经因传输途径不同造成的竞争，电路输出一定会发生瞬间错误现象。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“错”。</w:t>
      </w:r>
    </w:p>
    <w:p>
      <w:r>
        <w:rPr>
          <w:rFonts w:hint="eastAsia"/>
        </w:rPr>
        <w:t>用输出端接电容的方法消除冒险，仅适合对信号波形要求不高或工作频率较低的场合。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“对”。</w:t>
      </w:r>
    </w:p>
    <w:p>
      <w:r>
        <w:rPr>
          <w:rFonts w:hint="eastAsia"/>
        </w:rPr>
        <w:t>若系统中既有数字电路也有模拟电路，印刷电路板应分别设置接地线再合并接地。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“对”。</w:t>
      </w:r>
    </w:p>
    <w:p>
      <w:r>
        <w:rPr>
          <w:rFonts w:hint="eastAsia"/>
        </w:rPr>
        <w:t>下列选项（　），不是组合逻辑电路消除竞争与冒险的方法。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逻辑化简</w:t>
      </w:r>
    </w:p>
    <w:p>
      <w:r>
        <w:rPr>
          <w:rFonts w:hint="eastAsia"/>
        </w:rPr>
        <w:t>数字集成电路应避免使用锰锌电池供电，其原因是（　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常有腐蚀性液体渗出</w:t>
      </w:r>
    </w:p>
    <w:p>
      <w:r>
        <w:rPr>
          <w:rFonts w:hint="eastAsia"/>
        </w:rPr>
        <w:t>约束条件RS=0的含义是（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输入信号不能同时为1</w:t>
      </w:r>
    </w:p>
    <w:p>
      <w:r>
        <w:rPr>
          <w:rFonts w:hint="eastAsia"/>
        </w:rPr>
        <w:t>下图所示触发器是（ ）。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钟控型RS触发器</w:t>
      </w:r>
    </w:p>
    <w:p>
      <w:r>
        <w:rPr>
          <w:rFonts w:hint="eastAsia"/>
        </w:rPr>
        <w:t>时序逻辑电路当前的输出状态不仅取决于即时的输入信号，还与电路原来的状态有关。（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“对”。</w:t>
      </w:r>
    </w:p>
    <w:p>
      <w:r>
        <w:rPr>
          <w:rFonts w:hint="eastAsia"/>
        </w:rPr>
        <w:t>在CP信号作用下，触发器将从一种状态翻转到另一种状态，并保持状态不变。（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“错”。</w:t>
      </w:r>
    </w:p>
    <w:p>
      <w:r>
        <w:rPr>
          <w:rFonts w:hint="eastAsia"/>
        </w:rPr>
        <w:t>钟控RS触发器增加同步时钟脉冲，能够有效避免一个时钟周期输入变化多次造成的系统逻辑错误。（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“错”。</w:t>
      </w:r>
    </w:p>
    <w:p>
      <w:r>
        <w:rPr>
          <w:rFonts w:hint="eastAsia"/>
        </w:rPr>
        <w:t>JK触发器的两个输出端为互补关系，所以没有约束条件。（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“对”。</w:t>
      </w:r>
    </w:p>
    <w:p>
      <w:r>
        <w:rPr>
          <w:rFonts w:hint="eastAsia"/>
        </w:rPr>
        <w:t>数字系统若因主从型触发器的抗干扰能力达不到工作要求，可改用边沿型触发器。（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“对”。</w:t>
      </w:r>
    </w:p>
    <w:p>
      <w:r>
        <w:rPr>
          <w:rFonts w:hint="eastAsia"/>
        </w:rPr>
        <w:t>维持阻塞型D触发器属于主从型触发器。（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“错”。</w:t>
      </w:r>
    </w:p>
    <w:p>
      <w:r>
        <w:rPr>
          <w:rFonts w:hint="eastAsia"/>
        </w:rPr>
        <w:t>下图所示计数器是（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 xml:space="preserve">二进制同步减法计数器 </w:t>
      </w:r>
    </w:p>
    <w:p>
      <w:r>
        <w:rPr>
          <w:rFonts w:hint="eastAsia"/>
        </w:rPr>
        <w:t>从下图所示计数器的状态转换图看，该计数器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 xml:space="preserve">不能自启动的十进制加法计数器 </w:t>
      </w:r>
    </w:p>
    <w:p>
      <w:r>
        <w:rPr>
          <w:rFonts w:hint="eastAsia"/>
        </w:rPr>
        <w:t>锁存器的使能控制LE为低电平时，输出状态为高组态。（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“错”。</w:t>
      </w:r>
    </w:p>
    <w:p>
      <w:r>
        <w:rPr>
          <w:rFonts w:hint="eastAsia"/>
        </w:rPr>
        <w:t>移位寄存器可以串联输入、串行输出，也可以串行输入、并联输出。（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“对”。</w:t>
      </w:r>
    </w:p>
    <w:p>
      <w:r>
        <w:rPr>
          <w:rFonts w:hint="eastAsia"/>
        </w:rPr>
        <w:t>二进制异步计数器相对同步计算机电路，电路结构复杂简单但工作速度较快。（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“错”。</w:t>
      </w:r>
    </w:p>
    <w:p>
      <w:r>
        <w:rPr>
          <w:rFonts w:hint="eastAsia"/>
        </w:rPr>
        <w:t>二进制异步计数器可以作为分频器使用。（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“对”。</w:t>
      </w:r>
    </w:p>
    <w:p>
      <w:r>
        <w:rPr>
          <w:rFonts w:hint="eastAsia"/>
        </w:rPr>
        <w:t>分析同步时序电路时，首先应该（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写出各触发器输入端的逻辑表达式</w:t>
      </w:r>
    </w:p>
    <w:p>
      <w:r>
        <w:rPr>
          <w:rFonts w:hint="eastAsia"/>
        </w:rPr>
        <w:t>设计时序逻辑电路时，首先应由给定的逻辑功能要求（ ）。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写出原始状态图和状态表</w:t>
      </w:r>
    </w:p>
    <w:p>
      <w:r>
        <w:rPr>
          <w:rFonts w:hint="eastAsia"/>
        </w:rPr>
        <w:t>下图所示电路能够实现（ ）计数。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M=9</w:t>
      </w:r>
    </w:p>
    <w:p>
      <w:r>
        <w:rPr>
          <w:rFonts w:hint="eastAsia"/>
        </w:rPr>
        <w:t>图所示电路能够实现（ ）计数。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能够实现8421BCD码</w:t>
      </w:r>
    </w:p>
    <w:p>
      <w:r>
        <w:rPr>
          <w:rFonts w:hint="eastAsia"/>
        </w:rPr>
        <w:t>下图所示电路能够实现（ ）计数。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能够实现5421BCD码</w:t>
      </w:r>
    </w:p>
    <w:p>
      <w:r>
        <w:rPr>
          <w:rFonts w:hint="eastAsia"/>
        </w:rPr>
        <w:t>四位双向移位寄存器74LS194的输入端  同时为0、1、Ф时，输出 ，说明该电路实现了（ ）功能。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右移</w:t>
      </w:r>
    </w:p>
    <w:p>
      <w:r>
        <w:rPr>
          <w:rFonts w:hint="eastAsia"/>
        </w:rPr>
        <w:t>同步计数器74LS163采用同步置0方式，只有在CP脉冲上升沿才能完成置0。（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“对”。</w:t>
      </w:r>
    </w:p>
    <w:p>
      <w:r>
        <w:rPr>
          <w:rFonts w:hint="eastAsia"/>
        </w:rPr>
        <w:t>使用一片同步计数器74161/74163，可以实现M=24计数。（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“错”。</w:t>
      </w:r>
    </w:p>
    <w:p>
      <w:r>
        <w:rPr>
          <w:rFonts w:hint="eastAsia"/>
        </w:rPr>
        <w:t>异步计数器74LS290具有同步置0和置9功能。（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“错”。</w:t>
      </w:r>
    </w:p>
    <w:p>
      <w:r>
        <w:rPr>
          <w:rFonts w:hint="eastAsia"/>
        </w:rPr>
        <w:t>四位单向移位寄存器74LS195和四位双向移位寄存器74LS194都具有异步置0和并行送数。（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“对”。</w:t>
      </w:r>
    </w:p>
    <w:p>
      <w:r>
        <w:rPr>
          <w:rFonts w:hint="eastAsia"/>
        </w:rPr>
        <w:t>脉冲上升时间就是（　）所需要的时间。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脉冲前沿由0.1Um上升到0.9Um</w:t>
      </w:r>
    </w:p>
    <w:p>
      <w:r>
        <w:rPr>
          <w:rFonts w:hint="eastAsia"/>
        </w:rPr>
        <w:t>脉冲波是一种间断的、持续时间极短的、突然发生的电信号。（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“对”。</w:t>
      </w:r>
    </w:p>
    <w:p>
      <w:r>
        <w:rPr>
          <w:rFonts w:hint="eastAsia"/>
        </w:rPr>
        <w:t>脉冲前沿与脉冲后沿间的时间间隔就是脉冲波的重复周期T。（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“错”。</w:t>
      </w:r>
    </w:p>
    <w:p>
      <w:r>
        <w:rPr>
          <w:rFonts w:hint="eastAsia"/>
        </w:rPr>
        <w:t>占空比 q 等于脉冲宽度tW与重复周期 T 的比值。（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“对”。</w:t>
      </w:r>
    </w:p>
    <w:p>
      <w:r>
        <w:rPr>
          <w:rFonts w:hint="eastAsia"/>
        </w:rPr>
        <w:t>当 τ = RC 足够小时，在输入脉冲的上升沿，微分电路的输出为（ ）。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正向窄脉冲</w:t>
      </w:r>
    </w:p>
    <w:p>
      <w:r>
        <w:rPr>
          <w:rFonts w:hint="eastAsia"/>
        </w:rPr>
        <w:t>单稳态触发器的暂稳态时间 tW 的大小与 RC 常数的关系是（ ）.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RC 越大，tW 越长</w:t>
      </w:r>
    </w:p>
    <w:p>
      <w:r>
        <w:rPr>
          <w:rFonts w:hint="eastAsia"/>
        </w:rPr>
        <w:t>图5-1所示特性施密特电路的为（ ）.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反向传输特性</w:t>
      </w:r>
    </w:p>
    <w:p>
      <w:r>
        <w:rPr>
          <w:rFonts w:hint="eastAsia"/>
        </w:rPr>
        <w:t>RC积分电路时间常数 τ 足够小时，输出电压随时间呈正比关系。（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“错”。</w:t>
      </w:r>
    </w:p>
    <w:p>
      <w:r>
        <w:rPr>
          <w:rFonts w:hint="eastAsia"/>
        </w:rPr>
        <w:t>单稳态触发器的触发脉冲较窄，触发器进入暂稳态的时间 tW 较长。（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“对”。</w:t>
      </w:r>
    </w:p>
    <w:p>
      <w:r>
        <w:rPr>
          <w:rFonts w:hint="eastAsia"/>
        </w:rPr>
        <w:t>单稳态触发器若采用CMOS门电路构成，为保证稳态时门2输入低电平，电阻 R 必须小于某一数值。（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“错”。</w:t>
      </w:r>
    </w:p>
    <w:p>
      <w:r>
        <w:rPr>
          <w:rFonts w:hint="eastAsia"/>
        </w:rPr>
        <w:t>施密特触发器属于“电平触发”型电路，不依赖于边沿陡峭的脉冲。（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“对”。</w:t>
      </w:r>
    </w:p>
    <w:p>
      <w:r>
        <w:rPr>
          <w:rFonts w:hint="eastAsia"/>
        </w:rPr>
        <w:t>石英晶体振荡器的频率稳定度很高，可达到（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10-5～10-9</w:t>
      </w:r>
    </w:p>
    <w:p>
      <w:r>
        <w:rPr>
          <w:rFonts w:hint="eastAsia"/>
        </w:rPr>
        <w:t>下列三个逻辑电路框图中，（ ）是译码器。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图（a）是CMOS振荡器，（b）是改进环形振荡器</w:t>
      </w:r>
    </w:p>
    <w:p>
      <w:r>
        <w:rPr>
          <w:rFonts w:hint="eastAsia"/>
        </w:rPr>
        <w:t>多谐振荡器电路是无稳态电路，若R1=R2，C1=C2，则T= 2tW =1.4RC。（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“对”。</w:t>
      </w:r>
    </w:p>
    <w:p>
      <w:r>
        <w:rPr>
          <w:rFonts w:hint="eastAsia"/>
        </w:rPr>
        <w:t>环形振荡器不仅电路简单，频率也比较稳定。（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“错”。</w:t>
      </w:r>
    </w:p>
    <w:p>
      <w:r>
        <w:rPr>
          <w:rFonts w:hint="eastAsia"/>
        </w:rPr>
        <w:t>题图所示555定时器电路中，（ ）是单稳态触发器。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（c）</w:t>
      </w:r>
    </w:p>
    <w:p>
      <w:r>
        <w:rPr>
          <w:rFonts w:hint="eastAsia"/>
        </w:rPr>
        <w:t>555定时器电路中 VCO 到地间连接一个大电容，是起（ ）作用的。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滤除噪声</w:t>
      </w:r>
    </w:p>
    <w:p>
      <w:r>
        <w:rPr>
          <w:rFonts w:hint="eastAsia"/>
        </w:rPr>
        <w:t>目前流行的555定时器产品中，7555和7556是BJT的，555和556是CMOS的。（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“错”。</w:t>
      </w:r>
    </w:p>
    <w:p>
      <w:r>
        <w:rPr>
          <w:rFonts w:hint="eastAsia"/>
        </w:rPr>
        <w:t>CMOS的555定时器电源范围更宽，但输出级的带负载能力较低。（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“对”。</w:t>
      </w:r>
    </w:p>
    <w:p>
      <w:r>
        <w:rPr>
          <w:rFonts w:hint="eastAsia"/>
        </w:rPr>
        <w:t>若模拟参考量为R，则输出数字量D和输入模拟量A之间的关系为（ ）。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D≈A/R</w:t>
      </w:r>
    </w:p>
    <w:p>
      <w:r>
        <w:rPr>
          <w:rFonts w:hint="eastAsia"/>
        </w:rPr>
        <w:t>对于取样保持电路，只要充电时间常数（ ）取样信号S（t）的持续时间tw，输出信号uO就能跟踪输入信号uI的变化。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远小于</w:t>
      </w:r>
    </w:p>
    <w:p>
      <w:r>
        <w:rPr>
          <w:rFonts w:hint="eastAsia"/>
        </w:rPr>
        <w:t>量化单位mmin不可能为无穷小，由此带来的量化误差不能被消除。（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“对”。</w:t>
      </w:r>
    </w:p>
    <w:p>
      <w:r>
        <w:rPr>
          <w:rFonts w:hint="eastAsia"/>
        </w:rPr>
        <w:t>A/D转换器的二进制位数越多，能分辨的最小模拟量越小，A/D转换器的分辨率也就越高。（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“对”。</w:t>
      </w:r>
    </w:p>
    <w:p>
      <w:r>
        <w:rPr>
          <w:rFonts w:hint="eastAsia"/>
        </w:rPr>
        <w:t>转换速率等于每秒转换的次数，所以它与转换时间是倒数关系。（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“错”。</w:t>
      </w:r>
    </w:p>
    <w:p>
      <w:r>
        <w:rPr>
          <w:rFonts w:hint="eastAsia"/>
        </w:rPr>
        <w:t>对于一个n位D/A转换器，可输出模拟量的最大值等于2nVREF。（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“错”。</w:t>
      </w:r>
    </w:p>
    <w:p>
      <w:r>
        <w:rPr>
          <w:rFonts w:hint="eastAsia"/>
        </w:rPr>
        <w:t>双积分型A/D转换器的特点是（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精度较高，速度较慢</w:t>
      </w:r>
    </w:p>
    <w:p>
      <w:r>
        <w:rPr>
          <w:rFonts w:hint="eastAsia"/>
        </w:rPr>
        <w:t>电阻型D/A转换器中，解码网络所用的阻值范围较大，即便分辨率较高时集成电阻也能较好地保证转换精度。（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“错”。</w:t>
      </w:r>
    </w:p>
    <w:p>
      <w:r>
        <w:rPr>
          <w:rFonts w:hint="eastAsia"/>
        </w:rPr>
        <w:t>MAX5013是一个高速D/A转换器，它的最高工作速率能达到100MHZ。（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“对”。</w:t>
      </w:r>
    </w:p>
    <w:p>
      <w:r>
        <w:rPr>
          <w:rFonts w:hint="eastAsia"/>
        </w:rPr>
        <w:t>并行比较型A/D转换器是所有ADC中转换速率最高的，可用于视频转换。（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“对”。</w:t>
      </w:r>
    </w:p>
    <w:p>
      <w:r>
        <w:rPr>
          <w:rFonts w:hint="eastAsia"/>
        </w:rPr>
        <w:t>逐次比较型A/D转换器的特点是电路比较简单，但速度较慢。（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“错”。</w:t>
      </w:r>
    </w:p>
    <w:p>
      <w:r>
        <w:rPr>
          <w:rFonts w:hint="eastAsia"/>
        </w:rPr>
        <w:t>动态存储器DRAM具有（ ）的特点。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速度慢，集成度高</w:t>
      </w:r>
    </w:p>
    <w:p>
      <w:r>
        <w:rPr>
          <w:rFonts w:hint="eastAsia"/>
        </w:rPr>
        <w:t>只读存储器ROM正常工作状态下只能从中读取数据，不能随时修改。（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“对”。</w:t>
      </w:r>
    </w:p>
    <w:p>
      <w:r>
        <w:rPr>
          <w:rFonts w:hint="eastAsia"/>
        </w:rPr>
        <w:t>静态存储器SRAM集成度高；动态存储器DRAM存取速度快。（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“错”。</w:t>
      </w:r>
    </w:p>
    <w:p>
      <w:r>
        <w:rPr>
          <w:rFonts w:hint="eastAsia"/>
        </w:rPr>
        <w:t>Flash Memory是一种能够快速擦写的E2PROM，主要用于优盘等存储设备中。（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“对”。</w:t>
      </w:r>
    </w:p>
    <w:p>
      <w:r>
        <w:rPr>
          <w:rFonts w:hint="eastAsia"/>
        </w:rPr>
        <w:t>存储容量是指存储器能够存储（ ）。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一位二进制单元的总和</w:t>
      </w:r>
    </w:p>
    <w:p>
      <w:r>
        <w:rPr>
          <w:rFonts w:hint="eastAsia"/>
        </w:rPr>
        <w:t>闪存像RAM一样以字节为单位改写数据。（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“错”。</w:t>
      </w:r>
    </w:p>
    <w:p>
      <w:r>
        <w:rPr>
          <w:rFonts w:hint="eastAsia"/>
        </w:rPr>
        <w:t>存取时间是指存储器完成一次“读”或“写”操作经历的时间。（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“对”。</w:t>
      </w:r>
    </w:p>
    <w:p>
      <w:r>
        <w:rPr>
          <w:rFonts w:hint="eastAsia"/>
        </w:rPr>
        <w:t>存储器位扩展的方法是，将各芯片地址线、片选CS、读/写控制线并联在一起，数据线分别引出。（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“对”。</w:t>
      </w:r>
    </w:p>
    <w:p>
      <w:r>
        <w:rPr>
          <w:rFonts w:hint="eastAsia"/>
        </w:rPr>
        <w:t>在PLD的基本结构中，（ ）构成了PLD的主体。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与阵列和或阵列</w:t>
      </w:r>
    </w:p>
    <w:p>
      <w:r>
        <w:rPr>
          <w:rFonts w:hint="eastAsia"/>
        </w:rPr>
        <w:t>题图所示PLD连接方式是（ ）。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编程连接</w:t>
      </w:r>
    </w:p>
    <w:p>
      <w:r>
        <w:rPr>
          <w:rFonts w:hint="eastAsia"/>
        </w:rPr>
        <w:t>一个数字系统除了方案设计和输入电路外，其他功能都可用编程软件自动完成。（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“对”。</w:t>
      </w:r>
    </w:p>
    <w:p>
      <w:r>
        <w:rPr>
          <w:rFonts w:hint="eastAsia"/>
        </w:rPr>
        <w:t>LA是与编程、或固定器件。（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“错”。</w:t>
      </w:r>
    </w:p>
    <w:p>
      <w:r>
        <w:rPr>
          <w:rFonts w:hint="eastAsia"/>
        </w:rPr>
        <w:t>CPLD和FPGA都具有输入/输出单元、二维逻辑块阵列和用于连接逻辑块的互连资源。（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“对”。</w:t>
      </w:r>
    </w:p>
    <w:p>
      <w:r>
        <w:rPr>
          <w:rFonts w:hint="eastAsia"/>
        </w:rPr>
        <w:t>FPGA采用EEPROM存储技术，可重复编程，系统掉电后，数据不会丢失。（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“错”。</w:t>
      </w:r>
    </w:p>
    <w:p>
      <w:r>
        <w:rPr>
          <w:rFonts w:hint="eastAsia"/>
        </w:rPr>
        <w:t>FPGA器件含有丰富的触发器资源，易于实现时序逻辑功能；CPLD的与或阵列结构，适宜实现较大规模的组合逻辑功能。（ ）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“对”。</w:t>
      </w:r>
    </w:p>
    <w:p>
      <w:r>
        <w:rPr>
          <w:rFonts w:hint="eastAsia"/>
        </w:rPr>
        <w:t>相对FPGA而言，CPLD更易于大规模集成，集成度可达千万门以上。（ ）。</w:t>
      </w:r>
    </w:p>
    <w:p>
      <w:r>
        <w:rPr>
          <w:rFonts w:hint="eastAsia"/>
          <w:b/>
          <w:color w:val="FF0000"/>
        </w:rPr>
        <w:t>正确答案是：</w:t>
      </w:r>
      <w:r>
        <w:rPr>
          <w:rFonts w:hint="eastAsia"/>
        </w:rPr>
        <w:t>“错”。</w:t>
      </w:r>
    </w:p>
    <w:sectPr>
      <w:pgSz w:w="11906" w:h="16838"/>
      <w:pgMar w:top="720" w:right="1106" w:bottom="720" w:left="9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D51"/>
    <w:rsid w:val="00223D51"/>
    <w:rsid w:val="00631258"/>
    <w:rsid w:val="00887784"/>
    <w:rsid w:val="00B63CF0"/>
    <w:rsid w:val="00F55496"/>
    <w:rsid w:val="4BB85189"/>
    <w:rsid w:val="4E251B1D"/>
    <w:rsid w:val="5158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933</Words>
  <Characters>5320</Characters>
  <Lines>44</Lines>
  <Paragraphs>12</Paragraphs>
  <TotalTime>22</TotalTime>
  <ScaleCrop>false</ScaleCrop>
  <LinksUpToDate>false</LinksUpToDate>
  <CharactersWithSpaces>6241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2021-01-05T04:56:00Z</dcterms:created>
  <dc:creator>张 晓旭</dc:creator>
  <cp:lastModifiedBy>两小胡猜</cp:lastModifiedBy>
  <dcterms:modified xsi:type="dcterms:W3CDTF">2021-05-17T13:09:36Z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