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352" w:rsidRPr="00E25352" w:rsidRDefault="00E25352" w:rsidP="00E25352">
      <w:pPr>
        <w:spacing w:after="500" w:line="288" w:lineRule="auto"/>
        <w:jc w:val="center"/>
        <w:rPr>
          <w:rFonts w:ascii="微软雅黑" w:eastAsia="微软雅黑" w:hAnsi="微软雅黑" w:cs="Times New Roman"/>
          <w:b/>
          <w:bCs/>
          <w:sz w:val="27"/>
          <w:szCs w:val="21"/>
        </w:rPr>
      </w:pPr>
      <w:bookmarkStart w:id="0" w:name="_GoBack"/>
      <w:bookmarkEnd w:id="0"/>
      <w:r w:rsidRPr="00E25352">
        <w:rPr>
          <w:rFonts w:ascii="微软雅黑" w:eastAsia="微软雅黑" w:hAnsi="微软雅黑" w:cs="Times New Roman" w:hint="eastAsia"/>
          <w:b/>
          <w:bCs/>
          <w:sz w:val="27"/>
          <w:szCs w:val="21"/>
        </w:rPr>
        <w:t>《经济法律基础》形成性考核（一）</w:t>
      </w:r>
    </w:p>
    <w:p w:rsidR="00E25352" w:rsidRPr="00E25352" w:rsidRDefault="00E25352" w:rsidP="00E25352">
      <w:pPr>
        <w:numPr>
          <w:ilvl w:val="0"/>
          <w:numId w:val="1"/>
        </w:numPr>
        <w:spacing w:after="500" w:line="288" w:lineRule="auto"/>
        <w:ind w:left="0" w:firstLineChars="200" w:firstLine="540"/>
        <w:rPr>
          <w:rFonts w:ascii="微软雅黑" w:eastAsia="微软雅黑" w:hAnsi="微软雅黑" w:cs="Times New Roman"/>
          <w:b/>
          <w:bCs/>
          <w:sz w:val="27"/>
          <w:szCs w:val="21"/>
        </w:rPr>
      </w:pPr>
      <w:r w:rsidRPr="00E25352">
        <w:rPr>
          <w:rFonts w:ascii="微软雅黑" w:eastAsia="微软雅黑" w:hAnsi="微软雅黑" w:cs="Times New Roman" w:hint="eastAsia"/>
          <w:b/>
          <w:bCs/>
          <w:sz w:val="27"/>
          <w:szCs w:val="21"/>
        </w:rPr>
        <w:t>法学基础理论知识</w:t>
      </w:r>
    </w:p>
    <w:p w:rsidR="00E25352" w:rsidRPr="00E25352" w:rsidRDefault="00E25352" w:rsidP="00E25352">
      <w:pPr>
        <w:spacing w:after="500" w:line="288" w:lineRule="auto"/>
        <w:ind w:firstLineChars="200" w:firstLine="540"/>
        <w:rPr>
          <w:rFonts w:ascii="微软雅黑" w:eastAsia="微软雅黑" w:hAnsi="微软雅黑" w:cs="Times New Roman"/>
          <w:b/>
          <w:bCs/>
          <w:sz w:val="27"/>
          <w:szCs w:val="21"/>
        </w:rPr>
      </w:pPr>
      <w:r w:rsidRPr="00E25352">
        <w:rPr>
          <w:rFonts w:ascii="微软雅黑" w:eastAsia="微软雅黑" w:hAnsi="微软雅黑" w:cs="Times New Roman" w:hint="eastAsia"/>
          <w:b/>
          <w:bCs/>
          <w:sz w:val="27"/>
          <w:szCs w:val="21"/>
        </w:rPr>
        <w:t>一、单选题：</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法是由（</w:t>
      </w:r>
      <w:r w:rsidRPr="00E25352">
        <w:rPr>
          <w:rFonts w:ascii="微软雅黑" w:eastAsia="微软雅黑" w:hAnsi="微软雅黑" w:cs="Times New Roman" w:hint="eastAsia"/>
          <w:sz w:val="27"/>
          <w:szCs w:val="21"/>
        </w:rPr>
        <w:t xml:space="preserve">  D  )</w:t>
      </w:r>
      <w:r w:rsidRPr="00E25352">
        <w:rPr>
          <w:rFonts w:ascii="微软雅黑" w:eastAsia="微软雅黑" w:hAnsi="微软雅黑" w:cs="Times New Roman" w:hint="eastAsia"/>
          <w:sz w:val="27"/>
          <w:szCs w:val="21"/>
        </w:rPr>
        <w:t>保证实施的规范。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．统治阶级意志</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．被统治阶级意志</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．领导者个人强制力</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．国家强制力</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经济法是调整一定范围内的（</w:t>
      </w:r>
      <w:r w:rsidRPr="00E25352">
        <w:rPr>
          <w:rFonts w:ascii="微软雅黑" w:eastAsia="微软雅黑" w:hAnsi="微软雅黑" w:cs="Times New Roman" w:hint="eastAsia"/>
          <w:sz w:val="27"/>
          <w:szCs w:val="21"/>
        </w:rPr>
        <w:t xml:space="preserve">   A  )</w:t>
      </w:r>
      <w:r w:rsidRPr="00E25352">
        <w:rPr>
          <w:rFonts w:ascii="微软雅黑" w:eastAsia="微软雅黑" w:hAnsi="微软雅黑" w:cs="Times New Roman" w:hint="eastAsia"/>
          <w:sz w:val="27"/>
          <w:szCs w:val="21"/>
        </w:rPr>
        <w:t>关系的。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．经济关系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民事关系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．刑事关系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．行政关系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经济法律关系的主体是依法参加经济法律关系、享受经济权利和承担经济义务的（</w:t>
      </w:r>
      <w:r w:rsidRPr="00E25352">
        <w:rPr>
          <w:rFonts w:ascii="微软雅黑" w:eastAsia="微软雅黑" w:hAnsi="微软雅黑" w:cs="Times New Roman" w:hint="eastAsia"/>
          <w:sz w:val="27"/>
          <w:szCs w:val="21"/>
        </w:rPr>
        <w:t xml:space="preserve">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．组织</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．个人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．组织和个人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．政府机关</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经济法律关系的客体是经济法律关系主体通过经济法律关系所追求的、体现一定的</w:t>
      </w:r>
      <w:r w:rsidRPr="00E25352">
        <w:rPr>
          <w:rFonts w:ascii="微软雅黑" w:eastAsia="微软雅黑" w:hAnsi="微软雅黑" w:cs="Times New Roman" w:hint="eastAsia"/>
          <w:sz w:val="27"/>
          <w:szCs w:val="21"/>
        </w:rPr>
        <w:lastRenderedPageBreak/>
        <w:t>经济利益和经济目标的（</w:t>
      </w:r>
      <w:r w:rsidRPr="00E25352">
        <w:rPr>
          <w:rFonts w:ascii="微软雅黑" w:eastAsia="微软雅黑" w:hAnsi="微软雅黑" w:cs="Times New Roman" w:hint="eastAsia"/>
          <w:sz w:val="27"/>
          <w:szCs w:val="21"/>
        </w:rPr>
        <w:t xml:space="preserve">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．财物</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．财物或行为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．无形财富和有形财富</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法的本质是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．维护社会秩序稳定的工具</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．维护和巩固国家政权的手段</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．统治阶级意志的体现</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．规范人们行为的规则</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规定国家根本制度和根本任务的法律是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．民法</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．经济法</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，宪法</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．行政法规</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在原始社会调整人们关系与行为规则的是</w:t>
      </w:r>
      <w:r w:rsidRPr="00E25352">
        <w:rPr>
          <w:rFonts w:ascii="微软雅黑" w:eastAsia="微软雅黑" w:hAnsi="微软雅黑" w:cs="Times New Roman" w:hint="eastAsia"/>
          <w:sz w:val="27"/>
          <w:szCs w:val="21"/>
        </w:rPr>
        <w:t>(   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．原始社会的法律</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．氏族首领的意志</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．原始社会的制度</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．人们的原始习惯</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人类社会最早出现的法是</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．奴隶制法</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．封建制法</w:t>
      </w:r>
      <w:r w:rsidRPr="00E25352">
        <w:rPr>
          <w:rFonts w:ascii="微软雅黑" w:eastAsia="微软雅黑" w:hAnsi="微软雅黑" w:cs="Times New Roman" w:hint="eastAsia"/>
          <w:sz w:val="27"/>
          <w:szCs w:val="21"/>
        </w:rPr>
        <w:t xml:space="preserve">    C </w:t>
      </w:r>
      <w:r w:rsidRPr="00E25352">
        <w:rPr>
          <w:rFonts w:ascii="微软雅黑" w:eastAsia="微软雅黑" w:hAnsi="微软雅黑" w:cs="Times New Roman" w:hint="eastAsia"/>
          <w:sz w:val="27"/>
          <w:szCs w:val="21"/>
        </w:rPr>
        <w:t>、资本主义法</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．社会主义法</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人类社会最后一个类型法是</w:t>
      </w:r>
      <w:r w:rsidRPr="00E25352">
        <w:rPr>
          <w:rFonts w:ascii="微软雅黑" w:eastAsia="微软雅黑" w:hAnsi="微软雅黑" w:cs="Times New Roman" w:hint="eastAsia"/>
          <w:sz w:val="27"/>
          <w:szCs w:val="21"/>
        </w:rPr>
        <w:t>(  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．奴隶制法</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．封建制法</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．资本主义法</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．社会主义法</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构建经济法律关系的首要要素是</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．经济法律关系的主体</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．经济法律关系的客体</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．经济法律关系的内容</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．经济法律关系的体系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经济法律关系主体中的公民个人</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，专指企业的厂长、经理</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．专指农村承包户</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．专指一定条件下的公民个人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．专指全体公民</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经济法律关系主体的主要形式是</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．组织</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．国家</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．公民</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．团体</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市场经济的基础法律是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．宪法</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．经济法</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．民法</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．行政法规</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sz w:val="27"/>
          <w:szCs w:val="21"/>
        </w:rPr>
        <w:t>甲是乙公司采购员，已离职。丙公司是乙公司的客户，已被告知甲离职的事实，但当甲持乙公司盖章的空白合同书，以乙公司名义与丙公司洽购</w:t>
      </w:r>
      <w:r w:rsidRPr="00E25352">
        <w:rPr>
          <w:rFonts w:ascii="微软雅黑" w:eastAsia="微软雅黑" w:hAnsi="微软雅黑" w:cs="Times New Roman"/>
          <w:sz w:val="27"/>
          <w:szCs w:val="21"/>
        </w:rPr>
        <w:t>100</w:t>
      </w:r>
      <w:r w:rsidRPr="00E25352">
        <w:rPr>
          <w:rFonts w:ascii="微软雅黑" w:eastAsia="微软雅黑" w:hAnsi="微软雅黑" w:cs="Times New Roman"/>
          <w:sz w:val="27"/>
          <w:szCs w:val="21"/>
        </w:rPr>
        <w:t>吨白糖时，丙公司仍</w:t>
      </w:r>
      <w:r w:rsidRPr="00E25352">
        <w:rPr>
          <w:rFonts w:ascii="微软雅黑" w:eastAsia="微软雅黑" w:hAnsi="微软雅黑" w:cs="Times New Roman"/>
          <w:sz w:val="27"/>
          <w:szCs w:val="21"/>
        </w:rPr>
        <w:lastRenderedPageBreak/>
        <w:t>与其签订了买卖合同。根据合同法律制度的规定，下列表述中，正确的是（</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D </w:t>
      </w:r>
      <w:r w:rsidRPr="00E25352">
        <w:rPr>
          <w:rFonts w:ascii="微软雅黑" w:eastAsia="微软雅黑" w:hAnsi="微软雅黑" w:cs="Times New Roman"/>
          <w:sz w:val="27"/>
          <w:szCs w:val="21"/>
        </w:rPr>
        <w:t xml:space="preserve"> )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sz w:val="27"/>
          <w:szCs w:val="21"/>
        </w:rPr>
        <w:t>A</w:t>
      </w:r>
      <w:r w:rsidRPr="00E25352">
        <w:rPr>
          <w:rFonts w:ascii="微软雅黑" w:eastAsia="微软雅黑" w:hAnsi="微软雅黑" w:cs="Times New Roman"/>
          <w:sz w:val="27"/>
          <w:szCs w:val="21"/>
        </w:rPr>
        <w:t>．甲的行为构成无权代理，合同效力待定</w:t>
      </w:r>
      <w:r w:rsidRPr="00E25352">
        <w:rPr>
          <w:rFonts w:ascii="微软雅黑" w:eastAsia="微软雅黑" w:hAnsi="微软雅黑" w:cs="Times New Roman"/>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sz w:val="27"/>
          <w:szCs w:val="21"/>
        </w:rPr>
        <w:t>B</w:t>
      </w:r>
      <w:r w:rsidRPr="00E25352">
        <w:rPr>
          <w:rFonts w:ascii="微软雅黑" w:eastAsia="微软雅黑" w:hAnsi="微软雅黑" w:cs="Times New Roman"/>
          <w:sz w:val="27"/>
          <w:szCs w:val="21"/>
        </w:rPr>
        <w:t>．甲的行为构成无权代理，合同无效</w:t>
      </w:r>
      <w:r w:rsidRPr="00E25352">
        <w:rPr>
          <w:rFonts w:ascii="微软雅黑" w:eastAsia="微软雅黑" w:hAnsi="微软雅黑" w:cs="Times New Roman"/>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sz w:val="27"/>
          <w:szCs w:val="21"/>
        </w:rPr>
        <w:t>C</w:t>
      </w:r>
      <w:r w:rsidRPr="00E25352">
        <w:rPr>
          <w:rFonts w:ascii="微软雅黑" w:eastAsia="微软雅黑" w:hAnsi="微软雅黑" w:cs="Times New Roman"/>
          <w:sz w:val="27"/>
          <w:szCs w:val="21"/>
        </w:rPr>
        <w:t>．丙公司有权在乙公司追认合同之前，行使撤销权</w:t>
      </w:r>
      <w:r w:rsidRPr="00E25352">
        <w:rPr>
          <w:rFonts w:ascii="微软雅黑" w:eastAsia="微软雅黑" w:hAnsi="微软雅黑" w:cs="Times New Roman"/>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sz w:val="27"/>
          <w:szCs w:val="21"/>
        </w:rPr>
        <w:t>D</w:t>
      </w:r>
      <w:r w:rsidRPr="00E25352">
        <w:rPr>
          <w:rFonts w:ascii="微软雅黑" w:eastAsia="微软雅黑" w:hAnsi="微软雅黑" w:cs="Times New Roman"/>
          <w:sz w:val="27"/>
          <w:szCs w:val="21"/>
        </w:rPr>
        <w:t>．丙公司可以催告乙公司追认合同，如乙公司在一个月内未作表示，合同有效</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我</w:t>
      </w:r>
      <w:r w:rsidRPr="00E25352">
        <w:rPr>
          <w:rFonts w:ascii="微软雅黑" w:eastAsia="微软雅黑" w:hAnsi="微软雅黑" w:cs="Times New Roman" w:hint="eastAsia"/>
          <w:sz w:val="27"/>
          <w:szCs w:val="21"/>
        </w:rPr>
        <w:t>国民法调整的对象包括</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．所有的财产关系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、纵向的财产关系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．平等主体间的财产关系和人身关系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．经济管理关系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无民事行为能力人是指</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．不满</w:t>
      </w:r>
      <w:r w:rsidRPr="00E25352">
        <w:rPr>
          <w:rFonts w:ascii="微软雅黑" w:eastAsia="微软雅黑" w:hAnsi="微软雅黑" w:cs="Times New Roman" w:hint="eastAsia"/>
          <w:sz w:val="27"/>
          <w:szCs w:val="21"/>
        </w:rPr>
        <w:t>10</w:t>
      </w:r>
      <w:r w:rsidRPr="00E25352">
        <w:rPr>
          <w:rFonts w:ascii="微软雅黑" w:eastAsia="微软雅黑" w:hAnsi="微软雅黑" w:cs="Times New Roman" w:hint="eastAsia"/>
          <w:sz w:val="27"/>
          <w:szCs w:val="21"/>
        </w:rPr>
        <w:t>周岁的未成年人</w:t>
      </w:r>
      <w:r w:rsidRPr="00E25352">
        <w:rPr>
          <w:rFonts w:ascii="微软雅黑" w:eastAsia="微软雅黑" w:hAnsi="微软雅黑" w:cs="Times New Roman" w:hint="eastAsia"/>
          <w:sz w:val="27"/>
          <w:szCs w:val="21"/>
        </w:rPr>
        <w:t xml:space="preserve">    B.  </w:t>
      </w:r>
      <w:r w:rsidRPr="00E25352">
        <w:rPr>
          <w:rFonts w:ascii="微软雅黑" w:eastAsia="微软雅黑" w:hAnsi="微软雅黑" w:cs="Times New Roman" w:hint="eastAsia"/>
          <w:sz w:val="27"/>
          <w:szCs w:val="21"/>
        </w:rPr>
        <w:t>不满</w:t>
      </w:r>
      <w:r w:rsidRPr="00E25352">
        <w:rPr>
          <w:rFonts w:ascii="微软雅黑" w:eastAsia="微软雅黑" w:hAnsi="微软雅黑" w:cs="Times New Roman" w:hint="eastAsia"/>
          <w:sz w:val="27"/>
          <w:szCs w:val="21"/>
        </w:rPr>
        <w:t>16</w:t>
      </w:r>
      <w:r w:rsidRPr="00E25352">
        <w:rPr>
          <w:rFonts w:ascii="微软雅黑" w:eastAsia="微软雅黑" w:hAnsi="微软雅黑" w:cs="Times New Roman" w:hint="eastAsia"/>
          <w:sz w:val="27"/>
          <w:szCs w:val="21"/>
        </w:rPr>
        <w:t>周岁的未成年人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不满</w:t>
      </w:r>
      <w:r w:rsidRPr="00E25352">
        <w:rPr>
          <w:rFonts w:ascii="微软雅黑" w:eastAsia="微软雅黑" w:hAnsi="微软雅黑" w:cs="Times New Roman" w:hint="eastAsia"/>
          <w:sz w:val="27"/>
          <w:szCs w:val="21"/>
        </w:rPr>
        <w:t>18</w:t>
      </w:r>
      <w:r w:rsidRPr="00E25352">
        <w:rPr>
          <w:rFonts w:ascii="微软雅黑" w:eastAsia="微软雅黑" w:hAnsi="微软雅黑" w:cs="Times New Roman" w:hint="eastAsia"/>
          <w:sz w:val="27"/>
          <w:szCs w:val="21"/>
        </w:rPr>
        <w:t>周岁的未成年人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．不能完全辨认自己行为的精神病人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法律后果由被代理人承担的代理活动为</w:t>
      </w:r>
      <w:r w:rsidRPr="00E25352">
        <w:rPr>
          <w:rFonts w:ascii="微软雅黑" w:eastAsia="微软雅黑" w:hAnsi="微软雅黑" w:cs="Times New Roman" w:hint="eastAsia"/>
          <w:sz w:val="27"/>
          <w:szCs w:val="21"/>
        </w:rPr>
        <w:t>(  B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．代理人以被代理人的名义同自己进行的代理行为</w:t>
      </w:r>
      <w:r w:rsidRPr="00E25352">
        <w:rPr>
          <w:rFonts w:ascii="微软雅黑" w:eastAsia="微软雅黑" w:hAnsi="微软雅黑" w:cs="Times New Roman"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B</w:t>
      </w:r>
      <w:r w:rsidRPr="00E25352">
        <w:rPr>
          <w:rFonts w:ascii="微软雅黑" w:eastAsia="微软雅黑" w:hAnsi="微软雅黑" w:cs="Times New Roman" w:hint="eastAsia"/>
          <w:sz w:val="27"/>
          <w:szCs w:val="21"/>
        </w:rPr>
        <w:t>．代理人在代理权限范围内以被代理人的名义实施的代理行为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．代理权终止后的代理行为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．代理人超越代理权的代理行为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下列各项行为中，</w:t>
      </w:r>
      <w:r w:rsidRPr="00E25352">
        <w:rPr>
          <w:rFonts w:ascii="微软雅黑" w:eastAsia="微软雅黑" w:hAnsi="微软雅黑" w:cs="Times New Roman" w:hint="eastAsia"/>
          <w:sz w:val="27"/>
          <w:szCs w:val="21"/>
        </w:rPr>
        <w:t>(  B  )</w:t>
      </w:r>
      <w:r w:rsidRPr="00E25352">
        <w:rPr>
          <w:rFonts w:ascii="微软雅黑" w:eastAsia="微软雅黑" w:hAnsi="微软雅黑" w:cs="Times New Roman" w:hint="eastAsia"/>
          <w:sz w:val="27"/>
          <w:szCs w:val="21"/>
        </w:rPr>
        <w:t>不属于民事代理行为。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．甲委托乙代理企业名称登记</w:t>
      </w:r>
      <w:r w:rsidRPr="00E25352">
        <w:rPr>
          <w:rFonts w:ascii="微软雅黑" w:eastAsia="微软雅黑" w:hAnsi="微软雅黑" w:cs="Times New Roman"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．甲委托乙代理去婚姻登记机关进行婚姻登记</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 xml:space="preserve">c.  </w:t>
      </w:r>
      <w:r w:rsidRPr="00E25352">
        <w:rPr>
          <w:rFonts w:ascii="微软雅黑" w:eastAsia="微软雅黑" w:hAnsi="微软雅黑" w:cs="Times New Roman" w:hint="eastAsia"/>
          <w:sz w:val="27"/>
          <w:szCs w:val="21"/>
        </w:rPr>
        <w:t>甲委托乙代理购买台灯</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．甲委托乙代理缴税</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张三因长期不向借款人要求归还欠款，导致诉讼时效期间届满，张某因此丧失了</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．债权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．所有权</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．胜诉权</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．起诉权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债务人明确表示履行拖欠的债务，这在法律上将引起</w:t>
      </w:r>
      <w:r w:rsidRPr="00E25352">
        <w:rPr>
          <w:rFonts w:ascii="微软雅黑" w:eastAsia="微软雅黑" w:hAnsi="微软雅黑" w:cs="Times New Roman" w:hint="eastAsia"/>
          <w:sz w:val="27"/>
          <w:szCs w:val="21"/>
        </w:rPr>
        <w:t>(  B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．诉讼时效的中止</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．诉讼时效的中断</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．诉讼时效的延长</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．法定诉讼时效期间的改变</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公民不能享有所有权的物是</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，土地</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．文物</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．汽车</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．房屋</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下列属于所有权绝对消灭的是</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．所有权客体的消灭</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．所有权的抛弃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．所有权的转让</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．所有权因强制手段被转移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在债的法律关系中</w:t>
      </w:r>
      <w:r w:rsidRPr="00E25352">
        <w:rPr>
          <w:rFonts w:ascii="微软雅黑" w:eastAsia="微软雅黑" w:hAnsi="微软雅黑" w:cs="Times New Roman" w:hint="eastAsia"/>
          <w:sz w:val="27"/>
          <w:szCs w:val="21"/>
        </w:rPr>
        <w:t>(   A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．权利主体特定，义务主体特定</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．权利主体特定，义务主体不特定</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．权利主体不特定，义务主体特定</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．权利主体不特定，义务主体不特</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下列选项中，不构成不当得利的是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．甲去商店购物，因售货员失误，多给了甲一件产品</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．乙在甲的商店购物，将钱包丢失在甲店中，甲捡之</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、王某将</w:t>
      </w:r>
      <w:r w:rsidRPr="00E25352">
        <w:rPr>
          <w:rFonts w:ascii="微软雅黑" w:eastAsia="微软雅黑" w:hAnsi="微软雅黑" w:cs="Times New Roman" w:hint="eastAsia"/>
          <w:sz w:val="27"/>
          <w:szCs w:val="21"/>
        </w:rPr>
        <w:t>4</w:t>
      </w:r>
      <w:r w:rsidRPr="00E25352">
        <w:rPr>
          <w:rFonts w:ascii="微软雅黑" w:eastAsia="微软雅黑" w:hAnsi="微软雅黑" w:cs="Times New Roman" w:hint="eastAsia"/>
          <w:sz w:val="27"/>
          <w:szCs w:val="21"/>
        </w:rPr>
        <w:t>年前向李某所借的</w:t>
      </w:r>
      <w:r w:rsidRPr="00E25352">
        <w:rPr>
          <w:rFonts w:ascii="微软雅黑" w:eastAsia="微软雅黑" w:hAnsi="微软雅黑" w:cs="Times New Roman" w:hint="eastAsia"/>
          <w:sz w:val="27"/>
          <w:szCs w:val="21"/>
        </w:rPr>
        <w:t>1000</w:t>
      </w:r>
      <w:r w:rsidRPr="00E25352">
        <w:rPr>
          <w:rFonts w:ascii="微软雅黑" w:eastAsia="微软雅黑" w:hAnsi="微软雅黑" w:cs="Times New Roman" w:hint="eastAsia"/>
          <w:sz w:val="27"/>
          <w:szCs w:val="21"/>
        </w:rPr>
        <w:t>元还给了李某</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．甲乘坐的士，不慎遗留下行李包，被司机乙取得</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中华人民共和国民法调整</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．所有的财产关系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．纵向的财产关系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．平等主体间的财产关系和人身关系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．经济管理关系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无民事行为能力人包括</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．不满</w:t>
      </w:r>
      <w:r w:rsidRPr="00E25352">
        <w:rPr>
          <w:rFonts w:ascii="微软雅黑" w:eastAsia="微软雅黑" w:hAnsi="微软雅黑" w:cs="Times New Roman" w:hint="eastAsia"/>
          <w:sz w:val="27"/>
          <w:szCs w:val="21"/>
        </w:rPr>
        <w:t>10</w:t>
      </w:r>
      <w:r w:rsidRPr="00E25352">
        <w:rPr>
          <w:rFonts w:ascii="微软雅黑" w:eastAsia="微软雅黑" w:hAnsi="微软雅黑" w:cs="Times New Roman" w:hint="eastAsia"/>
          <w:sz w:val="27"/>
          <w:szCs w:val="21"/>
        </w:rPr>
        <w:t>周岁的未成年人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．不满</w:t>
      </w:r>
      <w:r w:rsidRPr="00E25352">
        <w:rPr>
          <w:rFonts w:ascii="微软雅黑" w:eastAsia="微软雅黑" w:hAnsi="微软雅黑" w:cs="Times New Roman" w:hint="eastAsia"/>
          <w:sz w:val="27"/>
          <w:szCs w:val="21"/>
        </w:rPr>
        <w:t>16</w:t>
      </w:r>
      <w:r w:rsidRPr="00E25352">
        <w:rPr>
          <w:rFonts w:ascii="微软雅黑" w:eastAsia="微软雅黑" w:hAnsi="微软雅黑" w:cs="Times New Roman" w:hint="eastAsia"/>
          <w:sz w:val="27"/>
          <w:szCs w:val="21"/>
        </w:rPr>
        <w:t>周岁的未成年人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．不满</w:t>
      </w:r>
      <w:r w:rsidRPr="00E25352">
        <w:rPr>
          <w:rFonts w:ascii="微软雅黑" w:eastAsia="微软雅黑" w:hAnsi="微软雅黑" w:cs="Times New Roman" w:hint="eastAsia"/>
          <w:sz w:val="27"/>
          <w:szCs w:val="21"/>
        </w:rPr>
        <w:t>18</w:t>
      </w:r>
      <w:r w:rsidRPr="00E25352">
        <w:rPr>
          <w:rFonts w:ascii="微软雅黑" w:eastAsia="微软雅黑" w:hAnsi="微软雅黑" w:cs="Times New Roman" w:hint="eastAsia"/>
          <w:sz w:val="27"/>
          <w:szCs w:val="21"/>
        </w:rPr>
        <w:t>周岁的未成年人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．不能完全辨认自己行为的精神病人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李某园长期不向借款人要求还款，导致诉讼时效期间届满，李某因此丧失了</w:t>
      </w:r>
      <w:r w:rsidRPr="00E25352">
        <w:rPr>
          <w:rFonts w:ascii="微软雅黑" w:eastAsia="微软雅黑" w:hAnsi="微软雅黑" w:cs="Times New Roman" w:hint="eastAsia"/>
          <w:sz w:val="27"/>
          <w:szCs w:val="21"/>
        </w:rPr>
        <w:t>(  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．债权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．所有权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．胜诉权</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．起诉权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在债的法律关系中</w:t>
      </w:r>
      <w:r w:rsidRPr="00E25352">
        <w:rPr>
          <w:rFonts w:ascii="微软雅黑" w:eastAsia="微软雅黑" w:hAnsi="微软雅黑" w:cs="Times New Roman" w:hint="eastAsia"/>
          <w:sz w:val="27"/>
          <w:szCs w:val="21"/>
        </w:rPr>
        <w:t>(  A</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权利主体特定、义务主体特定</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．权利主体特定、义务主体不特定</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．权利主体不特定、义务主体特定</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．权利主体不特定、义务主体不特定</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下列属于所有权绝对消灭的是</w:t>
      </w:r>
      <w:r w:rsidRPr="00E25352">
        <w:rPr>
          <w:rFonts w:ascii="微软雅黑" w:eastAsia="微软雅黑" w:hAnsi="微软雅黑" w:cs="Calibri" w:hint="eastAsia"/>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A  </w:t>
      </w:r>
      <w:r w:rsidRPr="00E25352">
        <w:rPr>
          <w:rFonts w:ascii="微软雅黑" w:eastAsia="微软雅黑" w:hAnsi="微软雅黑" w:cs="Calibri" w:hint="eastAsia"/>
          <w:sz w:val="27"/>
          <w:szCs w:val="21"/>
        </w:rPr>
        <w:t>)</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Calibri" w:hint="eastAsia"/>
          <w:sz w:val="27"/>
          <w:szCs w:val="21"/>
        </w:rPr>
        <w:t>A</w:t>
      </w:r>
      <w:r w:rsidRPr="00E25352">
        <w:rPr>
          <w:rFonts w:ascii="微软雅黑" w:eastAsia="微软雅黑" w:hAnsi="微软雅黑" w:cs="Times New Roman" w:hint="eastAsia"/>
          <w:sz w:val="27"/>
          <w:szCs w:val="21"/>
        </w:rPr>
        <w:t>．所有权客体的消灭</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Calibri" w:hint="eastAsia"/>
          <w:sz w:val="27"/>
          <w:szCs w:val="21"/>
        </w:rPr>
        <w:t>B</w:t>
      </w:r>
      <w:r w:rsidRPr="00E25352">
        <w:rPr>
          <w:rFonts w:ascii="微软雅黑" w:eastAsia="微软雅黑" w:hAnsi="微软雅黑" w:cs="Times New Roman" w:hint="eastAsia"/>
          <w:sz w:val="27"/>
          <w:szCs w:val="21"/>
        </w:rPr>
        <w:t>．所有权的抛弃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Calibri" w:hint="eastAsia"/>
          <w:sz w:val="27"/>
          <w:szCs w:val="21"/>
        </w:rPr>
        <w:t>C</w:t>
      </w:r>
      <w:r w:rsidRPr="00E25352">
        <w:rPr>
          <w:rFonts w:ascii="微软雅黑" w:eastAsia="微软雅黑" w:hAnsi="微软雅黑" w:cs="Times New Roman" w:hint="eastAsia"/>
          <w:sz w:val="27"/>
          <w:szCs w:val="21"/>
        </w:rPr>
        <w:t>．所有权的转让</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Calibri" w:hint="eastAsia"/>
          <w:sz w:val="27"/>
          <w:szCs w:val="21"/>
        </w:rPr>
        <w:t>D</w:t>
      </w:r>
      <w:r w:rsidRPr="00E25352">
        <w:rPr>
          <w:rFonts w:ascii="微软雅黑" w:eastAsia="微软雅黑" w:hAnsi="微软雅黑" w:cs="Times New Roman" w:hint="eastAsia"/>
          <w:sz w:val="27"/>
          <w:szCs w:val="21"/>
        </w:rPr>
        <w:t>．所有权因强制手段被转移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债务人明确表示履行拖欠的债务，这在法律上将引起</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B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．诉讼时效的中止</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．诉讼时效的中断</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．诉讼时效的延长</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．法定诉讼时效期间的改变</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法律后果由被代理人承担的代理活动为</w:t>
      </w:r>
      <w:r w:rsidRPr="00E25352">
        <w:rPr>
          <w:rFonts w:ascii="微软雅黑" w:eastAsia="微软雅黑" w:hAnsi="微软雅黑" w:cs="Times New Roman" w:hint="eastAsia"/>
          <w:sz w:val="27"/>
          <w:szCs w:val="21"/>
        </w:rPr>
        <w:t>(  B</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．代理人以被代理人的名义同自己进行的代理行为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B</w:t>
      </w:r>
      <w:r w:rsidRPr="00E25352">
        <w:rPr>
          <w:rFonts w:ascii="微软雅黑" w:eastAsia="微软雅黑" w:hAnsi="微软雅黑" w:cs="Times New Roman" w:hint="eastAsia"/>
          <w:sz w:val="27"/>
          <w:szCs w:val="21"/>
        </w:rPr>
        <w:t>．代理人在代理权限范围内以被代理人的名义实施的代理行为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．代理权终止后的代理行为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．代理人超越代理权的代理行为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根据债的主体双方的人数的标准，债可以分为</w:t>
      </w:r>
      <w:r w:rsidRPr="00E25352">
        <w:rPr>
          <w:rFonts w:ascii="微软雅黑" w:eastAsia="微软雅黑" w:hAnsi="微软雅黑" w:cs="Times New Roman" w:hint="eastAsia"/>
          <w:sz w:val="27"/>
          <w:szCs w:val="21"/>
        </w:rPr>
        <w:t>(  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．按份之债和连带之债</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．特定之债和种类之债</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，一</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．单一之债和多数之债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．简单之债和选择之债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按份共有人对共有财产</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．享有权利、承担义务</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．享有权利、分担义务</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．分享权利、承担义务</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．分享权利、分担义务</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Arial"/>
          <w:color w:val="000000"/>
          <w:sz w:val="27"/>
          <w:szCs w:val="21"/>
        </w:rPr>
      </w:pPr>
      <w:r w:rsidRPr="00E25352">
        <w:rPr>
          <w:rFonts w:ascii="微软雅黑" w:eastAsia="微软雅黑" w:hAnsi="微软雅黑" w:cs="Arial" w:hint="eastAsia"/>
          <w:color w:val="000000"/>
          <w:sz w:val="27"/>
          <w:szCs w:val="21"/>
        </w:rPr>
        <w:t>公民参与合伙关系，（</w:t>
      </w:r>
      <w:r w:rsidRPr="00E25352">
        <w:rPr>
          <w:rFonts w:ascii="微软雅黑" w:eastAsia="微软雅黑" w:hAnsi="微软雅黑" w:cs="Arial" w:hint="eastAsia"/>
          <w:color w:val="000000"/>
          <w:sz w:val="27"/>
          <w:szCs w:val="21"/>
        </w:rPr>
        <w:t xml:space="preserve">  A  )</w:t>
      </w:r>
      <w:r w:rsidRPr="00E25352">
        <w:rPr>
          <w:rFonts w:ascii="微软雅黑" w:eastAsia="微软雅黑" w:hAnsi="微软雅黑" w:cs="Arial" w:hint="eastAsia"/>
          <w:color w:val="000000"/>
          <w:sz w:val="27"/>
          <w:szCs w:val="21"/>
        </w:rPr>
        <w:t>出资。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．可以用劳务</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．必须用资金</w:t>
      </w:r>
      <w:r w:rsidRPr="00E25352">
        <w:rPr>
          <w:rFonts w:ascii="微软雅黑" w:eastAsia="微软雅黑" w:hAnsi="微软雅黑" w:cs="Times New Roman"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．必须用实物</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．必须用资金或实物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Arial"/>
          <w:color w:val="333333"/>
          <w:sz w:val="27"/>
          <w:szCs w:val="21"/>
        </w:rPr>
      </w:pPr>
      <w:r w:rsidRPr="00E25352">
        <w:rPr>
          <w:rFonts w:ascii="微软雅黑" w:eastAsia="微软雅黑" w:hAnsi="微软雅黑" w:cs="Arial" w:hint="eastAsia"/>
          <w:color w:val="000000"/>
          <w:sz w:val="27"/>
          <w:szCs w:val="21"/>
        </w:rPr>
        <w:t>甲以个人财产出资设立个人独资企业，该企业因经营不善被解散，其财产不足以清偿所负债务。对于尚未清偿的债务，下列表述中，符合个人独资企业法律制度规定的是</w:t>
      </w:r>
      <w:r w:rsidRPr="00E25352">
        <w:rPr>
          <w:rFonts w:ascii="微软雅黑" w:eastAsia="微软雅黑" w:hAnsi="微软雅黑" w:cs="Arial" w:hint="eastAsia"/>
          <w:color w:val="000000"/>
          <w:sz w:val="27"/>
          <w:szCs w:val="21"/>
        </w:rPr>
        <w:lastRenderedPageBreak/>
        <w:t>（</w:t>
      </w:r>
      <w:r w:rsidRPr="00E25352">
        <w:rPr>
          <w:rFonts w:ascii="微软雅黑" w:eastAsia="微软雅黑" w:hAnsi="微软雅黑" w:cs="Arial" w:hint="eastAsia"/>
          <w:color w:val="000000"/>
          <w:sz w:val="27"/>
          <w:szCs w:val="21"/>
        </w:rPr>
        <w:t xml:space="preserve"> D )</w:t>
      </w:r>
      <w:r w:rsidRPr="00E25352">
        <w:rPr>
          <w:rFonts w:ascii="微软雅黑" w:eastAsia="微软雅黑" w:hAnsi="微软雅黑" w:cs="Arial" w:hint="eastAsia"/>
          <w:color w:val="000000"/>
          <w:sz w:val="27"/>
          <w:szCs w:val="21"/>
        </w:rPr>
        <w:t>。</w:t>
      </w:r>
    </w:p>
    <w:p w:rsidR="00E25352" w:rsidRPr="00E25352" w:rsidRDefault="00E25352" w:rsidP="00E25352">
      <w:pPr>
        <w:spacing w:after="500" w:line="288" w:lineRule="auto"/>
        <w:ind w:firstLineChars="200" w:firstLine="540"/>
        <w:rPr>
          <w:rFonts w:ascii="微软雅黑" w:eastAsia="微软雅黑" w:hAnsi="微软雅黑" w:cs="Arial"/>
          <w:color w:val="333333"/>
          <w:sz w:val="27"/>
          <w:szCs w:val="21"/>
        </w:rPr>
      </w:pPr>
      <w:r w:rsidRPr="00E25352">
        <w:rPr>
          <w:rFonts w:ascii="微软雅黑" w:eastAsia="微软雅黑" w:hAnsi="微软雅黑" w:cs="Arial" w:hint="eastAsia"/>
          <w:color w:val="000000"/>
          <w:sz w:val="27"/>
          <w:szCs w:val="21"/>
        </w:rPr>
        <w:t>A.</w:t>
      </w:r>
      <w:r w:rsidRPr="00E25352">
        <w:rPr>
          <w:rFonts w:ascii="微软雅黑" w:eastAsia="微软雅黑" w:hAnsi="微软雅黑" w:cs="Arial" w:hint="eastAsia"/>
          <w:color w:val="000000"/>
          <w:sz w:val="27"/>
          <w:szCs w:val="21"/>
        </w:rPr>
        <w:t>甲不再清偿</w:t>
      </w:r>
    </w:p>
    <w:p w:rsidR="00E25352" w:rsidRPr="00E25352" w:rsidRDefault="00E25352" w:rsidP="00E25352">
      <w:pPr>
        <w:spacing w:after="500" w:line="288" w:lineRule="auto"/>
        <w:ind w:firstLineChars="200" w:firstLine="540"/>
        <w:rPr>
          <w:rFonts w:ascii="微软雅黑" w:eastAsia="微软雅黑" w:hAnsi="微软雅黑" w:cs="Arial"/>
          <w:color w:val="333333"/>
          <w:sz w:val="27"/>
          <w:szCs w:val="21"/>
        </w:rPr>
      </w:pPr>
      <w:r w:rsidRPr="00E25352">
        <w:rPr>
          <w:rFonts w:ascii="微软雅黑" w:eastAsia="微软雅黑" w:hAnsi="微软雅黑" w:cs="Arial" w:hint="eastAsia"/>
          <w:color w:val="000000"/>
          <w:sz w:val="27"/>
          <w:szCs w:val="21"/>
        </w:rPr>
        <w:t>B.</w:t>
      </w:r>
      <w:r w:rsidRPr="00E25352">
        <w:rPr>
          <w:rFonts w:ascii="微软雅黑" w:eastAsia="微软雅黑" w:hAnsi="微软雅黑" w:cs="Arial" w:hint="eastAsia"/>
          <w:color w:val="000000"/>
          <w:sz w:val="27"/>
          <w:szCs w:val="21"/>
        </w:rPr>
        <w:t>甲应以个人的其他财产予以清偿，仍不足清偿的，则不再清偿</w:t>
      </w:r>
    </w:p>
    <w:p w:rsidR="00E25352" w:rsidRPr="00E25352" w:rsidRDefault="00E25352" w:rsidP="00E25352">
      <w:pPr>
        <w:spacing w:after="500" w:line="288" w:lineRule="auto"/>
        <w:ind w:firstLineChars="200" w:firstLine="540"/>
        <w:rPr>
          <w:rFonts w:ascii="微软雅黑" w:eastAsia="微软雅黑" w:hAnsi="微软雅黑" w:cs="Arial"/>
          <w:color w:val="333333"/>
          <w:sz w:val="27"/>
          <w:szCs w:val="21"/>
        </w:rPr>
      </w:pPr>
      <w:r w:rsidRPr="00E25352">
        <w:rPr>
          <w:rFonts w:ascii="微软雅黑" w:eastAsia="微软雅黑" w:hAnsi="微软雅黑" w:cs="Arial" w:hint="eastAsia"/>
          <w:color w:val="000000"/>
          <w:sz w:val="27"/>
          <w:szCs w:val="21"/>
        </w:rPr>
        <w:t>C.</w:t>
      </w:r>
      <w:r w:rsidRPr="00E25352">
        <w:rPr>
          <w:rFonts w:ascii="微软雅黑" w:eastAsia="微软雅黑" w:hAnsi="微软雅黑" w:cs="Arial" w:hint="eastAsia"/>
          <w:color w:val="000000"/>
          <w:sz w:val="27"/>
          <w:szCs w:val="21"/>
        </w:rPr>
        <w:t>甲应以家庭共有财产予以清偿，仍不足清偿的，则不再清偿</w:t>
      </w:r>
    </w:p>
    <w:p w:rsidR="00E25352" w:rsidRPr="00E25352" w:rsidRDefault="00E25352" w:rsidP="00E25352">
      <w:pPr>
        <w:spacing w:after="500" w:line="288" w:lineRule="auto"/>
        <w:ind w:firstLineChars="200" w:firstLine="540"/>
        <w:rPr>
          <w:rFonts w:ascii="微软雅黑" w:eastAsia="微软雅黑" w:hAnsi="微软雅黑" w:cs="Arial"/>
          <w:color w:val="000000"/>
          <w:sz w:val="27"/>
          <w:szCs w:val="21"/>
        </w:rPr>
      </w:pPr>
      <w:r w:rsidRPr="00E25352">
        <w:rPr>
          <w:rFonts w:ascii="微软雅黑" w:eastAsia="微软雅黑" w:hAnsi="微软雅黑" w:cs="Arial" w:hint="eastAsia"/>
          <w:color w:val="000000"/>
          <w:sz w:val="27"/>
          <w:szCs w:val="21"/>
        </w:rPr>
        <w:t>D.</w:t>
      </w:r>
      <w:r w:rsidRPr="00E25352">
        <w:rPr>
          <w:rFonts w:ascii="微软雅黑" w:eastAsia="微软雅黑" w:hAnsi="微软雅黑" w:cs="Arial" w:hint="eastAsia"/>
          <w:color w:val="000000"/>
          <w:sz w:val="27"/>
          <w:szCs w:val="21"/>
        </w:rPr>
        <w:t>甲应以个人的其他财产予以清偿，但债权人在该企业解散后</w:t>
      </w:r>
      <w:r w:rsidRPr="00E25352">
        <w:rPr>
          <w:rFonts w:ascii="微软雅黑" w:eastAsia="微软雅黑" w:hAnsi="微软雅黑" w:cs="Arial" w:hint="eastAsia"/>
          <w:color w:val="000000"/>
          <w:sz w:val="27"/>
          <w:szCs w:val="21"/>
        </w:rPr>
        <w:t>5</w:t>
      </w:r>
      <w:r w:rsidRPr="00E25352">
        <w:rPr>
          <w:rFonts w:ascii="微软雅黑" w:eastAsia="微软雅黑" w:hAnsi="微软雅黑" w:cs="Arial" w:hint="eastAsia"/>
          <w:color w:val="000000"/>
          <w:sz w:val="27"/>
          <w:szCs w:val="21"/>
        </w:rPr>
        <w:t>年内未提出偿债清求的，则不再清偿</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根据《个人独资企业法》的有关规定，下列表述中（</w:t>
      </w:r>
      <w:r w:rsidRPr="00E25352">
        <w:rPr>
          <w:rFonts w:ascii="微软雅黑" w:eastAsia="微软雅黑" w:hAnsi="微软雅黑" w:cs="Times New Roman" w:hint="eastAsia"/>
          <w:sz w:val="27"/>
          <w:szCs w:val="21"/>
        </w:rPr>
        <w:t>A</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是正确的。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投资人只能是自然人</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投资人必须具有完全民事行为能力</w:t>
      </w:r>
      <w:r w:rsidRPr="00E25352">
        <w:rPr>
          <w:rFonts w:ascii="微软雅黑" w:eastAsia="微软雅黑" w:hAnsi="微软雅黑" w:cs="Times New Roman"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必须有企业的章程</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有符合法律规定的最低注册资金</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《个人独资企业法》规定，投资人对企业的债务承担（</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 xml:space="preserve">A. </w:t>
      </w:r>
      <w:r w:rsidRPr="00E25352">
        <w:rPr>
          <w:rFonts w:ascii="微软雅黑" w:eastAsia="微软雅黑" w:hAnsi="微软雅黑" w:cs="Times New Roman" w:hint="eastAsia"/>
          <w:sz w:val="27"/>
          <w:szCs w:val="21"/>
        </w:rPr>
        <w:t>以其出资额为限承担</w:t>
      </w:r>
      <w:r w:rsidRPr="00E25352">
        <w:rPr>
          <w:rFonts w:ascii="微软雅黑" w:eastAsia="微软雅黑" w:hAnsi="微软雅黑" w:cs="Times New Roman" w:hint="eastAsia"/>
          <w:sz w:val="27"/>
          <w:szCs w:val="21"/>
        </w:rPr>
        <w:t xml:space="preserve">   B. </w:t>
      </w:r>
      <w:r w:rsidRPr="00E25352">
        <w:rPr>
          <w:rFonts w:ascii="微软雅黑" w:eastAsia="微软雅黑" w:hAnsi="微软雅黑" w:cs="Times New Roman" w:hint="eastAsia"/>
          <w:sz w:val="27"/>
          <w:szCs w:val="21"/>
        </w:rPr>
        <w:t>以企业财产为限承担</w:t>
      </w:r>
      <w:r w:rsidRPr="00E25352">
        <w:rPr>
          <w:rFonts w:ascii="微软雅黑" w:eastAsia="微软雅黑" w:hAnsi="微软雅黑" w:cs="Times New Roman"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 xml:space="preserve">C. </w:t>
      </w:r>
      <w:r w:rsidRPr="00E25352">
        <w:rPr>
          <w:rFonts w:ascii="微软雅黑" w:eastAsia="微软雅黑" w:hAnsi="微软雅黑" w:cs="Times New Roman" w:hint="eastAsia"/>
          <w:sz w:val="27"/>
          <w:szCs w:val="21"/>
        </w:rPr>
        <w:t>以个人财产承担无限</w:t>
      </w:r>
      <w:r w:rsidRPr="00E25352">
        <w:rPr>
          <w:rFonts w:ascii="微软雅黑" w:eastAsia="微软雅黑" w:hAnsi="微软雅黑" w:cs="Times New Roman" w:hint="eastAsia"/>
          <w:sz w:val="27"/>
          <w:szCs w:val="21"/>
        </w:rPr>
        <w:t xml:space="preserve">   D. </w:t>
      </w:r>
      <w:r w:rsidRPr="00E25352">
        <w:rPr>
          <w:rFonts w:ascii="微软雅黑" w:eastAsia="微软雅黑" w:hAnsi="微软雅黑" w:cs="Times New Roman" w:hint="eastAsia"/>
          <w:sz w:val="27"/>
          <w:szCs w:val="21"/>
        </w:rPr>
        <w:t>以个人财产承担无限连带</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甲、乙、丙共同设立了一个有限责任公司，其中甲以机器设备作价出资</w:t>
      </w:r>
      <w:r w:rsidRPr="00E25352">
        <w:rPr>
          <w:rFonts w:ascii="微软雅黑" w:eastAsia="微软雅黑" w:hAnsi="微软雅黑" w:cs="Times New Roman" w:hint="eastAsia"/>
          <w:sz w:val="27"/>
          <w:szCs w:val="21"/>
        </w:rPr>
        <w:t>20</w:t>
      </w:r>
      <w:r w:rsidRPr="00E25352">
        <w:rPr>
          <w:rFonts w:ascii="微软雅黑" w:eastAsia="微软雅黑" w:hAnsi="微软雅黑" w:cs="Times New Roman" w:hint="eastAsia"/>
          <w:sz w:val="27"/>
          <w:szCs w:val="21"/>
        </w:rPr>
        <w:t>万元，公司成立</w:t>
      </w:r>
      <w:r w:rsidRPr="00E25352">
        <w:rPr>
          <w:rFonts w:ascii="微软雅黑" w:eastAsia="微软雅黑" w:hAnsi="微软雅黑" w:cs="Times New Roman" w:hint="eastAsia"/>
          <w:sz w:val="27"/>
          <w:szCs w:val="21"/>
        </w:rPr>
        <w:t>6</w:t>
      </w:r>
      <w:r w:rsidRPr="00E25352">
        <w:rPr>
          <w:rFonts w:ascii="微软雅黑" w:eastAsia="微软雅黑" w:hAnsi="微软雅黑" w:cs="Times New Roman" w:hint="eastAsia"/>
          <w:sz w:val="27"/>
          <w:szCs w:val="21"/>
        </w:rPr>
        <w:t>个月后，吸收了丁入股。一年后，该公司因拖欠巨额债务被诉至法院。法院查明，甲作为出资的机器设备时值</w:t>
      </w:r>
      <w:r w:rsidRPr="00E25352">
        <w:rPr>
          <w:rFonts w:ascii="微软雅黑" w:eastAsia="微软雅黑" w:hAnsi="微软雅黑" w:cs="Times New Roman" w:hint="eastAsia"/>
          <w:sz w:val="27"/>
          <w:szCs w:val="21"/>
        </w:rPr>
        <w:t>10</w:t>
      </w:r>
      <w:r w:rsidRPr="00E25352">
        <w:rPr>
          <w:rFonts w:ascii="微软雅黑" w:eastAsia="微软雅黑" w:hAnsi="微软雅黑" w:cs="Times New Roman" w:hint="eastAsia"/>
          <w:sz w:val="27"/>
          <w:szCs w:val="21"/>
        </w:rPr>
        <w:t>万元，甲现有可执行财产</w:t>
      </w:r>
      <w:r w:rsidRPr="00E25352">
        <w:rPr>
          <w:rFonts w:ascii="微软雅黑" w:eastAsia="微软雅黑" w:hAnsi="微软雅黑" w:cs="Times New Roman" w:hint="eastAsia"/>
          <w:sz w:val="27"/>
          <w:szCs w:val="21"/>
        </w:rPr>
        <w:t>8</w:t>
      </w:r>
      <w:r w:rsidRPr="00E25352">
        <w:rPr>
          <w:rFonts w:ascii="微软雅黑" w:eastAsia="微软雅黑" w:hAnsi="微软雅黑" w:cs="Times New Roman" w:hint="eastAsia"/>
          <w:sz w:val="27"/>
          <w:szCs w:val="21"/>
        </w:rPr>
        <w:t>万元。下列处理方式中，符</w:t>
      </w:r>
      <w:r w:rsidRPr="00E25352">
        <w:rPr>
          <w:rFonts w:ascii="微软雅黑" w:eastAsia="微软雅黑" w:hAnsi="微软雅黑" w:cs="Times New Roman" w:hint="eastAsia"/>
          <w:sz w:val="27"/>
          <w:szCs w:val="21"/>
        </w:rPr>
        <w:lastRenderedPageBreak/>
        <w:t>合公司法规定有（</w:t>
      </w:r>
      <w:r w:rsidRPr="00E25352">
        <w:rPr>
          <w:rFonts w:ascii="微软雅黑" w:eastAsia="微软雅黑" w:hAnsi="微软雅黑" w:cs="Times New Roman" w:hint="eastAsia"/>
          <w:sz w:val="27"/>
          <w:szCs w:val="21"/>
        </w:rPr>
        <w:t xml:space="preserve"> B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甲以现有财产补交差额，不足部分待有财产时再补足</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以甲现有财产补交差额，不足部分由乙、丙补足</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以甲现有财产补交差额，不足部分由乙、丙、丁补足</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甲无须补交差额，其他股东也不负补交差额的责任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乙欠甲</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万元钱到期未还，甲多次索要，乙均以无钱为由拒绝，现甲得知丙欠乙</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万元钱，要求乙向丙催要，乙未作任何表示，甲可根据合同法的有关规定行使（</w:t>
      </w:r>
      <w:r w:rsidRPr="00E25352">
        <w:rPr>
          <w:rFonts w:ascii="微软雅黑" w:eastAsia="微软雅黑" w:hAnsi="微软雅黑" w:cs="Times New Roman" w:hint="eastAsia"/>
          <w:sz w:val="27"/>
          <w:szCs w:val="21"/>
        </w:rPr>
        <w:t>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抵销权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撤销权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代位权</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转让债权的权利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企业法的调整对象是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、企业内部社会经济关系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、企业外部社会经济关系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、企业内外部社会经济关系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、企业与社会的经济关系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国有企业经营权的核心是</w:t>
      </w:r>
      <w:r w:rsidRPr="00E25352">
        <w:rPr>
          <w:rFonts w:ascii="微软雅黑" w:eastAsia="微软雅黑" w:hAnsi="微软雅黑" w:cs="Times New Roman" w:hint="eastAsia"/>
          <w:sz w:val="27"/>
          <w:szCs w:val="21"/>
        </w:rPr>
        <w:t>( 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．投资决策权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．留用资金支配权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C</w:t>
      </w:r>
      <w:r w:rsidRPr="00E25352">
        <w:rPr>
          <w:rFonts w:ascii="微软雅黑" w:eastAsia="微软雅黑" w:hAnsi="微软雅黑" w:cs="Times New Roman" w:hint="eastAsia"/>
          <w:sz w:val="27"/>
          <w:szCs w:val="21"/>
        </w:rPr>
        <w:t>．资产处置权</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．生产经营决策权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国有企业实行民主管理的基本形式是</w:t>
      </w:r>
      <w:r w:rsidRPr="00E25352">
        <w:rPr>
          <w:rFonts w:ascii="微软雅黑" w:eastAsia="微软雅黑" w:hAnsi="微软雅黑" w:cs="Times New Roman" w:hint="eastAsia"/>
          <w:sz w:val="27"/>
          <w:szCs w:val="21"/>
        </w:rPr>
        <w:t>(   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．国有企业承包责任制</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．厂长</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经理</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负责制</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、国有企业全员聘任制</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．职工代表大会制</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职工代表大会是国有企业的</w:t>
      </w:r>
      <w:r w:rsidRPr="00E25352">
        <w:rPr>
          <w:rFonts w:ascii="微软雅黑" w:eastAsia="微软雅黑" w:hAnsi="微软雅黑" w:cs="Times New Roman" w:hint="eastAsia"/>
          <w:sz w:val="27"/>
          <w:szCs w:val="21"/>
        </w:rPr>
        <w:t>(  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．经营管理决策机构</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．生产指挥机构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．厂长的咨询参谋机构</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．职工行使民主管理权的机构</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城镇集体所有制企业的</w:t>
      </w:r>
      <w:r w:rsidRPr="00E25352">
        <w:rPr>
          <w:rFonts w:ascii="微软雅黑" w:eastAsia="微软雅黑" w:hAnsi="微软雅黑" w:cs="Times New Roman" w:hint="eastAsia"/>
          <w:sz w:val="27"/>
          <w:szCs w:val="21"/>
        </w:rPr>
        <w:t>法定代表人是</w:t>
      </w:r>
      <w:r w:rsidRPr="00E25352">
        <w:rPr>
          <w:rFonts w:ascii="微软雅黑" w:eastAsia="微软雅黑" w:hAnsi="微软雅黑" w:cs="Times New Roman" w:hint="eastAsia"/>
          <w:sz w:val="27"/>
          <w:szCs w:val="21"/>
        </w:rPr>
        <w:t>( 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．国家</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．政府</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．职工大会</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．厂长</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经理</w:t>
      </w:r>
      <w:r w:rsidRPr="00E25352">
        <w:rPr>
          <w:rFonts w:ascii="微软雅黑" w:eastAsia="微软雅黑" w:hAnsi="微软雅黑" w:cs="Times New Roman" w:hint="eastAsia"/>
          <w:sz w:val="27"/>
          <w:szCs w:val="21"/>
        </w:rPr>
        <w:t>)</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个人独资企业解散的，财产按顺序首先清偿</w:t>
      </w:r>
      <w:r w:rsidRPr="00E25352">
        <w:rPr>
          <w:rFonts w:ascii="微软雅黑" w:eastAsia="微软雅黑" w:hAnsi="微软雅黑" w:cs="Times New Roman" w:hint="eastAsia"/>
          <w:sz w:val="27"/>
          <w:szCs w:val="21"/>
        </w:rPr>
        <w:t>(  B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．所欠银行贷款</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．所欠职工工资和社会保险费用</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．所欠税款</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．其他债务</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在普通合伙企业中，合伙人对合伙企业的债务</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．承担有限责任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．承担有限连带责任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．承担无限连带责任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．承担按份比例责任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债务人或者管理人应当自人民法院裁定债务人重整之日起</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，同时向法</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院和债权人会议提交重整计划草案。</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年内</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2</w:t>
      </w:r>
      <w:r w:rsidRPr="00E25352">
        <w:rPr>
          <w:rFonts w:ascii="微软雅黑" w:eastAsia="微软雅黑" w:hAnsi="微软雅黑" w:cs="Times New Roman" w:hint="eastAsia"/>
          <w:sz w:val="27"/>
          <w:szCs w:val="21"/>
        </w:rPr>
        <w:t>年内</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6</w:t>
      </w:r>
      <w:r w:rsidRPr="00E25352">
        <w:rPr>
          <w:rFonts w:ascii="微软雅黑" w:eastAsia="微软雅黑" w:hAnsi="微软雅黑" w:cs="Times New Roman" w:hint="eastAsia"/>
          <w:sz w:val="27"/>
          <w:szCs w:val="21"/>
        </w:rPr>
        <w:t>个月内</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9</w:t>
      </w:r>
      <w:r w:rsidRPr="00E25352">
        <w:rPr>
          <w:rFonts w:ascii="微软雅黑" w:eastAsia="微软雅黑" w:hAnsi="微软雅黑" w:cs="Times New Roman" w:hint="eastAsia"/>
          <w:sz w:val="27"/>
          <w:szCs w:val="21"/>
        </w:rPr>
        <w:t>个月内</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在下列财产中，不属于破产财产的是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．宣告破产时，破产企业经营管理的全部财产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．应当由破产企业行使的其他财产权利</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．已作为担保物的财产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。破产企业在宣告破产后至破产程序终结前所取得的财产</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破产财产优先拨付破产费用后的第一清偿顺序是</w:t>
      </w:r>
      <w:r w:rsidRPr="00E25352">
        <w:rPr>
          <w:rFonts w:ascii="微软雅黑" w:eastAsia="微软雅黑" w:hAnsi="微软雅黑" w:cs="Times New Roman" w:hint="eastAsia"/>
          <w:sz w:val="27"/>
          <w:szCs w:val="21"/>
        </w:rPr>
        <w:t>(  C  )</w:t>
      </w:r>
      <w:r w:rsidRPr="00E25352">
        <w:rPr>
          <w:rFonts w:ascii="微软雅黑" w:eastAsia="微软雅黑" w:hAnsi="微软雅黑" w:cs="Times New Roman" w:hint="eastAsia"/>
          <w:sz w:val="27"/>
          <w:szCs w:val="21"/>
        </w:rPr>
        <w:t>。</w:t>
      </w:r>
    </w:p>
    <w:p w:rsidR="00E25352" w:rsidRPr="00E25352" w:rsidRDefault="00E25352" w:rsidP="00E25352">
      <w:pPr>
        <w:numPr>
          <w:ilvl w:val="0"/>
          <w:numId w:val="3"/>
        </w:numPr>
        <w:spacing w:after="500" w:line="288" w:lineRule="auto"/>
        <w:ind w:left="0"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破产</w:t>
      </w:r>
      <w:r w:rsidRPr="00E25352">
        <w:rPr>
          <w:rFonts w:ascii="微软雅黑" w:eastAsia="微软雅黑" w:hAnsi="微软雅黑" w:cs="Times New Roman" w:hint="eastAsia"/>
          <w:sz w:val="27"/>
          <w:szCs w:val="21"/>
        </w:rPr>
        <w:t>企业所欠税款</w:t>
      </w:r>
      <w:r w:rsidRPr="00E25352">
        <w:rPr>
          <w:rFonts w:ascii="微软雅黑" w:eastAsia="微软雅黑" w:hAnsi="微软雅黑" w:cs="Times New Roman"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、破产企业所欠银行贷款</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．破产企业所欠职工工资和劳动保险费用</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．破产债权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个人独资企业的投资人对企业的债务承担</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有限责任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连带责任</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无限责任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无限连带责任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下列项目中，可以成为个人独资企业投资主体的是</w:t>
      </w:r>
      <w:r w:rsidRPr="00E25352">
        <w:rPr>
          <w:rFonts w:ascii="微软雅黑" w:eastAsia="微软雅黑" w:hAnsi="微软雅黑" w:cs="Times New Roman" w:hint="eastAsia"/>
          <w:sz w:val="27"/>
          <w:szCs w:val="21"/>
        </w:rPr>
        <w:t xml:space="preserve">( B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外国公民</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中国公民</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国家机关</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企事业单位</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设立个人独资企业不可以用</w:t>
      </w:r>
      <w:r w:rsidRPr="00E25352">
        <w:rPr>
          <w:rFonts w:ascii="微软雅黑" w:eastAsia="微软雅黑" w:hAnsi="微软雅黑" w:cs="Times New Roman" w:hint="eastAsia"/>
          <w:sz w:val="27"/>
          <w:szCs w:val="21"/>
        </w:rPr>
        <w:t xml:space="preserve">( C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出资。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土地使用权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知识产权</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劳务</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实物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下列项目中，可以作为投资人申请设立个人独资企业的是</w:t>
      </w:r>
      <w:r w:rsidRPr="00E25352">
        <w:rPr>
          <w:rFonts w:ascii="微软雅黑" w:eastAsia="微软雅黑" w:hAnsi="微软雅黑" w:cs="Times New Roman" w:hint="eastAsia"/>
          <w:sz w:val="27"/>
          <w:szCs w:val="21"/>
        </w:rPr>
        <w:t>( A</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退休教师</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警官</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法官</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国家公务员</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个人独资企业分支机构的民事责任应由</w:t>
      </w:r>
      <w:r w:rsidRPr="00E25352">
        <w:rPr>
          <w:rFonts w:ascii="微软雅黑" w:eastAsia="微软雅黑" w:hAnsi="微软雅黑" w:cs="Times New Roman" w:hint="eastAsia"/>
          <w:sz w:val="27"/>
          <w:szCs w:val="21"/>
        </w:rPr>
        <w:t>(  A</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承担。</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A.</w:t>
      </w:r>
      <w:r w:rsidRPr="00E25352">
        <w:rPr>
          <w:rFonts w:ascii="微软雅黑" w:eastAsia="微软雅黑" w:hAnsi="微软雅黑" w:cs="Times New Roman" w:hint="eastAsia"/>
          <w:sz w:val="27"/>
          <w:szCs w:val="21"/>
        </w:rPr>
        <w:t>设立分支机构的个人独资企业</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该分支机构自行独立</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设立分支机构的个人独资企业和其投资人共同</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设立分支机构的个人独资企业的投资人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下列选项中，不属于个人独资企业应当解散的情形的有</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投资人决定解散</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被依法吊销营业执照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投资人死亡或者被宣告死亡，投资人没有法定继承人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企业经营期限届满</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个人独资企业解散的，符合个人独资企业法律制度规定的财产顺序清偿是</w:t>
      </w:r>
      <w:r w:rsidRPr="00E25352">
        <w:rPr>
          <w:rFonts w:ascii="微软雅黑" w:eastAsia="微软雅黑" w:hAnsi="微软雅黑" w:cs="Times New Roman" w:hint="eastAsia"/>
          <w:sz w:val="27"/>
          <w:szCs w:val="21"/>
        </w:rPr>
        <w:t xml:space="preserve">( A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所欠税款，所欠职工工资和社会保险费用，其他债务</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所欠职工工资和社会保险费，所欠税款，其他债务</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清偿债务，所欠税款，所欠职工工资和社会保险费用</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D.</w:t>
      </w:r>
      <w:r w:rsidRPr="00E25352">
        <w:rPr>
          <w:rFonts w:ascii="微软雅黑" w:eastAsia="微软雅黑" w:hAnsi="微软雅黑" w:cs="Times New Roman" w:hint="eastAsia"/>
          <w:sz w:val="27"/>
          <w:szCs w:val="21"/>
        </w:rPr>
        <w:t>清偿债务，所欠职工工资，所欠税款按比例清偿</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个人独资企业解散后，原投资人对个人独资企业存续期间的债务仍应承担偿还责任，但债权人</w:t>
      </w:r>
      <w:r w:rsidRPr="00E25352">
        <w:rPr>
          <w:rFonts w:ascii="微软雅黑" w:eastAsia="微软雅黑" w:hAnsi="微软雅黑" w:cs="Times New Roman" w:hint="eastAsia"/>
          <w:sz w:val="27"/>
          <w:szCs w:val="21"/>
        </w:rPr>
        <w:t>(  D</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内未向债务人提出偿债请求的，该责任消灭。</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A.1</w:t>
      </w:r>
      <w:r w:rsidRPr="00E25352">
        <w:rPr>
          <w:rFonts w:ascii="微软雅黑" w:eastAsia="微软雅黑" w:hAnsi="微软雅黑" w:cs="Times New Roman" w:hint="eastAsia"/>
          <w:sz w:val="27"/>
          <w:szCs w:val="21"/>
        </w:rPr>
        <w:t>年</w:t>
      </w:r>
      <w:r w:rsidRPr="00E25352">
        <w:rPr>
          <w:rFonts w:ascii="微软雅黑" w:eastAsia="微软雅黑" w:hAnsi="微软雅黑" w:cs="Times New Roman" w:hint="eastAsia"/>
          <w:sz w:val="27"/>
          <w:szCs w:val="21"/>
        </w:rPr>
        <w:t xml:space="preserve">    B.2</w:t>
      </w:r>
      <w:r w:rsidRPr="00E25352">
        <w:rPr>
          <w:rFonts w:ascii="微软雅黑" w:eastAsia="微软雅黑" w:hAnsi="微软雅黑" w:cs="Times New Roman" w:hint="eastAsia"/>
          <w:sz w:val="27"/>
          <w:szCs w:val="21"/>
        </w:rPr>
        <w:t>年</w:t>
      </w:r>
      <w:r w:rsidRPr="00E25352">
        <w:rPr>
          <w:rFonts w:ascii="微软雅黑" w:eastAsia="微软雅黑" w:hAnsi="微软雅黑" w:cs="Times New Roman" w:hint="eastAsia"/>
          <w:sz w:val="27"/>
          <w:szCs w:val="21"/>
        </w:rPr>
        <w:t xml:space="preserve">    C.4</w:t>
      </w:r>
      <w:r w:rsidRPr="00E25352">
        <w:rPr>
          <w:rFonts w:ascii="微软雅黑" w:eastAsia="微软雅黑" w:hAnsi="微软雅黑" w:cs="Times New Roman" w:hint="eastAsia"/>
          <w:sz w:val="27"/>
          <w:szCs w:val="21"/>
        </w:rPr>
        <w:t>午</w:t>
      </w:r>
      <w:r w:rsidRPr="00E25352">
        <w:rPr>
          <w:rFonts w:ascii="微软雅黑" w:eastAsia="微软雅黑" w:hAnsi="微软雅黑" w:cs="Times New Roman" w:hint="eastAsia"/>
          <w:sz w:val="27"/>
          <w:szCs w:val="21"/>
        </w:rPr>
        <w:t xml:space="preserve">    D.5</w:t>
      </w:r>
      <w:r w:rsidRPr="00E25352">
        <w:rPr>
          <w:rFonts w:ascii="微软雅黑" w:eastAsia="微软雅黑" w:hAnsi="微软雅黑" w:cs="Times New Roman" w:hint="eastAsia"/>
          <w:sz w:val="27"/>
          <w:szCs w:val="21"/>
        </w:rPr>
        <w:t>年</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依照《合伙企业法》有关规定，普通合伙企业合伙人承担合伙企业债务责任方式是</w:t>
      </w:r>
      <w:r w:rsidRPr="00E25352">
        <w:rPr>
          <w:rFonts w:ascii="微软雅黑" w:eastAsia="微软雅黑" w:hAnsi="微软雅黑" w:cs="Times New Roman" w:hint="eastAsia"/>
          <w:sz w:val="27"/>
          <w:szCs w:val="21"/>
        </w:rPr>
        <w:t>( 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对内对外均承担按份责任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对内对外均承担无限连带责任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对外承担无限连带责任，对内承担按份责任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对外承担按份责任，对内承担连带责任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根据《合伙企业法》规定，下列可以成为合伙企业普通合伙人的是</w:t>
      </w:r>
      <w:r w:rsidRPr="00E25352">
        <w:rPr>
          <w:rFonts w:ascii="微软雅黑" w:eastAsia="微软雅黑" w:hAnsi="微软雅黑" w:cs="Times New Roman" w:hint="eastAsia"/>
          <w:sz w:val="27"/>
          <w:szCs w:val="21"/>
        </w:rPr>
        <w:t xml:space="preserve">( A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甲食品有限责任公司</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上海香山医院</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上海市法学会</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乙国有企业</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除合伙协议另有约定外，合伙人向合伙人以外的人转让其部分财产份额时须满足的条件</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是</w:t>
      </w:r>
      <w:r w:rsidRPr="00E25352">
        <w:rPr>
          <w:rFonts w:ascii="微软雅黑" w:eastAsia="微软雅黑" w:hAnsi="微软雅黑" w:cs="Times New Roman" w:hint="eastAsia"/>
          <w:sz w:val="27"/>
          <w:szCs w:val="21"/>
        </w:rPr>
        <w:t>( D</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应经其他合伙人</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2</w:t>
      </w:r>
      <w:r w:rsidRPr="00E25352">
        <w:rPr>
          <w:rFonts w:ascii="微软雅黑" w:eastAsia="微软雅黑" w:hAnsi="微软雅黑" w:cs="Times New Roman" w:hint="eastAsia"/>
          <w:sz w:val="27"/>
          <w:szCs w:val="21"/>
        </w:rPr>
        <w:t>以上同意</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．应经其他合伙人</w:t>
      </w:r>
      <w:r w:rsidRPr="00E25352">
        <w:rPr>
          <w:rFonts w:ascii="微软雅黑" w:eastAsia="微软雅黑" w:hAnsi="微软雅黑" w:cs="Times New Roman" w:hint="eastAsia"/>
          <w:sz w:val="27"/>
          <w:szCs w:val="21"/>
        </w:rPr>
        <w:t>2/3</w:t>
      </w:r>
      <w:r w:rsidRPr="00E25352">
        <w:rPr>
          <w:rFonts w:ascii="微软雅黑" w:eastAsia="微软雅黑" w:hAnsi="微软雅黑" w:cs="Times New Roman" w:hint="eastAsia"/>
          <w:sz w:val="27"/>
          <w:szCs w:val="21"/>
        </w:rPr>
        <w:t>以上同意</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应及时通知其他合伙人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应经其他合伙人一致同意</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根据《合伙企业法》规定，下列各项，无须经全体合伙人一致同意通过的是</w:t>
      </w:r>
      <w:r w:rsidRPr="00E25352">
        <w:rPr>
          <w:rFonts w:ascii="微软雅黑" w:eastAsia="微软雅黑" w:hAnsi="微软雅黑" w:cs="Times New Roman" w:hint="eastAsia"/>
          <w:sz w:val="27"/>
          <w:szCs w:val="21"/>
        </w:rPr>
        <w:t>( C</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改变合伙企业的名称</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以合伙企业的名义为他人担保</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合伙人之间转让在合伙企业中的部分财产份额</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合伙人以其在合伙企业中的财产份额出质</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有限合伙企业由</w:t>
      </w:r>
      <w:r w:rsidRPr="00E25352">
        <w:rPr>
          <w:rFonts w:ascii="微软雅黑" w:eastAsia="微软雅黑" w:hAnsi="微软雅黑" w:cs="Times New Roman" w:hint="eastAsia"/>
          <w:sz w:val="27"/>
          <w:szCs w:val="21"/>
        </w:rPr>
        <w:t>(  A</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合伙人设立，但法律另有规定除外。有限合伙企业至少应当有</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  )</w:t>
      </w:r>
      <w:r w:rsidRPr="00E25352">
        <w:rPr>
          <w:rFonts w:ascii="微软雅黑" w:eastAsia="微软雅黑" w:hAnsi="微软雅黑" w:cs="Times New Roman" w:hint="eastAsia"/>
          <w:sz w:val="27"/>
          <w:szCs w:val="21"/>
        </w:rPr>
        <w:t>普通合伙人。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A.2</w:t>
      </w:r>
      <w:r w:rsidRPr="00E25352">
        <w:rPr>
          <w:rFonts w:ascii="微软雅黑" w:eastAsia="微软雅黑" w:hAnsi="微软雅黑" w:cs="Times New Roman" w:hint="eastAsia"/>
          <w:sz w:val="27"/>
          <w:szCs w:val="21"/>
        </w:rPr>
        <w:t>个以上</w:t>
      </w:r>
      <w:r w:rsidRPr="00E25352">
        <w:rPr>
          <w:rFonts w:ascii="微软雅黑" w:eastAsia="微软雅黑" w:hAnsi="微软雅黑" w:cs="Times New Roman" w:hint="eastAsia"/>
          <w:sz w:val="27"/>
          <w:szCs w:val="21"/>
        </w:rPr>
        <w:t>50</w:t>
      </w:r>
      <w:r w:rsidRPr="00E25352">
        <w:rPr>
          <w:rFonts w:ascii="微软雅黑" w:eastAsia="微软雅黑" w:hAnsi="微软雅黑" w:cs="Times New Roman" w:hint="eastAsia"/>
          <w:sz w:val="27"/>
          <w:szCs w:val="21"/>
        </w:rPr>
        <w:t>个以下，</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个</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2</w:t>
      </w:r>
      <w:r w:rsidRPr="00E25352">
        <w:rPr>
          <w:rFonts w:ascii="微软雅黑" w:eastAsia="微软雅黑" w:hAnsi="微软雅黑" w:cs="Times New Roman" w:hint="eastAsia"/>
          <w:sz w:val="27"/>
          <w:szCs w:val="21"/>
        </w:rPr>
        <w:t>个以上</w:t>
      </w:r>
      <w:r w:rsidRPr="00E25352">
        <w:rPr>
          <w:rFonts w:ascii="微软雅黑" w:eastAsia="微软雅黑" w:hAnsi="微软雅黑" w:cs="Times New Roman" w:hint="eastAsia"/>
          <w:sz w:val="27"/>
          <w:szCs w:val="21"/>
        </w:rPr>
        <w:t>50</w:t>
      </w:r>
      <w:r w:rsidRPr="00E25352">
        <w:rPr>
          <w:rFonts w:ascii="微软雅黑" w:eastAsia="微软雅黑" w:hAnsi="微软雅黑" w:cs="Times New Roman" w:hint="eastAsia"/>
          <w:sz w:val="27"/>
          <w:szCs w:val="21"/>
        </w:rPr>
        <w:t>个以下，</w:t>
      </w:r>
      <w:r w:rsidRPr="00E25352">
        <w:rPr>
          <w:rFonts w:ascii="微软雅黑" w:eastAsia="微软雅黑" w:hAnsi="微软雅黑" w:cs="Times New Roman" w:hint="eastAsia"/>
          <w:sz w:val="27"/>
          <w:szCs w:val="21"/>
        </w:rPr>
        <w:t>2</w:t>
      </w:r>
      <w:r w:rsidRPr="00E25352">
        <w:rPr>
          <w:rFonts w:ascii="微软雅黑" w:eastAsia="微软雅黑" w:hAnsi="微软雅黑" w:cs="Times New Roman" w:hint="eastAsia"/>
          <w:sz w:val="27"/>
          <w:szCs w:val="21"/>
        </w:rPr>
        <w:t>个</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2</w:t>
      </w:r>
      <w:r w:rsidRPr="00E25352">
        <w:rPr>
          <w:rFonts w:ascii="微软雅黑" w:eastAsia="微软雅黑" w:hAnsi="微软雅黑" w:cs="Times New Roman" w:hint="eastAsia"/>
          <w:sz w:val="27"/>
          <w:szCs w:val="21"/>
        </w:rPr>
        <w:t>个以上</w:t>
      </w:r>
      <w:r w:rsidRPr="00E25352">
        <w:rPr>
          <w:rFonts w:ascii="微软雅黑" w:eastAsia="微软雅黑" w:hAnsi="微软雅黑" w:cs="Times New Roman" w:hint="eastAsia"/>
          <w:sz w:val="27"/>
          <w:szCs w:val="21"/>
        </w:rPr>
        <w:t>50</w:t>
      </w:r>
      <w:r w:rsidRPr="00E25352">
        <w:rPr>
          <w:rFonts w:ascii="微软雅黑" w:eastAsia="微软雅黑" w:hAnsi="微软雅黑" w:cs="Times New Roman" w:hint="eastAsia"/>
          <w:sz w:val="27"/>
          <w:szCs w:val="21"/>
        </w:rPr>
        <w:t>个以下，</w:t>
      </w:r>
      <w:r w:rsidRPr="00E25352">
        <w:rPr>
          <w:rFonts w:ascii="微软雅黑" w:eastAsia="微软雅黑" w:hAnsi="微软雅黑" w:cs="Times New Roman" w:hint="eastAsia"/>
          <w:sz w:val="27"/>
          <w:szCs w:val="21"/>
        </w:rPr>
        <w:t>3</w:t>
      </w:r>
      <w:r w:rsidRPr="00E25352">
        <w:rPr>
          <w:rFonts w:ascii="微软雅黑" w:eastAsia="微软雅黑" w:hAnsi="微软雅黑" w:cs="Times New Roman" w:hint="eastAsia"/>
          <w:sz w:val="27"/>
          <w:szCs w:val="21"/>
        </w:rPr>
        <w:t>个</w:t>
      </w:r>
      <w:r w:rsidRPr="00E25352">
        <w:rPr>
          <w:rFonts w:ascii="微软雅黑" w:eastAsia="微软雅黑" w:hAnsi="微软雅黑" w:cs="Times New Roman" w:hint="eastAsia"/>
          <w:sz w:val="27"/>
          <w:szCs w:val="21"/>
        </w:rPr>
        <w:t xml:space="preserve">    D.2</w:t>
      </w:r>
      <w:r w:rsidRPr="00E25352">
        <w:rPr>
          <w:rFonts w:ascii="微软雅黑" w:eastAsia="微软雅黑" w:hAnsi="微软雅黑" w:cs="Times New Roman" w:hint="eastAsia"/>
          <w:sz w:val="27"/>
          <w:szCs w:val="21"/>
        </w:rPr>
        <w:t>个以上</w:t>
      </w:r>
      <w:r w:rsidRPr="00E25352">
        <w:rPr>
          <w:rFonts w:ascii="微软雅黑" w:eastAsia="微软雅黑" w:hAnsi="微软雅黑" w:cs="Times New Roman" w:hint="eastAsia"/>
          <w:sz w:val="27"/>
          <w:szCs w:val="21"/>
        </w:rPr>
        <w:t>5</w:t>
      </w:r>
      <w:r w:rsidRPr="00E25352">
        <w:rPr>
          <w:rFonts w:ascii="微软雅黑" w:eastAsia="微软雅黑" w:hAnsi="微软雅黑" w:cs="Times New Roman" w:hint="eastAsia"/>
          <w:sz w:val="27"/>
          <w:szCs w:val="21"/>
        </w:rPr>
        <w:t>个以下，</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个</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有限合伙人不得以</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B</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出资。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A.</w:t>
      </w:r>
      <w:r w:rsidRPr="00E25352">
        <w:rPr>
          <w:rFonts w:ascii="微软雅黑" w:eastAsia="微软雅黑" w:hAnsi="微软雅黑" w:cs="Times New Roman" w:hint="eastAsia"/>
          <w:sz w:val="27"/>
          <w:szCs w:val="21"/>
        </w:rPr>
        <w:t>知识产权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土地使用权</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劳务</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实物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合伙企业注销后，原普通合伙人对合伙企业存续期间的债务应</w:t>
      </w:r>
      <w:r w:rsidRPr="00E25352">
        <w:rPr>
          <w:rFonts w:ascii="微软雅黑" w:eastAsia="微软雅黑" w:hAnsi="微软雅黑" w:cs="Times New Roman" w:hint="eastAsia"/>
          <w:sz w:val="27"/>
          <w:szCs w:val="21"/>
        </w:rPr>
        <w:t xml:space="preserve">  (B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承担有限责任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承担无限连带责任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无需承担责任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按出资比例承担责任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下列各项表述中</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正确的是</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．分公司、子公司都具有企业法人资格</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．分公司、子公司都不具有企业法人资格</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分公司不具有企业法人资格</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其民事责任由总公司承担</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子公司具有企业法人资格</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其民事责任由母公司承担</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有限责任公司的股东人数应当为</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50</w:t>
      </w:r>
      <w:r w:rsidRPr="00E25352">
        <w:rPr>
          <w:rFonts w:ascii="微软雅黑" w:eastAsia="微软雅黑" w:hAnsi="微软雅黑" w:hint="eastAsia"/>
          <w:sz w:val="27"/>
          <w:szCs w:val="21"/>
        </w:rPr>
        <w:t>人以下</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13</w:t>
      </w:r>
      <w:r w:rsidRPr="00E25352">
        <w:rPr>
          <w:rFonts w:ascii="微软雅黑" w:eastAsia="微软雅黑" w:hAnsi="微软雅黑" w:hint="eastAsia"/>
          <w:sz w:val="27"/>
          <w:szCs w:val="21"/>
        </w:rPr>
        <w:t>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9</w:t>
      </w:r>
      <w:r w:rsidRPr="00E25352">
        <w:rPr>
          <w:rFonts w:ascii="微软雅黑" w:eastAsia="微软雅黑" w:hAnsi="微软雅黑" w:hint="eastAsia"/>
          <w:sz w:val="27"/>
          <w:szCs w:val="21"/>
        </w:rPr>
        <w:t>人</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5</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19</w:t>
      </w:r>
      <w:r w:rsidRPr="00E25352">
        <w:rPr>
          <w:rFonts w:ascii="微软雅黑" w:eastAsia="微软雅黑" w:hAnsi="微软雅黑" w:hint="eastAsia"/>
          <w:sz w:val="27"/>
          <w:szCs w:val="21"/>
        </w:rPr>
        <w:t>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根据《公司法》有关规定</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有限责任公司的股东不得抽回其投资的是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A.</w:t>
      </w:r>
      <w:r w:rsidRPr="00E25352">
        <w:rPr>
          <w:rFonts w:ascii="微软雅黑" w:eastAsia="微软雅黑" w:hAnsi="微软雅黑" w:hint="eastAsia"/>
          <w:sz w:val="27"/>
          <w:szCs w:val="21"/>
        </w:rPr>
        <w:t>缴纳出资后</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经法定验资机构验资后</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提出公司设立登记申请后</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公司成立后</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4</w:t>
      </w:r>
      <w:r w:rsidRPr="00E25352">
        <w:rPr>
          <w:rFonts w:ascii="微软雅黑" w:eastAsia="微软雅黑" w:hAnsi="微软雅黑" w:hint="eastAsia"/>
          <w:sz w:val="27"/>
          <w:szCs w:val="21"/>
        </w:rPr>
        <w:t>、根据《公司法》有关规定，有限责任公司的股东不得抽回其投资的是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缴纳出资后</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经法定验资机构验资后</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提出公司设立登记申请后</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 xml:space="preserve">    D.  </w:t>
      </w:r>
      <w:r w:rsidRPr="00E25352">
        <w:rPr>
          <w:rFonts w:ascii="微软雅黑" w:eastAsia="微软雅黑" w:hAnsi="微软雅黑" w:hint="eastAsia"/>
          <w:sz w:val="27"/>
          <w:szCs w:val="21"/>
        </w:rPr>
        <w:t>公司成立后</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根据公司法的有关规定，下列关于一人有限责任公司的表述中，正确的是（</w:t>
      </w:r>
      <w:r w:rsidRPr="00E25352">
        <w:rPr>
          <w:rFonts w:ascii="微软雅黑" w:eastAsia="微软雅黑" w:hAnsi="微软雅黑" w:hint="eastAsia"/>
          <w:sz w:val="27"/>
          <w:szCs w:val="21"/>
        </w:rPr>
        <w:t>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．一个法人只能投资设立一个一人有限责任公司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．一人有限责任公司的股东可以分期缴付公司章程规定的出资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．一个自然人投资设立的一人有限责任公司，不能投资设立新的一人有限责任公司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．债权人不能证明一人有限责任公司的财产与其股东自己的财产相混同的，有限责任公司的股东以其出资额为限对公司债务承担责任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刘某出资</w:t>
      </w:r>
      <w:r w:rsidRPr="00E25352">
        <w:rPr>
          <w:rFonts w:ascii="微软雅黑" w:eastAsia="微软雅黑" w:hAnsi="微软雅黑" w:hint="eastAsia"/>
          <w:sz w:val="27"/>
          <w:szCs w:val="21"/>
        </w:rPr>
        <w:t>12</w:t>
      </w:r>
      <w:r w:rsidRPr="00E25352">
        <w:rPr>
          <w:rFonts w:ascii="微软雅黑" w:eastAsia="微软雅黑" w:hAnsi="微软雅黑" w:hint="eastAsia"/>
          <w:sz w:val="27"/>
          <w:szCs w:val="21"/>
        </w:rPr>
        <w:t>万元设立了一个一人有限责任公司。公司存续期间，刘某的下列行为中，符合公司法律制度规定的是（</w:t>
      </w:r>
      <w:r w:rsidRPr="00E25352">
        <w:rPr>
          <w:rFonts w:ascii="微软雅黑" w:eastAsia="微软雅黑" w:hAnsi="微软雅黑" w:hint="eastAsia"/>
          <w:sz w:val="27"/>
          <w:szCs w:val="21"/>
        </w:rPr>
        <w:t xml:space="preserve">  A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．决定由其本人担任公司经理和法定代表人</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B</w:t>
      </w:r>
      <w:r w:rsidRPr="00E25352">
        <w:rPr>
          <w:rFonts w:ascii="微软雅黑" w:eastAsia="微软雅黑" w:hAnsi="微软雅黑" w:hint="eastAsia"/>
          <w:sz w:val="27"/>
          <w:szCs w:val="21"/>
        </w:rPr>
        <w:t>．决定用公司盈利再投资设立另一个一人有限责任公司</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．决定减少注册资本</w:t>
      </w:r>
      <w:r w:rsidRPr="00E25352">
        <w:rPr>
          <w:rFonts w:ascii="微软雅黑" w:eastAsia="微软雅黑" w:hAnsi="微软雅黑" w:hint="eastAsia"/>
          <w:sz w:val="27"/>
          <w:szCs w:val="21"/>
        </w:rPr>
        <w:t>5</w:t>
      </w:r>
      <w:r w:rsidRPr="00E25352">
        <w:rPr>
          <w:rFonts w:ascii="微软雅黑" w:eastAsia="微软雅黑" w:hAnsi="微软雅黑" w:hint="eastAsia"/>
          <w:sz w:val="27"/>
          <w:szCs w:val="21"/>
        </w:rPr>
        <w:t>万元</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．决定不编制财务会计报告</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下列有关一人有限责任公司的说法错误的是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一人有限责任公司可以由一个自然人设立</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也可以由一个法人设立</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B.  </w:t>
      </w:r>
      <w:r w:rsidRPr="00E25352">
        <w:rPr>
          <w:rFonts w:ascii="微软雅黑" w:eastAsia="微软雅黑" w:hAnsi="微软雅黑" w:hint="eastAsia"/>
          <w:sz w:val="27"/>
          <w:szCs w:val="21"/>
        </w:rPr>
        <w:t>一人有限责任公司的注册资本最低限额为</w:t>
      </w:r>
      <w:r w:rsidRPr="00E25352">
        <w:rPr>
          <w:rFonts w:ascii="微软雅黑" w:eastAsia="微软雅黑" w:hAnsi="微软雅黑" w:hint="eastAsia"/>
          <w:sz w:val="27"/>
          <w:szCs w:val="21"/>
        </w:rPr>
        <w:t>10</w:t>
      </w:r>
      <w:r w:rsidRPr="00E25352">
        <w:rPr>
          <w:rFonts w:ascii="微软雅黑" w:eastAsia="微软雅黑" w:hAnsi="微软雅黑" w:hint="eastAsia"/>
          <w:sz w:val="27"/>
          <w:szCs w:val="21"/>
        </w:rPr>
        <w:t>万元</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可以分期缴付出资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一人有限责任公司</w:t>
      </w:r>
      <w:r w:rsidRPr="00E25352">
        <w:rPr>
          <w:rFonts w:ascii="微软雅黑" w:eastAsia="微软雅黑" w:hAnsi="微软雅黑" w:hint="eastAsia"/>
          <w:sz w:val="27"/>
          <w:szCs w:val="21"/>
        </w:rPr>
        <w:t>不设立股东会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D.  </w:t>
      </w:r>
      <w:r w:rsidRPr="00E25352">
        <w:rPr>
          <w:rFonts w:ascii="微软雅黑" w:eastAsia="微软雅黑" w:hAnsi="微软雅黑" w:hint="eastAsia"/>
          <w:sz w:val="27"/>
          <w:szCs w:val="21"/>
        </w:rPr>
        <w:t>一个自然人只能投资设立一个一人有限责任公司</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有限责任公司股东向股东以外的人转让股权</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应当经其他股东</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同意。</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半数以上</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过半数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 2/3</w:t>
      </w:r>
      <w:r w:rsidRPr="00E25352">
        <w:rPr>
          <w:rFonts w:ascii="微软雅黑" w:eastAsia="微软雅黑" w:hAnsi="微软雅黑" w:hint="eastAsia"/>
          <w:sz w:val="27"/>
          <w:szCs w:val="21"/>
        </w:rPr>
        <w:t>以上</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一致</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股东大会对公司的合并、分立、解散及修改公司章程作出决议</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必须经出席股东大会的股</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东所持表决权的</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以上同意</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才能通过。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sz w:val="27"/>
          <w:szCs w:val="21"/>
        </w:rPr>
        <w:lastRenderedPageBreak/>
        <w:t>A. 1/4</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sz w:val="27"/>
          <w:szCs w:val="21"/>
        </w:rPr>
        <w:t>B. 1/3</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sz w:val="27"/>
          <w:szCs w:val="21"/>
        </w:rPr>
        <w:t>C. 1/2</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sz w:val="27"/>
          <w:szCs w:val="21"/>
        </w:rPr>
        <w:t>D. 2/3</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《公司法》的调整对象是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．公司内部的组织管理关系和财产经营关系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．公司外部的财产经营关系和生产协作关系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．公司内部、外部的财产经营关系和生产协作关系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．公司内部、外部的组织管理关系和财产经营关系·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依据公司的国籍，公司可分为</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．本国公司、外国公司、跨国公司</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．总公司与分公司、母公司与子公司</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．国有公司、集体所有制公司、私营公司、混合公司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D</w:t>
      </w:r>
      <w:r w:rsidRPr="00E25352">
        <w:rPr>
          <w:rFonts w:ascii="微软雅黑" w:eastAsia="微软雅黑" w:hAnsi="微软雅黑" w:hint="eastAsia"/>
          <w:sz w:val="27"/>
          <w:szCs w:val="21"/>
        </w:rPr>
        <w:t>．人合公司、资合公司、资合兼人合公司</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依据公司股本来源和性质，公司可分为</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．本国公司、外国公司、跨国公</w:t>
      </w:r>
      <w:r w:rsidRPr="00E25352">
        <w:rPr>
          <w:rFonts w:ascii="微软雅黑" w:eastAsia="微软雅黑" w:hAnsi="微软雅黑" w:hint="eastAsia"/>
          <w:sz w:val="27"/>
          <w:szCs w:val="21"/>
        </w:rPr>
        <w:t>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．总公司与分公司、母公司与子公司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．国有公司、集体所有制公司、私营公司、混合公司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．人合公司、资合公司、资合兼人合公司</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一般而言，有限责任公司的董事会会议由</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负责召集和主持。</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．总经理</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．董事长</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．监事</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．最大的股东</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有限责任公司股东的最高人数是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20</w:t>
      </w:r>
      <w:r w:rsidRPr="00E25352">
        <w:rPr>
          <w:rFonts w:ascii="微软雅黑" w:eastAsia="微软雅黑" w:hAnsi="微软雅黑" w:hint="eastAsia"/>
          <w:sz w:val="27"/>
          <w:szCs w:val="21"/>
        </w:rPr>
        <w:t>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30</w:t>
      </w:r>
      <w:r w:rsidRPr="00E25352">
        <w:rPr>
          <w:rFonts w:ascii="微软雅黑" w:eastAsia="微软雅黑" w:hAnsi="微软雅黑" w:hint="eastAsia"/>
          <w:sz w:val="27"/>
          <w:szCs w:val="21"/>
        </w:rPr>
        <w:t>人</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40</w:t>
      </w:r>
      <w:r w:rsidRPr="00E25352">
        <w:rPr>
          <w:rFonts w:ascii="微软雅黑" w:eastAsia="微软雅黑" w:hAnsi="微软雅黑" w:hint="eastAsia"/>
          <w:sz w:val="27"/>
          <w:szCs w:val="21"/>
        </w:rPr>
        <w:t>人</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50</w:t>
      </w:r>
      <w:r w:rsidRPr="00E25352">
        <w:rPr>
          <w:rFonts w:ascii="微软雅黑" w:eastAsia="微软雅黑" w:hAnsi="微软雅黑" w:hint="eastAsia"/>
          <w:sz w:val="27"/>
          <w:szCs w:val="21"/>
        </w:rPr>
        <w:t>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有限责任公司的董事会是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．公司的权力机构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．公司日常经营管理机构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公司的内部监督机构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．公司股东会的常设执行机关</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股份有限公司的监事会是</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．公司的权力机构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．公司日常经营管理机构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．公司的内部监督机构</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．公司股东会的常设执行机关</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股份有限公司的最高权力机构是</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．股东大会</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．董事会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．监事会</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。职工大会</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股份有限公司董事会每年度至少召开</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会议。</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次</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w:t>
      </w:r>
      <w:r w:rsidRPr="00E25352">
        <w:rPr>
          <w:rFonts w:ascii="微软雅黑" w:eastAsia="微软雅黑" w:hAnsi="微软雅黑" w:hint="eastAsia"/>
          <w:sz w:val="27"/>
          <w:szCs w:val="21"/>
        </w:rPr>
        <w:t>次</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w:t>
      </w:r>
      <w:r w:rsidRPr="00E25352">
        <w:rPr>
          <w:rFonts w:ascii="微软雅黑" w:eastAsia="微软雅黑" w:hAnsi="微软雅黑" w:hint="eastAsia"/>
          <w:sz w:val="27"/>
          <w:szCs w:val="21"/>
        </w:rPr>
        <w:t>次</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4</w:t>
      </w:r>
      <w:r w:rsidRPr="00E25352">
        <w:rPr>
          <w:rFonts w:ascii="微软雅黑" w:eastAsia="微软雅黑" w:hAnsi="微软雅黑" w:hint="eastAsia"/>
          <w:sz w:val="27"/>
          <w:szCs w:val="21"/>
        </w:rPr>
        <w:t>次</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公司分配当年税后利润时，应提取法定公积</w:t>
      </w:r>
      <w:r w:rsidRPr="00E25352">
        <w:rPr>
          <w:rFonts w:ascii="微软雅黑" w:eastAsia="微软雅黑" w:hAnsi="微软雅黑" w:hint="eastAsia"/>
          <w:sz w:val="27"/>
          <w:szCs w:val="21"/>
        </w:rPr>
        <w:t>金的比例是利润的</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10</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13</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15</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20</w:t>
      </w:r>
      <w:r w:rsidRPr="00E25352">
        <w:rPr>
          <w:rFonts w:ascii="微软雅黑" w:eastAsia="微软雅黑" w:hAnsi="微软雅黑" w:hint="eastAsia"/>
          <w:sz w:val="27"/>
          <w:szCs w:val="21"/>
        </w:rPr>
        <w:t>％</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下列各项表述中，正确的是</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分公司、子公司都具有企业法人资格</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B.  </w:t>
      </w:r>
      <w:r w:rsidRPr="00E25352">
        <w:rPr>
          <w:rFonts w:ascii="微软雅黑" w:eastAsia="微软雅黑" w:hAnsi="微软雅黑" w:hint="eastAsia"/>
          <w:sz w:val="27"/>
          <w:szCs w:val="21"/>
        </w:rPr>
        <w:t>分公司、子公司都不具有企业法人资格</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分公司不具有企业法人资格，其民事责任由总公司承担</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D.  </w:t>
      </w:r>
      <w:r w:rsidRPr="00E25352">
        <w:rPr>
          <w:rFonts w:ascii="微软雅黑" w:eastAsia="微软雅黑" w:hAnsi="微软雅黑" w:hint="eastAsia"/>
          <w:sz w:val="27"/>
          <w:szCs w:val="21"/>
        </w:rPr>
        <w:t>子公司具有企业法人资格，其民事责任由母公司承担</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就要约所作的以下表述中，（</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的表述是正确的。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ab/>
      </w:r>
      <w:r w:rsidRPr="00E25352">
        <w:rPr>
          <w:rFonts w:ascii="微软雅黑" w:eastAsia="微软雅黑" w:hAnsi="微软雅黑" w:hint="eastAsia"/>
          <w:sz w:val="27"/>
          <w:szCs w:val="21"/>
        </w:rPr>
        <w:t>要约在发出时生效</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．要约在到达受要约人时生效</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．要约生效后不得撤销</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．只要受要约人未发出承诺通知，要约均可撤销</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甲与乙订立货物买卖合同，约定甲于</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月</w:t>
      </w:r>
      <w:r w:rsidRPr="00E25352">
        <w:rPr>
          <w:rFonts w:ascii="微软雅黑" w:eastAsia="微软雅黑" w:hAnsi="微软雅黑" w:hint="eastAsia"/>
          <w:sz w:val="27"/>
          <w:szCs w:val="21"/>
        </w:rPr>
        <w:t>8</w:t>
      </w:r>
      <w:r w:rsidRPr="00E25352">
        <w:rPr>
          <w:rFonts w:ascii="微软雅黑" w:eastAsia="微软雅黑" w:hAnsi="微软雅黑" w:hint="eastAsia"/>
          <w:sz w:val="27"/>
          <w:szCs w:val="21"/>
        </w:rPr>
        <w:t>日交货，乙在交货期后的一周内付款。交货期届满时，甲发现乙有转移资产以逃避债务的行为。对此甲可依法行使（</w:t>
      </w:r>
      <w:r w:rsidRPr="00E25352">
        <w:rPr>
          <w:rFonts w:ascii="微软雅黑" w:eastAsia="微软雅黑" w:hAnsi="微软雅黑" w:hint="eastAsia"/>
          <w:sz w:val="27"/>
          <w:szCs w:val="21"/>
        </w:rPr>
        <w:t xml:space="preserve">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．先履行抗辩权</w:t>
      </w: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．同时履行抗辩权</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．不安抗辩权</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．债权人撤销权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甲将其电脑借给乙使用，乙却将该电脑卖给丙。依据我国《合同法》的规定，下</w:t>
      </w:r>
      <w:r w:rsidRPr="00E25352">
        <w:rPr>
          <w:rFonts w:ascii="微软雅黑" w:eastAsia="微软雅黑" w:hAnsi="微软雅黑" w:hint="eastAsia"/>
          <w:sz w:val="27"/>
          <w:szCs w:val="21"/>
        </w:rPr>
        <w:lastRenderedPageBreak/>
        <w:t>列关于乙丙之间买卖电脑的合同效力的表述中（</w:t>
      </w:r>
      <w:r w:rsidRPr="00E25352">
        <w:rPr>
          <w:rFonts w:ascii="微软雅黑" w:eastAsia="微软雅黑" w:hAnsi="微软雅黑" w:hint="eastAsia"/>
          <w:sz w:val="27"/>
          <w:szCs w:val="21"/>
        </w:rPr>
        <w:t xml:space="preserve">  C )</w:t>
      </w:r>
      <w:r w:rsidRPr="00E25352">
        <w:rPr>
          <w:rFonts w:ascii="微软雅黑" w:eastAsia="微软雅黑" w:hAnsi="微软雅黑" w:hint="eastAsia"/>
          <w:sz w:val="27"/>
          <w:szCs w:val="21"/>
        </w:rPr>
        <w:t>是正确的。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．无效</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．有效</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效力待定</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．可变更或撤销</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甲向乙购买房屋一套，双方签订了购房合同，并已支付一半价款，剩余价款约定在过户登记手续办理完毕后</w:t>
      </w:r>
      <w:r w:rsidRPr="00E25352">
        <w:rPr>
          <w:rFonts w:ascii="微软雅黑" w:eastAsia="微软雅黑" w:hAnsi="微软雅黑" w:hint="eastAsia"/>
          <w:sz w:val="27"/>
          <w:szCs w:val="21"/>
        </w:rPr>
        <w:t>2</w:t>
      </w:r>
      <w:r w:rsidRPr="00E25352">
        <w:rPr>
          <w:rFonts w:ascii="微软雅黑" w:eastAsia="微软雅黑" w:hAnsi="微软雅黑" w:hint="eastAsia"/>
          <w:sz w:val="27"/>
          <w:szCs w:val="21"/>
        </w:rPr>
        <w:t>个工作日内付清。乙在办理房屋过户登记手续前反悔，要求解除合同。甲诉至法院，要求乙继续履行合同。下列表述中，正确的是（</w:t>
      </w:r>
      <w:r w:rsidRPr="00E25352">
        <w:rPr>
          <w:rFonts w:ascii="微软雅黑" w:eastAsia="微软雅黑" w:hAnsi="微软雅黑" w:hint="eastAsia"/>
          <w:sz w:val="27"/>
          <w:szCs w:val="21"/>
        </w:rPr>
        <w:t xml:space="preserve"> D )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．房屋产权未过户，合同尚未生效</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．房屋产权未过户，合同尚未成立</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．合同已经生效，但法院应当判决解除合同，乙赔偿甲的损失</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．合同已经生效，乙应当继续履行合同</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合同是两个以上当事人意思表示一致的</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．民事法律行为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．行政法律关</w:t>
      </w:r>
      <w:r w:rsidRPr="00E25352">
        <w:rPr>
          <w:rFonts w:ascii="微软雅黑" w:eastAsia="微软雅黑" w:hAnsi="微软雅黑" w:hint="eastAsia"/>
          <w:sz w:val="27"/>
          <w:szCs w:val="21"/>
        </w:rPr>
        <w:t>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．民间行为</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．行政主体行为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双务合同是指</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．合同双方当事人互相负有给付义务的合同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B</w:t>
      </w:r>
      <w:r w:rsidRPr="00E25352">
        <w:rPr>
          <w:rFonts w:ascii="微软雅黑" w:eastAsia="微软雅黑" w:hAnsi="微软雅黑" w:hint="eastAsia"/>
          <w:sz w:val="27"/>
          <w:szCs w:val="21"/>
        </w:rPr>
        <w:t>．借用合同和赠与合同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．合同双方当事人一方享有权利，另一方承担义务之合同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．合同双方当事人都只享有权利之合同</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实践性合同是指</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．合同双方当事人意思表示一致即成立的合同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．除合同双方当事人意思表示一致外，还须交付标的物才能成立的合同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．劳动合同或劳务合同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．要式合同</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合同自愿原则是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．计划经济的核心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．商品经济的内在要求在法律上的表现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．近代税法的核心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．近代公司法的核心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诚实信用原则是</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，民法的基本原则，也是合同法的基本原则</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．所有法律的基本原则</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．合同正义原则</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．鼓励交易原则</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要约和要约邀请的根本区别是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．是否以作广告为目的</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．是否以报告价格为目的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．是否以电视广告为目的</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．是否以缔约</w:t>
      </w:r>
      <w:r w:rsidRPr="00E25352">
        <w:rPr>
          <w:rFonts w:ascii="微软雅黑" w:eastAsia="微软雅黑" w:hAnsi="微软雅黑" w:hint="eastAsia"/>
          <w:sz w:val="27"/>
          <w:szCs w:val="21"/>
        </w:rPr>
        <w:t>为目的</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我国《合同法》对要约生效的时间</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．采用发信主义</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．采用到达主义</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．采用投邮主义</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．采用实践主义</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要约的撤回是指</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．要约在发生法律效力之后，要约人欲使其失去法律效力的意思表示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B</w:t>
      </w:r>
      <w:r w:rsidRPr="00E25352">
        <w:rPr>
          <w:rFonts w:ascii="微软雅黑" w:eastAsia="微软雅黑" w:hAnsi="微软雅黑" w:hint="eastAsia"/>
          <w:sz w:val="27"/>
          <w:szCs w:val="21"/>
        </w:rPr>
        <w:t>．要约在发生法律效力之前，要约人欲使其失去法律效力的意思表示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．在承诺发出之前，使其法律效力归于消灭的意思表示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．在承诺发出之后，使其法律效力归于消灭的意思表示</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导致要约失效的原因不包括</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．要约人依法撤销要约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．拒绝要约的通知到达受要约人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．受要约人期限届满未作出承诺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．受要约人更改要约的实质内容</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无效合同，</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．自成立后有效</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．经当事人同意而有效</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．自始无效</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．经当事人追认而有效</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合同履行</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．是债权人完成受领义务的行为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B</w:t>
      </w:r>
      <w:r w:rsidRPr="00E25352">
        <w:rPr>
          <w:rFonts w:ascii="微软雅黑" w:eastAsia="微软雅黑" w:hAnsi="微软雅黑" w:hint="eastAsia"/>
          <w:sz w:val="27"/>
          <w:szCs w:val="21"/>
        </w:rPr>
        <w:t>．不是合同目的的体现和要求</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．不是其他合同法律制度的归宿</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．是整个合同法的核心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双务合同中履行抗辩权包括</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．同时履行抗辩权和一般抗辩权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．同时履行抗辩权和请求权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．同时履行抗辩权和拒绝权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．同时履行抗辩权、顺序履行抗辩权和不安抗辩权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合同保全的两种方法是</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．代位权和抗辩权</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．代位权和请求权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代位权和撤销权</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．代位权和人身权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广义的合同变更是指</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．合同主体与内容的变更</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．合同主体的变</w:t>
      </w:r>
      <w:r w:rsidRPr="00E25352">
        <w:rPr>
          <w:rFonts w:ascii="微软雅黑" w:eastAsia="微软雅黑" w:hAnsi="微软雅黑" w:hint="eastAsia"/>
          <w:sz w:val="27"/>
          <w:szCs w:val="21"/>
        </w:rPr>
        <w:t>更</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合同内容的变更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．合同客体的变更</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违约责任是当事人不履行或不适当履行合同义务而产生的</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．民事责任</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．行政责任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．刑事责任</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．综合责任</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赔偿损失是违约责任中最普遍适用的补救方式，</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．赔偿损失具有补偿性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．赔偿损失都是约定的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．赔偿损失都是任意的</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．赔偿损失都是法定的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知识产权是一种</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spacing w:after="500" w:line="288" w:lineRule="auto"/>
        <w:ind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．无形财产权</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．有形财产权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．物权</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．债权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根据《商标法》规定，商标不得使用的图形有</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A</w:t>
      </w:r>
      <w:r w:rsidRPr="00E25352">
        <w:rPr>
          <w:rFonts w:ascii="微软雅黑" w:eastAsia="微软雅黑" w:hAnsi="微软雅黑" w:hint="eastAsia"/>
          <w:sz w:val="27"/>
          <w:szCs w:val="21"/>
        </w:rPr>
        <w:t>．我国的八一军旗</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．太阳</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．熊猫</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．黄山迎客松</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《商标法》规定，注册商标的有效期为</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自核准之日起计算。</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20</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15</w:t>
      </w:r>
      <w:r w:rsidRPr="00E25352">
        <w:rPr>
          <w:rFonts w:ascii="微软雅黑" w:eastAsia="微软雅黑" w:hAnsi="微软雅黑" w:hint="eastAsia"/>
          <w:sz w:val="27"/>
          <w:szCs w:val="21"/>
        </w:rPr>
        <w:t>年</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10</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8</w:t>
      </w:r>
      <w:r w:rsidRPr="00E25352">
        <w:rPr>
          <w:rFonts w:ascii="微软雅黑" w:eastAsia="微软雅黑" w:hAnsi="微软雅黑" w:hint="eastAsia"/>
          <w:sz w:val="27"/>
          <w:szCs w:val="21"/>
        </w:rPr>
        <w:t>年</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下列各项中，可以接受专利申请并授予专利权的是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．一种疾病的治疗和诊断方法</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．一项对某种型号的汽车发动机进行改进的技术方案</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一项天文科学发现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．一项智力活动的规则和方法</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《专利法》规定，专利权期限的起算日是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．批准日</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．申请日</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公告日</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．开始使用日</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《专利法》规定，外观设计专利权的保护范围</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．以外观设计专利本身为准</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．以外观设计专利产品为准</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．以图片和照片为准</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．以表示在图片或者照片中的该外观设计专利产品为准</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根据《专利法》以及相应司法解释，对于专利侵权损害赔偿的计算方式，说法错误的是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以专利权人因侵权行为受到的损失作为损害赔偿额</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以侵权人因侵权行为所获得的部分利润作为损害赔偿额</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以不低于专利许可使用费的合理数额作为赔偿额</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法定赔偿</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根据《商标法》的规定，生产和销售（</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必须使用注册商标。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服装</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香烟</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．食品</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柑橘型饮料</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下列现行税法中属于实体法的是</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《增值税暂行条例》</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．《税务行政复议规则》</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．《税收征收管理法》</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．《税务行政处罚实施办法》</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税法属于</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．单纯意义上的实体法</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．单纯意义上的程序法</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实体性法律规范和程序性法律规范的统一体</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．以上说法都不对</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不属于税收法律关系的主体。</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．自然人纳税人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．法人纳税人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．征税机关</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．国务院</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根据我国《企业所得税法》的规定，</w:t>
      </w:r>
      <w:r w:rsidRPr="00E25352">
        <w:rPr>
          <w:rFonts w:ascii="微软雅黑" w:eastAsia="微软雅黑" w:hAnsi="微软雅黑" w:hint="eastAsia"/>
          <w:sz w:val="27"/>
          <w:szCs w:val="21"/>
        </w:rPr>
        <w:t xml:space="preserve">(  D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应当缴纳企业所得税。</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．合伙企业</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．个人独资企业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个体工商户</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．公司企业</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不是税率的基本形式。</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．比例税率</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．累进税率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．浮动税率</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．定额税率</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我国当前的增值税属于</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类型。</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．消费型增值税</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．收入型增值税</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．生产型增值税</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．混合型增值税</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不属于我国目前解决税务争议的方法。</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．税收行政复议</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．税收行政诉讼</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税收</w:t>
      </w:r>
      <w:r w:rsidRPr="00E25352">
        <w:rPr>
          <w:rFonts w:ascii="微软雅黑" w:eastAsia="微软雅黑" w:hAnsi="微软雅黑" w:hint="eastAsia"/>
          <w:sz w:val="27"/>
          <w:szCs w:val="21"/>
        </w:rPr>
        <w:t>仲裁</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．与征税机关进行协商</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不是累进税率的基本形式。</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．全额累进税率</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．超额累进税率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．超率累进税率</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．定额累进税率</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我国竞争法律、法规中的经营者是指</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．一切法人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．一切法人和个人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从事商品经营或营利性服务的法人、其他经济组织和个人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．一切经济组织</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不平等竞争是由</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造成的。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ab/>
      </w:r>
      <w:r w:rsidRPr="00E25352">
        <w:rPr>
          <w:rFonts w:ascii="微软雅黑" w:eastAsia="微软雅黑" w:hAnsi="微软雅黑" w:hint="eastAsia"/>
          <w:sz w:val="27"/>
          <w:szCs w:val="21"/>
        </w:rPr>
        <w:t>经营者外部条件的不平等、不公平</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．行为者主观违法</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行为者违背商业道德</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、行为者智力水平差异</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《反不正当竞争法》中规定的不正当竞争行为，采用各种手段损害其他经营者的合法权益，这种手段是</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．残酷的</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．非法的、不道德的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．合法的</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．合乎道德原则的</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经营者的不正当竞争行为给被侵害的经营者造成的损失难以计算的，．向被侵害人赔</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偿的赔偿额为</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．受害人在被侵权期间所获得的利润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．侵权人在侵权期间所获得的利润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侵权人在侵权期间因侵权</w:t>
      </w:r>
      <w:r w:rsidRPr="00E25352">
        <w:rPr>
          <w:rFonts w:ascii="微软雅黑" w:eastAsia="微软雅黑" w:hAnsi="微软雅黑" w:hint="eastAsia"/>
          <w:sz w:val="27"/>
          <w:szCs w:val="21"/>
        </w:rPr>
        <w:t>所获得的利润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．侵权人在侵权期间因侵权所获得的利润的</w:t>
      </w:r>
      <w:r w:rsidRPr="00E25352">
        <w:rPr>
          <w:rFonts w:ascii="微软雅黑" w:eastAsia="微软雅黑" w:hAnsi="微软雅黑" w:hint="eastAsia"/>
          <w:sz w:val="27"/>
          <w:szCs w:val="21"/>
        </w:rPr>
        <w:t>2</w:t>
      </w:r>
      <w:r w:rsidRPr="00E25352">
        <w:rPr>
          <w:rFonts w:ascii="微软雅黑" w:eastAsia="微软雅黑" w:hAnsi="微软雅黑" w:hint="eastAsia"/>
          <w:sz w:val="27"/>
          <w:szCs w:val="21"/>
        </w:rPr>
        <w:t>倍</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监督检查部门工作人员在监督检查不正当竞争行为时</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．可以出示检查证件</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．应当出示检查证件</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．可以不出示检查证件</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．在某些场合应当出示检查证件</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消费者为（</w:t>
      </w:r>
      <w:r w:rsidRPr="00E25352">
        <w:rPr>
          <w:rFonts w:ascii="微软雅黑" w:eastAsia="微软雅黑" w:hAnsi="微软雅黑" w:hint="eastAsia"/>
          <w:bCs/>
          <w:sz w:val="27"/>
          <w:szCs w:val="21"/>
        </w:rPr>
        <w:t xml:space="preserve">  B )</w:t>
      </w:r>
      <w:r w:rsidRPr="00E25352">
        <w:rPr>
          <w:rFonts w:ascii="微软雅黑" w:eastAsia="微软雅黑" w:hAnsi="微软雅黑" w:hint="eastAsia"/>
          <w:bCs/>
          <w:sz w:val="27"/>
          <w:szCs w:val="21"/>
        </w:rPr>
        <w:t>购买、使用商品或者接受服务，其权益受《消费者权益保护法》的保护。</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．生产需要</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．生活需要</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．个人需要</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．家庭需要</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《消费者权益保护法》意义上的消费者是指</w:t>
      </w:r>
      <w:r w:rsidRPr="00E25352">
        <w:rPr>
          <w:rFonts w:ascii="微软雅黑" w:eastAsia="微软雅黑" w:hAnsi="微软雅黑" w:hint="eastAsia"/>
          <w:bCs/>
          <w:sz w:val="27"/>
          <w:szCs w:val="21"/>
        </w:rPr>
        <w:t>(  A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．自然人</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．事业单位</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．团体</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．机关</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《消费者权益保护法》赋予消费者的第一项权利是</w:t>
      </w:r>
      <w:r w:rsidRPr="00E25352">
        <w:rPr>
          <w:rFonts w:ascii="微软雅黑" w:eastAsia="微软雅黑" w:hAnsi="微软雅黑" w:hint="eastAsia"/>
          <w:bCs/>
          <w:sz w:val="27"/>
          <w:szCs w:val="21"/>
        </w:rPr>
        <w:t>(  A  )</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．安全权</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．知悉权</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、请求权</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．自由选择权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消费者因经营者利用虚假广告提供商品或者服务，其合法权益受到损害的，可以向</w:t>
      </w:r>
      <w:r w:rsidRPr="00E25352">
        <w:rPr>
          <w:rFonts w:ascii="微软雅黑" w:eastAsia="微软雅黑" w:hAnsi="微软雅黑" w:hint="eastAsia"/>
          <w:bCs/>
          <w:sz w:val="27"/>
          <w:szCs w:val="21"/>
        </w:rPr>
        <w:t>(  C  )</w:t>
      </w:r>
      <w:r w:rsidRPr="00E25352">
        <w:rPr>
          <w:rFonts w:ascii="微软雅黑" w:eastAsia="微软雅黑" w:hAnsi="微软雅黑" w:hint="eastAsia"/>
          <w:bCs/>
          <w:sz w:val="27"/>
          <w:szCs w:val="21"/>
        </w:rPr>
        <w:t>要求赔偿。</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．广告经营者</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．广告制作人</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、经营者</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．发布广告的媒体</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经营者提供商品或者服务有欺诈行为的，应当按照消费者的要求增加赔偿其受到的损失，增加赔偿的金额为消费者购买商品的价款或接受服务的费用的</w:t>
      </w:r>
      <w:r w:rsidRPr="00E25352">
        <w:rPr>
          <w:rFonts w:ascii="微软雅黑" w:eastAsia="微软雅黑" w:hAnsi="微软雅黑" w:hint="eastAsia"/>
          <w:bCs/>
          <w:sz w:val="27"/>
          <w:szCs w:val="21"/>
        </w:rPr>
        <w:t>(  C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1</w:t>
      </w:r>
      <w:r w:rsidRPr="00E25352">
        <w:rPr>
          <w:rFonts w:ascii="微软雅黑" w:eastAsia="微软雅黑" w:hAnsi="微软雅黑" w:hint="eastAsia"/>
          <w:bCs/>
          <w:sz w:val="27"/>
          <w:szCs w:val="21"/>
        </w:rPr>
        <w:t>倍</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2</w:t>
      </w:r>
      <w:r w:rsidRPr="00E25352">
        <w:rPr>
          <w:rFonts w:ascii="微软雅黑" w:eastAsia="微软雅黑" w:hAnsi="微软雅黑" w:hint="eastAsia"/>
          <w:bCs/>
          <w:sz w:val="27"/>
          <w:szCs w:val="21"/>
        </w:rPr>
        <w:t>倍</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3</w:t>
      </w:r>
      <w:r w:rsidRPr="00E25352">
        <w:rPr>
          <w:rFonts w:ascii="微软雅黑" w:eastAsia="微软雅黑" w:hAnsi="微软雅黑" w:hint="eastAsia"/>
          <w:bCs/>
          <w:sz w:val="27"/>
          <w:szCs w:val="21"/>
        </w:rPr>
        <w:t>倍</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4</w:t>
      </w:r>
      <w:r w:rsidRPr="00E25352">
        <w:rPr>
          <w:rFonts w:ascii="微软雅黑" w:eastAsia="微软雅黑" w:hAnsi="微软雅黑" w:hint="eastAsia"/>
          <w:bCs/>
          <w:sz w:val="27"/>
          <w:szCs w:val="21"/>
        </w:rPr>
        <w:t>倍</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对</w:t>
      </w:r>
      <w:r w:rsidRPr="00E25352">
        <w:rPr>
          <w:rFonts w:ascii="微软雅黑" w:eastAsia="微软雅黑" w:hAnsi="微软雅黑" w:hint="eastAsia"/>
          <w:bCs/>
          <w:sz w:val="27"/>
          <w:szCs w:val="21"/>
        </w:rPr>
        <w:t>(  B  )</w:t>
      </w:r>
      <w:r w:rsidRPr="00E25352">
        <w:rPr>
          <w:rFonts w:ascii="微软雅黑" w:eastAsia="微软雅黑" w:hAnsi="微软雅黑" w:hint="eastAsia"/>
          <w:bCs/>
          <w:sz w:val="27"/>
          <w:szCs w:val="21"/>
        </w:rPr>
        <w:t>，消费者要求经营者修理、更换、退货的，经营者应当承担运输费等合理费用。</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．包修、包换、包退的一切商品</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．包修、包换、包退的大件商品</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．包修、包换、包退的家用电器</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．一切商品</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经营者提供商品或服务有</w:t>
      </w:r>
      <w:r w:rsidRPr="00E25352">
        <w:rPr>
          <w:rFonts w:ascii="微软雅黑" w:eastAsia="微软雅黑" w:hAnsi="微软雅黑" w:hint="eastAsia"/>
          <w:bCs/>
          <w:sz w:val="27"/>
          <w:szCs w:val="21"/>
        </w:rPr>
        <w:t>(   B )</w:t>
      </w:r>
      <w:r w:rsidRPr="00E25352">
        <w:rPr>
          <w:rFonts w:ascii="微软雅黑" w:eastAsia="微软雅黑" w:hAnsi="微软雅黑" w:hint="eastAsia"/>
          <w:bCs/>
          <w:sz w:val="27"/>
          <w:szCs w:val="21"/>
        </w:rPr>
        <w:t>行为的，应当按照</w:t>
      </w:r>
      <w:r w:rsidRPr="00E25352">
        <w:rPr>
          <w:rFonts w:ascii="微软雅黑" w:eastAsia="微软雅黑" w:hAnsi="微软雅黑" w:hint="eastAsia"/>
          <w:bCs/>
          <w:sz w:val="27"/>
          <w:szCs w:val="21"/>
        </w:rPr>
        <w:t>消费者的要求增加赔偿其受到的损失。</w:t>
      </w:r>
      <w:r w:rsidRPr="00E25352">
        <w:rPr>
          <w:rFonts w:ascii="微软雅黑" w:eastAsia="微软雅黑" w:hAnsi="微软雅黑" w:hint="eastAsia"/>
          <w:bCs/>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．胁迫</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．欺诈</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．侮辱、诽谤</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．侵犯人身自由</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经营者应当保证其提供的商品或者服务符合保障人身、财产安全的要求，对</w:t>
      </w:r>
      <w:r w:rsidRPr="00E25352">
        <w:rPr>
          <w:rFonts w:ascii="微软雅黑" w:eastAsia="微软雅黑" w:hAnsi="微软雅黑" w:hint="eastAsia"/>
          <w:bCs/>
          <w:sz w:val="27"/>
          <w:szCs w:val="21"/>
        </w:rPr>
        <w:t>(   D )</w:t>
      </w:r>
      <w:r w:rsidRPr="00E25352">
        <w:rPr>
          <w:rFonts w:ascii="微软雅黑" w:eastAsia="微软雅黑" w:hAnsi="微软雅黑" w:hint="eastAsia"/>
          <w:bCs/>
          <w:sz w:val="27"/>
          <w:szCs w:val="21"/>
        </w:rPr>
        <w:t>的商品，应当向消费者作出真实的说明和明确的警示，并说明和标明正确使用商品的方法以及防止危害发生的方法。</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．不合格</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．未经检验</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．数量不足</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．可能危及人身、财产安全</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一般说来，消费者享有对</w:t>
      </w:r>
      <w:r w:rsidRPr="00E25352">
        <w:rPr>
          <w:rFonts w:ascii="微软雅黑" w:eastAsia="微软雅黑" w:hAnsi="微软雅黑" w:hint="eastAsia"/>
          <w:bCs/>
          <w:sz w:val="27"/>
          <w:szCs w:val="21"/>
        </w:rPr>
        <w:t>(   C )</w:t>
      </w:r>
      <w:r w:rsidRPr="00E25352">
        <w:rPr>
          <w:rFonts w:ascii="微软雅黑" w:eastAsia="微软雅黑" w:hAnsi="微软雅黑" w:hint="eastAsia"/>
          <w:bCs/>
          <w:sz w:val="27"/>
          <w:szCs w:val="21"/>
        </w:rPr>
        <w:t>进行监督的权利。</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．商品</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．服务</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．商品或者服务以及保护消费者权益的工作</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．不合格商品</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   A )</w:t>
      </w:r>
      <w:r w:rsidRPr="00E25352">
        <w:rPr>
          <w:rFonts w:ascii="微软雅黑" w:eastAsia="微软雅黑" w:hAnsi="微软雅黑" w:hint="eastAsia"/>
          <w:bCs/>
          <w:sz w:val="27"/>
          <w:szCs w:val="21"/>
        </w:rPr>
        <w:t>是指消费者在购买商品或接受服务时享有获得质量保障、价格合理和计量正确等公平交易条件的权利。此外，消费者还有权拒绝经营者的强制交易行为。</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．公平交易权</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．知情权</w:t>
      </w:r>
      <w:r w:rsidRPr="00E25352">
        <w:rPr>
          <w:rFonts w:ascii="微软雅黑" w:eastAsia="微软雅黑" w:hAnsi="微软雅黑" w:hint="eastAsia"/>
          <w:bCs/>
          <w:sz w:val="27"/>
          <w:szCs w:val="21"/>
        </w:rPr>
        <w:t xml:space="preserve">    C</w:t>
      </w:r>
      <w:r w:rsidRPr="00E25352">
        <w:rPr>
          <w:rFonts w:ascii="微软雅黑" w:eastAsia="微软雅黑" w:hAnsi="微软雅黑" w:hint="eastAsia"/>
          <w:bCs/>
          <w:sz w:val="27"/>
          <w:szCs w:val="21"/>
        </w:rPr>
        <w:t>．选择权</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．监督批评权</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我国《劳动法》禁止用人单位招用未满</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的未成年人。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14</w:t>
      </w:r>
      <w:r w:rsidRPr="00E25352">
        <w:rPr>
          <w:rFonts w:ascii="微软雅黑" w:eastAsia="微软雅黑" w:hAnsi="微软雅黑" w:hint="eastAsia"/>
          <w:sz w:val="27"/>
          <w:szCs w:val="21"/>
        </w:rPr>
        <w:t>周岁</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15</w:t>
      </w:r>
      <w:r w:rsidRPr="00E25352">
        <w:rPr>
          <w:rFonts w:ascii="微软雅黑" w:eastAsia="微软雅黑" w:hAnsi="微软雅黑" w:hint="eastAsia"/>
          <w:sz w:val="27"/>
          <w:szCs w:val="21"/>
        </w:rPr>
        <w:t>周岁</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16</w:t>
      </w:r>
      <w:r w:rsidRPr="00E25352">
        <w:rPr>
          <w:rFonts w:ascii="微软雅黑" w:eastAsia="微软雅黑" w:hAnsi="微软雅黑" w:hint="eastAsia"/>
          <w:sz w:val="27"/>
          <w:szCs w:val="21"/>
        </w:rPr>
        <w:t>周岁</w:t>
      </w:r>
      <w:r w:rsidRPr="00E25352">
        <w:rPr>
          <w:rFonts w:ascii="微软雅黑" w:eastAsia="微软雅黑" w:hAnsi="微软雅黑" w:hint="eastAsia"/>
          <w:sz w:val="27"/>
          <w:szCs w:val="21"/>
        </w:rPr>
        <w:t xml:space="preserve">    D. 18</w:t>
      </w:r>
      <w:r w:rsidRPr="00E25352">
        <w:rPr>
          <w:rFonts w:ascii="微软雅黑" w:eastAsia="微软雅黑" w:hAnsi="微软雅黑" w:hint="eastAsia"/>
          <w:sz w:val="27"/>
          <w:szCs w:val="21"/>
        </w:rPr>
        <w:t>周岁</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在我国，某些特殊行业</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如文艺、体育和特种工艺单位</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可以招收未满</w:t>
      </w:r>
      <w:r w:rsidRPr="00E25352">
        <w:rPr>
          <w:rFonts w:ascii="微软雅黑" w:eastAsia="微软雅黑" w:hAnsi="微软雅黑" w:hint="eastAsia"/>
          <w:sz w:val="27"/>
          <w:szCs w:val="21"/>
        </w:rPr>
        <w:t>16</w:t>
      </w:r>
      <w:r w:rsidRPr="00E25352">
        <w:rPr>
          <w:rFonts w:ascii="微软雅黑" w:eastAsia="微软雅黑" w:hAnsi="微软雅黑" w:hint="eastAsia"/>
          <w:sz w:val="27"/>
          <w:szCs w:val="21"/>
        </w:rPr>
        <w:t>周岁的人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员，但须经</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审批。</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．工商局</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．劳动人事部门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该行业上级主管部门</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．县级以上人民政府</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劳动法律关系的核心和实质是</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．劳动法律关系的主体</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．劳动法律关系的客体</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．劳动法律关系的内容</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．劳动法律关系变化的原因</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一般情况下，劳动者辞职应提前</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通知用人单位。</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15</w:t>
      </w:r>
      <w:r w:rsidRPr="00E25352">
        <w:rPr>
          <w:rFonts w:ascii="微软雅黑" w:eastAsia="微软雅黑" w:hAnsi="微软雅黑" w:hint="eastAsia"/>
          <w:sz w:val="27"/>
          <w:szCs w:val="21"/>
        </w:rPr>
        <w:t>天</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30</w:t>
      </w:r>
      <w:r w:rsidRPr="00E25352">
        <w:rPr>
          <w:rFonts w:ascii="微软雅黑" w:eastAsia="微软雅黑" w:hAnsi="微软雅黑" w:hint="eastAsia"/>
          <w:sz w:val="27"/>
          <w:szCs w:val="21"/>
        </w:rPr>
        <w:t>天</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60</w:t>
      </w:r>
      <w:r w:rsidRPr="00E25352">
        <w:rPr>
          <w:rFonts w:ascii="微软雅黑" w:eastAsia="微软雅黑" w:hAnsi="微软雅黑" w:hint="eastAsia"/>
          <w:sz w:val="27"/>
          <w:szCs w:val="21"/>
        </w:rPr>
        <w:t>天</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90</w:t>
      </w:r>
      <w:r w:rsidRPr="00E25352">
        <w:rPr>
          <w:rFonts w:ascii="微软雅黑" w:eastAsia="微软雅黑" w:hAnsi="微软雅黑" w:hint="eastAsia"/>
          <w:sz w:val="27"/>
          <w:szCs w:val="21"/>
        </w:rPr>
        <w:t>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双方协商解除劳动合同工作时间不满</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年的按</w:t>
      </w:r>
      <w:r w:rsidRPr="00E25352">
        <w:rPr>
          <w:rFonts w:ascii="微软雅黑" w:eastAsia="微软雅黑" w:hAnsi="微软雅黑" w:hint="eastAsia"/>
          <w:sz w:val="27"/>
          <w:szCs w:val="21"/>
        </w:rPr>
        <w:t>(C    )</w:t>
      </w:r>
      <w:r w:rsidRPr="00E25352">
        <w:rPr>
          <w:rFonts w:ascii="微软雅黑" w:eastAsia="微软雅黑" w:hAnsi="微软雅黑" w:hint="eastAsia"/>
          <w:sz w:val="27"/>
          <w:szCs w:val="21"/>
        </w:rPr>
        <w:t>的标准发给经济补偿金。</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．半年</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个月</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90</w:t>
      </w:r>
      <w:r w:rsidRPr="00E25352">
        <w:rPr>
          <w:rFonts w:ascii="微软雅黑" w:eastAsia="微软雅黑" w:hAnsi="微软雅黑" w:hint="eastAsia"/>
          <w:sz w:val="27"/>
          <w:szCs w:val="21"/>
        </w:rPr>
        <w:t>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下列选项中，不属于按照劳动合同期限划分劳动合同类型的是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．有固定期限的劳动合同</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．无固定期限的劳动合同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．以完成一定工作为期限的劳动合同</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．书面劳动合同</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劳动合同的下列条款中，不属于《劳动法》规定的法定条款的是</w:t>
      </w:r>
      <w:r w:rsidRPr="00E25352">
        <w:rPr>
          <w:rFonts w:ascii="微软雅黑" w:eastAsia="微软雅黑" w:hAnsi="微软雅黑" w:hint="eastAsia"/>
          <w:sz w:val="27"/>
          <w:szCs w:val="21"/>
        </w:rPr>
        <w:t>(  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．劳动报酬</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．劳动保护和劳动条件</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．劳动合同终止的条件</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．试用期条款</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根据国务院发布的《关于建立统一的企业职工养老保险制度的决定》的规定，个人缴费年限累计满</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的，退休后按月发给基本养老金。</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10</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B. 15</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20</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25</w:t>
      </w:r>
      <w:r w:rsidRPr="00E25352">
        <w:rPr>
          <w:rFonts w:ascii="微软雅黑" w:eastAsia="微软雅黑" w:hAnsi="微软雅黑" w:hint="eastAsia"/>
          <w:sz w:val="27"/>
          <w:szCs w:val="21"/>
        </w:rPr>
        <w:t>年</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我国现行劳动争议处理制度为</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制。</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．“一调一裁两审”</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．“两审终审”</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．“一调一裁”</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．“调节制度”</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仲裁要求的一方应自劳动争议发生之日起</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内向劳动争议仲裁委员会提出书面申请。</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30</w:t>
      </w:r>
      <w:r w:rsidRPr="00E25352">
        <w:rPr>
          <w:rFonts w:ascii="微软雅黑" w:eastAsia="微软雅黑" w:hAnsi="微软雅黑" w:hint="eastAsia"/>
          <w:sz w:val="27"/>
          <w:szCs w:val="21"/>
        </w:rPr>
        <w:t>天</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60</w:t>
      </w:r>
      <w:r w:rsidRPr="00E25352">
        <w:rPr>
          <w:rFonts w:ascii="微软雅黑" w:eastAsia="微软雅黑" w:hAnsi="微软雅黑" w:hint="eastAsia"/>
          <w:sz w:val="27"/>
          <w:szCs w:val="21"/>
        </w:rPr>
        <w:t>天</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45</w:t>
      </w:r>
      <w:r w:rsidRPr="00E25352">
        <w:rPr>
          <w:rFonts w:ascii="微软雅黑" w:eastAsia="微软雅黑" w:hAnsi="微软雅黑" w:hint="eastAsia"/>
          <w:sz w:val="27"/>
          <w:szCs w:val="21"/>
        </w:rPr>
        <w:t>天</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90</w:t>
      </w:r>
      <w:r w:rsidRPr="00E25352">
        <w:rPr>
          <w:rFonts w:ascii="微软雅黑" w:eastAsia="微软雅黑" w:hAnsi="微软雅黑" w:hint="eastAsia"/>
          <w:sz w:val="27"/>
          <w:szCs w:val="21"/>
        </w:rPr>
        <w:t>天</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国有和国有资产占控股地位或者主导地位的大、中型企业</w:t>
      </w:r>
      <w:r w:rsidRPr="00E25352">
        <w:rPr>
          <w:rFonts w:ascii="微软雅黑" w:eastAsia="微软雅黑" w:hAnsi="微软雅黑" w:hint="eastAsia"/>
          <w:sz w:val="27"/>
          <w:szCs w:val="21"/>
        </w:rPr>
        <w:t>( C   )</w:t>
      </w:r>
      <w:r w:rsidRPr="00E25352">
        <w:rPr>
          <w:rFonts w:ascii="微软雅黑" w:eastAsia="微软雅黑" w:hAnsi="微软雅黑" w:hint="eastAsia"/>
          <w:sz w:val="27"/>
          <w:szCs w:val="21"/>
        </w:rPr>
        <w:t>设置总会计师。</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．可以</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．应该</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．必须</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．不必</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因违法、违纪行为被吊销会计从业资格证书的人员，自被吊销会计从业资格证书之日起</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内，不得重新取得会计从业资格证书。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3</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5</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6</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年</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单位负责人授意、指使、强令会计机构、会计人员及其他人员伪造、变造会计凭证、会计账簿，编制虚假财务会计报告或者隐匿、故意销毁依法应当保存的会计凭证、会计账簿、财务会计报告，构成犯罪的，依法追究刑事责任；尚不构成犯罪的，可以处</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的罚款。</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5 000</w:t>
      </w:r>
      <w:r w:rsidRPr="00E25352">
        <w:rPr>
          <w:rFonts w:ascii="微软雅黑" w:eastAsia="微软雅黑" w:hAnsi="微软雅黑" w:hint="eastAsia"/>
          <w:sz w:val="27"/>
          <w:szCs w:val="21"/>
        </w:rPr>
        <w:t>元以上</w:t>
      </w:r>
      <w:r w:rsidRPr="00E25352">
        <w:rPr>
          <w:rFonts w:ascii="微软雅黑" w:eastAsia="微软雅黑" w:hAnsi="微软雅黑" w:hint="eastAsia"/>
          <w:sz w:val="27"/>
          <w:szCs w:val="21"/>
        </w:rPr>
        <w:t>50 000</w:t>
      </w:r>
      <w:r w:rsidRPr="00E25352">
        <w:rPr>
          <w:rFonts w:ascii="微软雅黑" w:eastAsia="微软雅黑" w:hAnsi="微软雅黑" w:hint="eastAsia"/>
          <w:sz w:val="27"/>
          <w:szCs w:val="21"/>
        </w:rPr>
        <w:t>元以下</w:t>
      </w:r>
      <w:r w:rsidRPr="00E25352">
        <w:rPr>
          <w:rFonts w:ascii="微软雅黑" w:eastAsia="微软雅黑" w:hAnsi="微软雅黑" w:hint="eastAsia"/>
          <w:sz w:val="27"/>
          <w:szCs w:val="21"/>
        </w:rPr>
        <w:t xml:space="preserve">    B.  3 000</w:t>
      </w:r>
      <w:r w:rsidRPr="00E25352">
        <w:rPr>
          <w:rFonts w:ascii="微软雅黑" w:eastAsia="微软雅黑" w:hAnsi="微软雅黑" w:hint="eastAsia"/>
          <w:sz w:val="27"/>
          <w:szCs w:val="21"/>
        </w:rPr>
        <w:t>元以上</w:t>
      </w:r>
      <w:r w:rsidRPr="00E25352">
        <w:rPr>
          <w:rFonts w:ascii="微软雅黑" w:eastAsia="微软雅黑" w:hAnsi="微软雅黑" w:hint="eastAsia"/>
          <w:sz w:val="27"/>
          <w:szCs w:val="21"/>
        </w:rPr>
        <w:t>20 000</w:t>
      </w:r>
      <w:r w:rsidRPr="00E25352">
        <w:rPr>
          <w:rFonts w:ascii="微软雅黑" w:eastAsia="微软雅黑" w:hAnsi="微软雅黑" w:hint="eastAsia"/>
          <w:sz w:val="27"/>
          <w:szCs w:val="21"/>
        </w:rPr>
        <w:t>元以下</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  1 000</w:t>
      </w:r>
      <w:r w:rsidRPr="00E25352">
        <w:rPr>
          <w:rFonts w:ascii="微软雅黑" w:eastAsia="微软雅黑" w:hAnsi="微软雅黑" w:hint="eastAsia"/>
          <w:sz w:val="27"/>
          <w:szCs w:val="21"/>
        </w:rPr>
        <w:t>元以上</w:t>
      </w:r>
      <w:r w:rsidRPr="00E25352">
        <w:rPr>
          <w:rFonts w:ascii="微软雅黑" w:eastAsia="微软雅黑" w:hAnsi="微软雅黑" w:hint="eastAsia"/>
          <w:sz w:val="27"/>
          <w:szCs w:val="21"/>
        </w:rPr>
        <w:t>30 000</w:t>
      </w:r>
      <w:r w:rsidRPr="00E25352">
        <w:rPr>
          <w:rFonts w:ascii="微软雅黑" w:eastAsia="微软雅黑" w:hAnsi="微软雅黑" w:hint="eastAsia"/>
          <w:sz w:val="27"/>
          <w:szCs w:val="21"/>
        </w:rPr>
        <w:t>元以下</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2 000</w:t>
      </w:r>
      <w:r w:rsidRPr="00E25352">
        <w:rPr>
          <w:rFonts w:ascii="微软雅黑" w:eastAsia="微软雅黑" w:hAnsi="微软雅黑" w:hint="eastAsia"/>
          <w:sz w:val="27"/>
          <w:szCs w:val="21"/>
        </w:rPr>
        <w:t>元以上</w:t>
      </w:r>
      <w:r w:rsidRPr="00E25352">
        <w:rPr>
          <w:rFonts w:ascii="微软雅黑" w:eastAsia="微软雅黑" w:hAnsi="微软雅黑" w:hint="eastAsia"/>
          <w:sz w:val="27"/>
          <w:szCs w:val="21"/>
        </w:rPr>
        <w:t>50 000</w:t>
      </w:r>
      <w:r w:rsidRPr="00E25352">
        <w:rPr>
          <w:rFonts w:ascii="微软雅黑" w:eastAsia="微软雅黑" w:hAnsi="微软雅黑" w:hint="eastAsia"/>
          <w:sz w:val="27"/>
          <w:szCs w:val="21"/>
        </w:rPr>
        <w:t>元以下</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从事会计工作的人员必须取得</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．注册会</w:t>
      </w:r>
      <w:r w:rsidRPr="00E25352">
        <w:rPr>
          <w:rFonts w:ascii="微软雅黑" w:eastAsia="微软雅黑" w:hAnsi="微软雅黑" w:hint="eastAsia"/>
          <w:sz w:val="27"/>
          <w:szCs w:val="21"/>
        </w:rPr>
        <w:t>计师证书</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从业资格证书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．会计师证书</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．会计专业大专以上学历</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会计法是调整</w:t>
      </w:r>
      <w:r w:rsidRPr="00E25352">
        <w:rPr>
          <w:rFonts w:ascii="微软雅黑" w:eastAsia="微软雅黑" w:hAnsi="微软雅黑" w:hint="eastAsia"/>
          <w:sz w:val="27"/>
          <w:szCs w:val="21"/>
        </w:rPr>
        <w:t>(   B )</w:t>
      </w:r>
      <w:r w:rsidRPr="00E25352">
        <w:rPr>
          <w:rFonts w:ascii="微软雅黑" w:eastAsia="微软雅黑" w:hAnsi="微软雅黑" w:hint="eastAsia"/>
          <w:sz w:val="27"/>
          <w:szCs w:val="21"/>
        </w:rPr>
        <w:t>的法律规范的总称。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．会计制度</w:t>
      </w:r>
      <w:r w:rsidRPr="00E25352">
        <w:rPr>
          <w:rFonts w:ascii="微软雅黑" w:eastAsia="微软雅黑" w:hAnsi="微软雅黑" w:hint="eastAsia"/>
          <w:sz w:val="27"/>
          <w:szCs w:val="21"/>
        </w:rPr>
        <w:t xml:space="preserve">     B. </w:t>
      </w:r>
      <w:r w:rsidRPr="00E25352">
        <w:rPr>
          <w:rFonts w:ascii="微软雅黑" w:eastAsia="微软雅黑" w:hAnsi="微软雅黑" w:hint="eastAsia"/>
          <w:sz w:val="27"/>
          <w:szCs w:val="21"/>
        </w:rPr>
        <w:t>会计关系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C.  </w:t>
      </w:r>
      <w:r w:rsidRPr="00E25352">
        <w:rPr>
          <w:rFonts w:ascii="微软雅黑" w:eastAsia="微软雅黑" w:hAnsi="微软雅黑" w:hint="eastAsia"/>
          <w:sz w:val="27"/>
          <w:szCs w:val="21"/>
        </w:rPr>
        <w:t>财务管理</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．资金流向</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会计档案的保管期限和销毁办法，</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由国务院</w:t>
      </w:r>
      <w:r w:rsidRPr="00E25352">
        <w:rPr>
          <w:rFonts w:ascii="微软雅黑" w:eastAsia="微软雅黑" w:hAnsi="微软雅黑" w:hint="eastAsia"/>
          <w:sz w:val="27"/>
          <w:szCs w:val="21"/>
        </w:rPr>
        <w:t>(  A  )</w:t>
      </w:r>
      <w:r w:rsidRPr="00E25352">
        <w:rPr>
          <w:rFonts w:ascii="微软雅黑" w:eastAsia="微软雅黑" w:hAnsi="微软雅黑" w:hint="eastAsia"/>
          <w:sz w:val="27"/>
          <w:szCs w:val="21"/>
        </w:rPr>
        <w:t>会同有关部门制定。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．财政部门</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．审计部门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档案部门</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．主管部门</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  A</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，八届全国人大常委会第九次会议通过了《仲裁法》。</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 1994</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8</w:t>
      </w:r>
      <w:r w:rsidRPr="00E25352">
        <w:rPr>
          <w:rFonts w:ascii="微软雅黑" w:eastAsia="微软雅黑" w:hAnsi="微软雅黑" w:hint="eastAsia"/>
          <w:sz w:val="27"/>
          <w:szCs w:val="21"/>
        </w:rPr>
        <w:t>月</w:t>
      </w:r>
      <w:r w:rsidRPr="00E25352">
        <w:rPr>
          <w:rFonts w:ascii="微软雅黑" w:eastAsia="微软雅黑" w:hAnsi="微软雅黑" w:hint="eastAsia"/>
          <w:sz w:val="27"/>
          <w:szCs w:val="21"/>
        </w:rPr>
        <w:t>31</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1995</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8</w:t>
      </w:r>
      <w:r w:rsidRPr="00E25352">
        <w:rPr>
          <w:rFonts w:ascii="微软雅黑" w:eastAsia="微软雅黑" w:hAnsi="微软雅黑" w:hint="eastAsia"/>
          <w:sz w:val="27"/>
          <w:szCs w:val="21"/>
        </w:rPr>
        <w:t>月</w:t>
      </w:r>
      <w:r w:rsidRPr="00E25352">
        <w:rPr>
          <w:rFonts w:ascii="微软雅黑" w:eastAsia="微软雅黑" w:hAnsi="微软雅黑" w:hint="eastAsia"/>
          <w:sz w:val="27"/>
          <w:szCs w:val="21"/>
        </w:rPr>
        <w:t>31</w:t>
      </w:r>
      <w:r w:rsidRPr="00E25352">
        <w:rPr>
          <w:rFonts w:ascii="微软雅黑" w:eastAsia="微软雅黑" w:hAnsi="微软雅黑" w:hint="eastAsia"/>
          <w:sz w:val="27"/>
          <w:szCs w:val="21"/>
        </w:rPr>
        <w:t>日</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 1994</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9</w:t>
      </w:r>
      <w:r w:rsidRPr="00E25352">
        <w:rPr>
          <w:rFonts w:ascii="微软雅黑" w:eastAsia="微软雅黑" w:hAnsi="微软雅黑" w:hint="eastAsia"/>
          <w:sz w:val="27"/>
          <w:szCs w:val="21"/>
        </w:rPr>
        <w:t>月</w:t>
      </w:r>
      <w:r w:rsidRPr="00E25352">
        <w:rPr>
          <w:rFonts w:ascii="微软雅黑" w:eastAsia="微软雅黑" w:hAnsi="微软雅黑" w:hint="eastAsia"/>
          <w:sz w:val="27"/>
          <w:szCs w:val="21"/>
        </w:rPr>
        <w:t>1</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D. 1994</w:t>
      </w:r>
      <w:r w:rsidRPr="00E25352">
        <w:rPr>
          <w:rFonts w:ascii="微软雅黑" w:eastAsia="微软雅黑" w:hAnsi="微软雅黑" w:hint="eastAsia"/>
          <w:sz w:val="27"/>
          <w:szCs w:val="21"/>
        </w:rPr>
        <w:t>年</w:t>
      </w:r>
      <w:r w:rsidRPr="00E25352">
        <w:rPr>
          <w:rFonts w:ascii="微软雅黑" w:eastAsia="微软雅黑" w:hAnsi="微软雅黑" w:hint="eastAsia"/>
          <w:sz w:val="27"/>
          <w:szCs w:val="21"/>
        </w:rPr>
        <w:t>8</w:t>
      </w:r>
      <w:r w:rsidRPr="00E25352">
        <w:rPr>
          <w:rFonts w:ascii="微软雅黑" w:eastAsia="微软雅黑" w:hAnsi="微软雅黑" w:hint="eastAsia"/>
          <w:sz w:val="27"/>
          <w:szCs w:val="21"/>
        </w:rPr>
        <w:t>月</w:t>
      </w:r>
      <w:r w:rsidRPr="00E25352">
        <w:rPr>
          <w:rFonts w:ascii="微软雅黑" w:eastAsia="微软雅黑" w:hAnsi="微软雅黑" w:hint="eastAsia"/>
          <w:sz w:val="27"/>
          <w:szCs w:val="21"/>
        </w:rPr>
        <w:t>31</w:t>
      </w:r>
      <w:r w:rsidRPr="00E25352">
        <w:rPr>
          <w:rFonts w:ascii="微软雅黑" w:eastAsia="微软雅黑" w:hAnsi="微软雅黑" w:hint="eastAsia"/>
          <w:sz w:val="27"/>
          <w:szCs w:val="21"/>
        </w:rPr>
        <w:t>日</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设立仲裁委员会的，应当经省、自治区、直辖市的</w:t>
      </w:r>
      <w:r w:rsidRPr="00E25352">
        <w:rPr>
          <w:rFonts w:ascii="微软雅黑" w:eastAsia="微软雅黑" w:hAnsi="微软雅黑" w:hint="eastAsia"/>
          <w:sz w:val="27"/>
          <w:szCs w:val="21"/>
        </w:rPr>
        <w:t>(  A</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登记。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司法行政部门</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．司法部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．最高人民法院</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省人民法院</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仲裁委员会收到仲裁申请书之日起</w:t>
      </w:r>
      <w:r w:rsidRPr="00E25352">
        <w:rPr>
          <w:rFonts w:ascii="微软雅黑" w:eastAsia="微软雅黑" w:hAnsi="微软雅黑" w:hint="eastAsia"/>
          <w:sz w:val="27"/>
          <w:szCs w:val="21"/>
        </w:rPr>
        <w:t>( A</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内，认为符合受理条件的，应当受理，并通知当事人。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A.5</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10</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15</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D. 30</w:t>
      </w:r>
      <w:r w:rsidRPr="00E25352">
        <w:rPr>
          <w:rFonts w:ascii="微软雅黑" w:eastAsia="微软雅黑" w:hAnsi="微软雅黑" w:hint="eastAsia"/>
          <w:sz w:val="27"/>
          <w:szCs w:val="21"/>
        </w:rPr>
        <w:t>日</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裁决书自</w:t>
      </w:r>
      <w:r w:rsidRPr="00E25352">
        <w:rPr>
          <w:rFonts w:ascii="微软雅黑" w:eastAsia="微软雅黑" w:hAnsi="微软雅黑" w:hint="eastAsia"/>
          <w:sz w:val="27"/>
          <w:szCs w:val="21"/>
        </w:rPr>
        <w:t xml:space="preserve">( A </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起发生法律效力。</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作出之日</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．送达之日</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．批准之日</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公开之日</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仲裁庭不能形成多数意见时，按照</w:t>
      </w:r>
      <w:r w:rsidRPr="00E25352">
        <w:rPr>
          <w:rFonts w:ascii="微软雅黑" w:eastAsia="微软雅黑" w:hAnsi="微软雅黑" w:hint="eastAsia"/>
          <w:sz w:val="27"/>
          <w:szCs w:val="21"/>
        </w:rPr>
        <w:t xml:space="preserve">(  </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B</w:t>
      </w:r>
      <w:r w:rsidRPr="00E25352">
        <w:rPr>
          <w:rFonts w:ascii="微软雅黑" w:eastAsia="微软雅黑" w:hAnsi="微软雅黑"/>
          <w:sz w:val="27"/>
          <w:szCs w:val="21"/>
        </w:rPr>
        <w:t>)</w:t>
      </w:r>
      <w:r w:rsidRPr="00E25352">
        <w:rPr>
          <w:rFonts w:ascii="微软雅黑" w:eastAsia="微软雅黑" w:hAnsi="微软雅黑" w:hint="eastAsia"/>
          <w:sz w:val="27"/>
          <w:szCs w:val="21"/>
        </w:rPr>
        <w:t>的意见作出裁决。</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多数人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．首席仲裁员</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．检察院</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法院</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仲裁一般</w:t>
      </w:r>
      <w:r w:rsidRPr="00E25352">
        <w:rPr>
          <w:rFonts w:ascii="微软雅黑" w:eastAsia="微软雅黑" w:hAnsi="微软雅黑" w:hint="eastAsia"/>
          <w:sz w:val="27"/>
          <w:szCs w:val="21"/>
        </w:rPr>
        <w:t xml:space="preserve">(  </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A</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进行。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不公开</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．公开</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调节</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判决</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级别管辖是指各级人民法院受理</w:t>
      </w:r>
      <w:r w:rsidRPr="00E25352">
        <w:rPr>
          <w:rFonts w:ascii="微软雅黑" w:eastAsia="微软雅黑" w:hAnsi="微软雅黑" w:hint="eastAsia"/>
          <w:sz w:val="27"/>
          <w:szCs w:val="21"/>
        </w:rPr>
        <w:t xml:space="preserve">( </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A</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民事案件的分工和权限。</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第一审</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．第二审</w:t>
      </w:r>
      <w:r w:rsidRPr="00E25352">
        <w:rPr>
          <w:rFonts w:ascii="微软雅黑" w:eastAsia="微软雅黑" w:hAnsi="微软雅黑" w:hint="eastAsia"/>
          <w:sz w:val="27"/>
          <w:szCs w:val="21"/>
        </w:rPr>
        <w:t xml:space="preserve">    C</w:t>
      </w:r>
      <w:r w:rsidRPr="00E25352">
        <w:rPr>
          <w:rFonts w:ascii="微软雅黑" w:eastAsia="微软雅黑" w:hAnsi="微软雅黑"/>
          <w:sz w:val="27"/>
          <w:szCs w:val="21"/>
        </w:rPr>
        <w:t>.</w:t>
      </w:r>
      <w:r w:rsidRPr="00E25352">
        <w:rPr>
          <w:rFonts w:ascii="微软雅黑" w:eastAsia="微软雅黑" w:hAnsi="微软雅黑" w:hint="eastAsia"/>
          <w:sz w:val="27"/>
          <w:szCs w:val="21"/>
        </w:rPr>
        <w:t>审判监督</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再审</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我国实行</w:t>
      </w:r>
      <w:r w:rsidRPr="00E25352">
        <w:rPr>
          <w:rFonts w:ascii="微软雅黑" w:eastAsia="微软雅黑" w:hAnsi="微软雅黑" w:hint="eastAsia"/>
          <w:sz w:val="27"/>
          <w:szCs w:val="21"/>
        </w:rPr>
        <w:t xml:space="preserve">( </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A</w:t>
      </w:r>
      <w:r w:rsidRPr="00E25352">
        <w:rPr>
          <w:rFonts w:ascii="微软雅黑" w:eastAsia="微软雅黑" w:hAnsi="微软雅黑"/>
          <w:sz w:val="27"/>
          <w:szCs w:val="21"/>
        </w:rPr>
        <w:t>)</w:t>
      </w:r>
      <w:r w:rsidRPr="00E25352">
        <w:rPr>
          <w:rFonts w:ascii="微软雅黑" w:eastAsia="微软雅黑" w:hAnsi="微软雅黑" w:hint="eastAsia"/>
          <w:sz w:val="27"/>
          <w:szCs w:val="21"/>
        </w:rPr>
        <w:t>终审制，当事人不服地方各级人民法院或专门法院第一审判决裁定的，可以向上一级人民法院提起上诉。</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两审</w:t>
      </w:r>
      <w:r w:rsidRPr="00E25352">
        <w:rPr>
          <w:rFonts w:ascii="微软雅黑" w:eastAsia="微软雅黑" w:hAnsi="微软雅黑" w:hint="eastAsia"/>
          <w:sz w:val="27"/>
          <w:szCs w:val="21"/>
        </w:rPr>
        <w:t xml:space="preserve">    B. </w:t>
      </w:r>
      <w:r w:rsidRPr="00E25352">
        <w:rPr>
          <w:rFonts w:ascii="微软雅黑" w:eastAsia="微软雅黑" w:hAnsi="微软雅黑"/>
          <w:sz w:val="27"/>
          <w:szCs w:val="21"/>
        </w:rPr>
        <w:t>一</w:t>
      </w:r>
      <w:r w:rsidRPr="00E25352">
        <w:rPr>
          <w:rFonts w:ascii="微软雅黑" w:eastAsia="微软雅黑" w:hAnsi="微软雅黑" w:hint="eastAsia"/>
          <w:sz w:val="27"/>
          <w:szCs w:val="21"/>
        </w:rPr>
        <w:t>审</w:t>
      </w:r>
      <w:r w:rsidRPr="00E25352">
        <w:rPr>
          <w:rFonts w:ascii="微软雅黑" w:eastAsia="微软雅黑" w:hAnsi="微软雅黑" w:hint="eastAsia"/>
          <w:sz w:val="27"/>
          <w:szCs w:val="21"/>
        </w:rPr>
        <w:t xml:space="preserve">    C</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三审</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公开</w:t>
      </w:r>
    </w:p>
    <w:p w:rsidR="00E25352" w:rsidRPr="00E25352" w:rsidRDefault="00E25352" w:rsidP="00E25352">
      <w:pPr>
        <w:pStyle w:val="a5"/>
        <w:numPr>
          <w:ilvl w:val="0"/>
          <w:numId w:val="2"/>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行政诉讼当事人不服第一审人民法院的判决或者裁定的，有权在判决书送达之日</w:t>
      </w:r>
      <w:r w:rsidRPr="00E25352">
        <w:rPr>
          <w:rFonts w:ascii="微软雅黑" w:eastAsia="微软雅黑" w:hAnsi="微软雅黑" w:hint="eastAsia"/>
          <w:sz w:val="27"/>
          <w:szCs w:val="21"/>
        </w:rPr>
        <w:t>( A</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内，在裁定送达之日起</w:t>
      </w:r>
      <w:r w:rsidRPr="00E25352">
        <w:rPr>
          <w:rFonts w:ascii="微软雅黑" w:eastAsia="微软雅黑" w:hAnsi="微软雅黑" w:hint="eastAsia"/>
          <w:sz w:val="27"/>
          <w:szCs w:val="21"/>
        </w:rPr>
        <w:t>10</w:t>
      </w:r>
      <w:r w:rsidRPr="00E25352">
        <w:rPr>
          <w:rFonts w:ascii="微软雅黑" w:eastAsia="微软雅黑" w:hAnsi="微软雅黑" w:hint="eastAsia"/>
          <w:sz w:val="27"/>
          <w:szCs w:val="21"/>
        </w:rPr>
        <w:t>日内，向上—级人民法院提起上诉。</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15</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B. 10</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7</w:t>
      </w:r>
      <w:r w:rsidRPr="00E25352">
        <w:rPr>
          <w:rFonts w:ascii="微软雅黑" w:eastAsia="微软雅黑" w:hAnsi="微软雅黑" w:hint="eastAsia"/>
          <w:sz w:val="27"/>
          <w:szCs w:val="21"/>
        </w:rPr>
        <w:t>日</w:t>
      </w:r>
      <w:r w:rsidRPr="00E25352">
        <w:rPr>
          <w:rFonts w:ascii="微软雅黑" w:eastAsia="微软雅黑" w:hAnsi="微软雅黑" w:hint="eastAsia"/>
          <w:sz w:val="27"/>
          <w:szCs w:val="21"/>
        </w:rPr>
        <w:t xml:space="preserve">    D. 30</w:t>
      </w:r>
      <w:r w:rsidRPr="00E25352">
        <w:rPr>
          <w:rFonts w:ascii="微软雅黑" w:eastAsia="微软雅黑" w:hAnsi="微软雅黑" w:hint="eastAsia"/>
          <w:sz w:val="27"/>
          <w:szCs w:val="21"/>
        </w:rPr>
        <w:t>日</w:t>
      </w:r>
    </w:p>
    <w:p w:rsidR="00E25352" w:rsidRPr="00E25352" w:rsidRDefault="00E25352" w:rsidP="00E25352">
      <w:pPr>
        <w:spacing w:after="500" w:line="288" w:lineRule="auto"/>
        <w:ind w:firstLineChars="200" w:firstLine="540"/>
        <w:rPr>
          <w:rFonts w:ascii="微软雅黑" w:eastAsia="微软雅黑" w:hAnsi="微软雅黑" w:cs="Times New Roman"/>
          <w:b/>
          <w:bCs/>
          <w:sz w:val="27"/>
          <w:szCs w:val="21"/>
        </w:rPr>
      </w:pPr>
      <w:r w:rsidRPr="00E25352">
        <w:rPr>
          <w:rFonts w:ascii="微软雅黑" w:eastAsia="微软雅黑" w:hAnsi="微软雅黑" w:cs="Times New Roman" w:hint="eastAsia"/>
          <w:b/>
          <w:bCs/>
          <w:sz w:val="27"/>
          <w:szCs w:val="21"/>
        </w:rPr>
        <w:t>二、多选题：</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法的功能是指法的任务和作用，主要包括</w:t>
      </w:r>
      <w:r w:rsidRPr="00E25352">
        <w:rPr>
          <w:rFonts w:ascii="微软雅黑" w:eastAsia="微软雅黑" w:hAnsi="微软雅黑" w:cs="Times New Roman" w:hint="eastAsia"/>
          <w:sz w:val="27"/>
          <w:szCs w:val="21"/>
        </w:rPr>
        <w:t>( 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A.</w:t>
      </w:r>
      <w:r w:rsidRPr="00E25352">
        <w:rPr>
          <w:rFonts w:ascii="微软雅黑" w:eastAsia="微软雅黑" w:hAnsi="微软雅黑" w:cs="Times New Roman" w:hint="eastAsia"/>
          <w:sz w:val="27"/>
          <w:szCs w:val="21"/>
        </w:rPr>
        <w:t>法的保护功能</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．法的调节功能</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．法的政治功能</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法的经济功能</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法执行公共事务的功能</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经济法律关系的构成要素包括</w:t>
      </w:r>
      <w:r w:rsidRPr="00E25352">
        <w:rPr>
          <w:rFonts w:ascii="微软雅黑" w:eastAsia="微软雅黑" w:hAnsi="微软雅黑" w:cs="Times New Roman" w:hint="eastAsia"/>
          <w:sz w:val="27"/>
          <w:szCs w:val="21"/>
        </w:rPr>
        <w:t>(  ABD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经济法律关系的主体</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．经济法律关系的客体</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．经济法律关系的体系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经济法律关系的内容</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．经济法律程序</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法的结构形式，一般来说由以下层次构成</w:t>
      </w:r>
      <w:r w:rsidRPr="00E25352">
        <w:rPr>
          <w:rFonts w:ascii="微软雅黑" w:eastAsia="微软雅黑" w:hAnsi="微软雅黑" w:cs="Times New Roman" w:hint="eastAsia"/>
          <w:sz w:val="27"/>
          <w:szCs w:val="21"/>
        </w:rPr>
        <w:t>(   ABC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法律规范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．法律部门</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．法律体系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法律文件</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．法律程序</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法律规范的构成要素包括</w:t>
      </w:r>
      <w:r w:rsidRPr="00E25352">
        <w:rPr>
          <w:rFonts w:ascii="微软雅黑" w:eastAsia="微软雅黑" w:hAnsi="微软雅黑" w:cs="Times New Roman" w:hint="eastAsia"/>
          <w:sz w:val="27"/>
          <w:szCs w:val="21"/>
        </w:rPr>
        <w:t>( ABE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假定</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．处理</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C</w:t>
      </w:r>
      <w:r w:rsidRPr="00E25352">
        <w:rPr>
          <w:rFonts w:ascii="微软雅黑" w:eastAsia="微软雅黑" w:hAnsi="微软雅黑" w:cs="Times New Roman" w:hint="eastAsia"/>
          <w:sz w:val="27"/>
          <w:szCs w:val="21"/>
        </w:rPr>
        <w:t>．审判</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仲裁</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制裁</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经济法律关系主体包括</w:t>
      </w:r>
      <w:r w:rsidRPr="00E25352">
        <w:rPr>
          <w:rFonts w:ascii="微软雅黑" w:eastAsia="微软雅黑" w:hAnsi="微软雅黑" w:cs="Times New Roman" w:hint="eastAsia"/>
          <w:sz w:val="27"/>
          <w:szCs w:val="21"/>
        </w:rPr>
        <w:t>( 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国家机关</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．社会组织</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．内部组织</w:t>
      </w:r>
      <w:r w:rsidRPr="00E25352">
        <w:rPr>
          <w:rFonts w:ascii="微软雅黑" w:eastAsia="微软雅黑" w:hAnsi="微软雅黑" w:cs="Times New Roman" w:hint="eastAsia"/>
          <w:sz w:val="27"/>
          <w:szCs w:val="21"/>
        </w:rPr>
        <w:t xml:space="preserve">    D. </w:t>
      </w:r>
      <w:r w:rsidRPr="00E25352">
        <w:rPr>
          <w:rFonts w:ascii="微软雅黑" w:eastAsia="微软雅黑" w:hAnsi="微软雅黑" w:cs="Times New Roman" w:hint="eastAsia"/>
          <w:sz w:val="27"/>
          <w:szCs w:val="21"/>
        </w:rPr>
        <w:t>一定条件下的公民个人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国家</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经济法律关系客体主要包括</w:t>
      </w:r>
      <w:r w:rsidRPr="00E25352">
        <w:rPr>
          <w:rFonts w:ascii="微软雅黑" w:eastAsia="微软雅黑" w:hAnsi="微软雅黑" w:cs="Times New Roman" w:hint="eastAsia"/>
          <w:sz w:val="27"/>
          <w:szCs w:val="21"/>
        </w:rPr>
        <w:t>( ABC   )</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有形财物</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无形财富</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．经济行为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经济利益</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经济关系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经济法律关系内容就是</w:t>
      </w:r>
      <w:r w:rsidRPr="00E25352">
        <w:rPr>
          <w:rFonts w:ascii="微软雅黑" w:eastAsia="微软雅黑" w:hAnsi="微软雅黑" w:cs="Times New Roman" w:hint="eastAsia"/>
          <w:sz w:val="27"/>
          <w:szCs w:val="21"/>
        </w:rPr>
        <w:t>(  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经济利益</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经济合同</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．经济权利</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经济义务</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E</w:t>
      </w:r>
      <w:r w:rsidRPr="00E25352">
        <w:rPr>
          <w:rFonts w:ascii="微软雅黑" w:eastAsia="微软雅黑" w:hAnsi="微软雅黑" w:cs="Times New Roman" w:hint="eastAsia"/>
          <w:sz w:val="27"/>
          <w:szCs w:val="21"/>
        </w:rPr>
        <w:t>．经济责任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就企业组织而言，其经济义务主要包括</w:t>
      </w:r>
      <w:r w:rsidRPr="00E25352">
        <w:rPr>
          <w:rFonts w:ascii="微软雅黑" w:eastAsia="微软雅黑" w:hAnsi="微软雅黑" w:cs="Times New Roman" w:hint="eastAsia"/>
          <w:sz w:val="27"/>
          <w:szCs w:val="21"/>
        </w:rPr>
        <w:t>( 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对社会的义务</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对国家的义务</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．对消费者、用户的义务</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．对本组织内部职工的义务</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．对其他企业的义务</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经济法的调整对象主要包括</w:t>
      </w:r>
      <w:r w:rsidRPr="00E25352">
        <w:rPr>
          <w:rFonts w:ascii="微软雅黑" w:eastAsia="微软雅黑" w:hAnsi="微软雅黑" w:cs="Times New Roman" w:hint="eastAsia"/>
          <w:sz w:val="27"/>
          <w:szCs w:val="21"/>
        </w:rPr>
        <w:t>( ABC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经济管理关系</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经济协调关系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．组织内部经济关系</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经济协作关系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经济竞争关系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我国经济法调节的横向经</w:t>
      </w:r>
      <w:r w:rsidRPr="00E25352">
        <w:rPr>
          <w:rFonts w:ascii="微软雅黑" w:eastAsia="微软雅黑" w:hAnsi="微软雅黑" w:cs="Times New Roman" w:hint="eastAsia"/>
          <w:sz w:val="27"/>
          <w:szCs w:val="21"/>
        </w:rPr>
        <w:t>济关系具体包括</w:t>
      </w:r>
      <w:r w:rsidRPr="00E25352">
        <w:rPr>
          <w:rFonts w:ascii="微软雅黑" w:eastAsia="微软雅黑" w:hAnsi="微软雅黑" w:cs="Times New Roman" w:hint="eastAsia"/>
          <w:sz w:val="27"/>
          <w:szCs w:val="21"/>
        </w:rPr>
        <w:t>( ABCDE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．由国家计划制约、指导的横向经济关系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．与国家经济管理密切相连的横向经济关系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．各行业、各地区之间需要进行经济平衡的关系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D</w:t>
      </w:r>
      <w:r w:rsidRPr="00E25352">
        <w:rPr>
          <w:rFonts w:ascii="微软雅黑" w:eastAsia="微软雅黑" w:hAnsi="微软雅黑" w:cs="Times New Roman" w:hint="eastAsia"/>
          <w:sz w:val="27"/>
          <w:szCs w:val="21"/>
        </w:rPr>
        <w:t>．涉及全局利益和长远利益的横向经济关系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．经济竞争关系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下列事件中，</w:t>
      </w:r>
      <w:r w:rsidRPr="00E25352">
        <w:rPr>
          <w:rFonts w:ascii="微软雅黑" w:eastAsia="微软雅黑" w:hAnsi="微软雅黑" w:cs="Times New Roman" w:hint="eastAsia"/>
          <w:sz w:val="27"/>
          <w:szCs w:val="21"/>
        </w:rPr>
        <w:t>(   BCDE  )</w:t>
      </w:r>
      <w:r w:rsidRPr="00E25352">
        <w:rPr>
          <w:rFonts w:ascii="微软雅黑" w:eastAsia="微软雅黑" w:hAnsi="微软雅黑" w:cs="Times New Roman" w:hint="eastAsia"/>
          <w:sz w:val="27"/>
          <w:szCs w:val="21"/>
        </w:rPr>
        <w:t>为民法所调整。</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工商局吊销了某公司的营业执照</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．税务局多收某个体户</w:t>
      </w:r>
      <w:r w:rsidRPr="00E25352">
        <w:rPr>
          <w:rFonts w:ascii="微软雅黑" w:eastAsia="微软雅黑" w:hAnsi="微软雅黑" w:cs="Times New Roman" w:hint="eastAsia"/>
          <w:sz w:val="27"/>
          <w:szCs w:val="21"/>
        </w:rPr>
        <w:t>200</w:t>
      </w:r>
      <w:r w:rsidRPr="00E25352">
        <w:rPr>
          <w:rFonts w:ascii="微软雅黑" w:eastAsia="微软雅黑" w:hAnsi="微软雅黑" w:cs="Times New Roman" w:hint="eastAsia"/>
          <w:sz w:val="27"/>
          <w:szCs w:val="21"/>
        </w:rPr>
        <w:t>元税款</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．出租车司机多收某乘客</w:t>
      </w:r>
      <w:r w:rsidRPr="00E25352">
        <w:rPr>
          <w:rFonts w:ascii="微软雅黑" w:eastAsia="微软雅黑" w:hAnsi="微软雅黑" w:cs="Times New Roman" w:hint="eastAsia"/>
          <w:sz w:val="27"/>
          <w:szCs w:val="21"/>
        </w:rPr>
        <w:t>30</w:t>
      </w:r>
      <w:r w:rsidRPr="00E25352">
        <w:rPr>
          <w:rFonts w:ascii="微软雅黑" w:eastAsia="微软雅黑" w:hAnsi="微软雅黑" w:cs="Times New Roman" w:hint="eastAsia"/>
          <w:sz w:val="27"/>
          <w:szCs w:val="21"/>
        </w:rPr>
        <w:t>元车费</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公司甲与公民乙签订一份加工合同</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公民甲将公民乙打伤，乙花去医疗费</w:t>
      </w:r>
      <w:r w:rsidRPr="00E25352">
        <w:rPr>
          <w:rFonts w:ascii="微软雅黑" w:eastAsia="微软雅黑" w:hAnsi="微软雅黑" w:cs="Times New Roman" w:hint="eastAsia"/>
          <w:sz w:val="27"/>
          <w:szCs w:val="21"/>
        </w:rPr>
        <w:t>3 000</w:t>
      </w:r>
      <w:r w:rsidRPr="00E25352">
        <w:rPr>
          <w:rFonts w:ascii="微软雅黑" w:eastAsia="微软雅黑" w:hAnsi="微软雅黑" w:cs="Times New Roman" w:hint="eastAsia"/>
          <w:sz w:val="27"/>
          <w:szCs w:val="21"/>
        </w:rPr>
        <w:t>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下列民事行为中，属于无效民事行为的是</w:t>
      </w:r>
      <w:r w:rsidRPr="00E25352">
        <w:rPr>
          <w:rFonts w:ascii="微软雅黑" w:eastAsia="微软雅黑" w:hAnsi="微软雅黑" w:cs="Times New Roman" w:hint="eastAsia"/>
          <w:sz w:val="27"/>
          <w:szCs w:val="21"/>
        </w:rPr>
        <w:t>( 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无民事行为能力人实施的民事行为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．以恐吓等手段，使对方在违背真实意思情况下所为的民事行为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．违反法律或社会公共利益的民事行为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以合法的形式掩盖非法目的的民事行为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完全民事行为能力人处分自己财产的行为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可撤销的民事行为包括</w:t>
      </w:r>
      <w:r w:rsidRPr="00E25352">
        <w:rPr>
          <w:rFonts w:ascii="微软雅黑" w:eastAsia="微软雅黑" w:hAnsi="微软雅黑" w:cs="Times New Roman" w:hint="eastAsia"/>
          <w:sz w:val="27"/>
          <w:szCs w:val="21"/>
        </w:rPr>
        <w:t>( ABE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A.</w:t>
      </w:r>
      <w:r w:rsidRPr="00E25352">
        <w:rPr>
          <w:rFonts w:ascii="微软雅黑" w:eastAsia="微软雅黑" w:hAnsi="微软雅黑" w:cs="Times New Roman" w:hint="eastAsia"/>
          <w:sz w:val="27"/>
          <w:szCs w:val="21"/>
        </w:rPr>
        <w:t>显失公平的民事行为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．违反社会公共道德的行为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．违反社会公共利益的行为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行为人对行为内容有重大误解的民事行为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当事人恶意串通，损害国家、集体或第三人利益的行为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法人具有的特征是</w:t>
      </w:r>
      <w:r w:rsidRPr="00E25352">
        <w:rPr>
          <w:rFonts w:ascii="微软雅黑" w:eastAsia="微软雅黑" w:hAnsi="微软雅黑" w:cs="Times New Roman" w:hint="eastAsia"/>
          <w:sz w:val="27"/>
          <w:szCs w:val="21"/>
        </w:rPr>
        <w:t>( ABE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独立的组织</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．独立的财产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．独立的经费</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独立的机构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独立的责任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法人成立应当具备的条件是</w:t>
      </w:r>
      <w:r w:rsidRPr="00E25352">
        <w:rPr>
          <w:rFonts w:ascii="微软雅黑" w:eastAsia="微软雅黑" w:hAnsi="微软雅黑" w:cs="Times New Roman" w:hint="eastAsia"/>
          <w:sz w:val="27"/>
          <w:szCs w:val="21"/>
        </w:rPr>
        <w:t>( BCDE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要有民事行为能力</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．依法成立</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．有必要的财产或经费</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有自己的名称、组织机构和场所</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．能独立承担民事责任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根据代理权产生原因的不同，代理可分为</w:t>
      </w:r>
      <w:r w:rsidRPr="00E25352">
        <w:rPr>
          <w:rFonts w:ascii="微软雅黑" w:eastAsia="微软雅黑" w:hAnsi="微软雅黑" w:cs="Times New Roman" w:hint="eastAsia"/>
          <w:sz w:val="27"/>
          <w:szCs w:val="21"/>
        </w:rPr>
        <w:t>( 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表见代理</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．法定代理</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．委托代理</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指定代理</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自己代理</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请求权的诉讼时效期间为</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年的是</w:t>
      </w:r>
      <w:r w:rsidRPr="00E25352">
        <w:rPr>
          <w:rFonts w:ascii="微软雅黑" w:eastAsia="微软雅黑" w:hAnsi="微软雅黑" w:cs="Times New Roman" w:hint="eastAsia"/>
          <w:sz w:val="27"/>
          <w:szCs w:val="21"/>
        </w:rPr>
        <w:t>( 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身体受到伤害要求赔偿的</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．出售不合格商品未声明的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．寄存财物被丢失或者损毁的</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延付或者拒付租金的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经济合同中甲方交货乙方未付款的</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财产所有权的客体应具有的特征包括</w:t>
      </w:r>
      <w:r w:rsidRPr="00E25352">
        <w:rPr>
          <w:rFonts w:ascii="微软雅黑" w:eastAsia="微软雅黑" w:hAnsi="微软雅黑" w:cs="Times New Roman" w:hint="eastAsia"/>
          <w:sz w:val="27"/>
          <w:szCs w:val="21"/>
        </w:rPr>
        <w:t>(  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必须购买得到</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．必须具有价值</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．必须具有使用价值</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必须存在于人身之外</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．必须为人力所能支配</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财产所有权的原始取得的方法有</w:t>
      </w:r>
      <w:r w:rsidRPr="00E25352">
        <w:rPr>
          <w:rFonts w:ascii="微软雅黑" w:eastAsia="微软雅黑" w:hAnsi="微软雅黑" w:cs="Times New Roman" w:hint="eastAsia"/>
          <w:sz w:val="27"/>
          <w:szCs w:val="21"/>
        </w:rPr>
        <w:t>(   BCE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A.</w:t>
      </w:r>
      <w:r w:rsidRPr="00E25352">
        <w:rPr>
          <w:rFonts w:ascii="微软雅黑" w:eastAsia="微软雅黑" w:hAnsi="微软雅黑" w:cs="Times New Roman" w:hint="eastAsia"/>
          <w:sz w:val="27"/>
          <w:szCs w:val="21"/>
        </w:rPr>
        <w:t>继承</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．添附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．没收</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接受赠与</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．孳息</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引起财产所有权消灭的原因主要有</w:t>
      </w:r>
      <w:r w:rsidRPr="00E25352">
        <w:rPr>
          <w:rFonts w:ascii="微软雅黑" w:eastAsia="微软雅黑" w:hAnsi="微软雅黑" w:cs="Times New Roman" w:hint="eastAsia"/>
          <w:sz w:val="27"/>
          <w:szCs w:val="21"/>
        </w:rPr>
        <w:t>( ABCDE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所有权的转让</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．所有人抛弃其所有权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．有关国家机关采取的强制措施</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所有权主体的消灭</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．所有权客体的灭失</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发生债的根据有</w:t>
      </w:r>
      <w:r w:rsidRPr="00E25352">
        <w:rPr>
          <w:rFonts w:ascii="微软雅黑" w:eastAsia="微软雅黑" w:hAnsi="微软雅黑" w:cs="Times New Roman" w:hint="eastAsia"/>
          <w:sz w:val="27"/>
          <w:szCs w:val="21"/>
        </w:rPr>
        <w:t>(ABCD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侵权行为</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．不当得利</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．无因管理</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合同</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．其他根据</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一般来说，企业具有下列特征</w:t>
      </w:r>
      <w:r w:rsidRPr="00E25352">
        <w:rPr>
          <w:rFonts w:ascii="微软雅黑" w:eastAsia="微软雅黑" w:hAnsi="微软雅黑" w:cs="Times New Roman" w:hint="eastAsia"/>
          <w:sz w:val="27"/>
          <w:szCs w:val="21"/>
        </w:rPr>
        <w:t>(  BCDE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趋利性</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．社会性和组织性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C</w:t>
      </w:r>
      <w:r w:rsidRPr="00E25352">
        <w:rPr>
          <w:rFonts w:ascii="微软雅黑" w:eastAsia="微软雅黑" w:hAnsi="微软雅黑" w:cs="Times New Roman" w:hint="eastAsia"/>
          <w:sz w:val="27"/>
          <w:szCs w:val="21"/>
        </w:rPr>
        <w:t>．商品性和经济管理性</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自主性和自律性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．法定性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企业按组织形态及相互关系可分为</w:t>
      </w:r>
      <w:r w:rsidRPr="00E25352">
        <w:rPr>
          <w:rFonts w:ascii="微软雅黑" w:eastAsia="微软雅黑" w:hAnsi="微软雅黑" w:cs="Times New Roman" w:hint="eastAsia"/>
          <w:sz w:val="27"/>
          <w:szCs w:val="21"/>
        </w:rPr>
        <w:t>(  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独资企业</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．合伙企业</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．公司企业</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单一企业</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．联合企业</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企业法体系具体包括</w:t>
      </w:r>
      <w:r w:rsidRPr="00E25352">
        <w:rPr>
          <w:rFonts w:ascii="微软雅黑" w:eastAsia="微软雅黑" w:hAnsi="微软雅黑" w:cs="Times New Roman" w:hint="eastAsia"/>
          <w:sz w:val="27"/>
          <w:szCs w:val="21"/>
        </w:rPr>
        <w:t xml:space="preserve">(  ABCDE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宪法性规定</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．企业基本法</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．企业法规</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企业规章</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．地方性企业法规和规章</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国有企业厂长的职权有</w:t>
      </w:r>
      <w:r w:rsidRPr="00E25352">
        <w:rPr>
          <w:rFonts w:ascii="微软雅黑" w:eastAsia="微软雅黑" w:hAnsi="微软雅黑" w:cs="Times New Roman" w:hint="eastAsia"/>
          <w:sz w:val="27"/>
          <w:szCs w:val="21"/>
        </w:rPr>
        <w:t>(  ABCDE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经营管理决策权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．生产指挥权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．行政领导干部的提名、任免权</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对职工的奖惩权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E</w:t>
      </w:r>
      <w:r w:rsidRPr="00E25352">
        <w:rPr>
          <w:rFonts w:ascii="微软雅黑" w:eastAsia="微软雅黑" w:hAnsi="微软雅黑" w:cs="Times New Roman" w:hint="eastAsia"/>
          <w:sz w:val="27"/>
          <w:szCs w:val="21"/>
        </w:rPr>
        <w:t>．对企业人、财、物的保护权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国有企业职工代表大会行使的职权有</w:t>
      </w:r>
      <w:r w:rsidRPr="00E25352">
        <w:rPr>
          <w:rFonts w:ascii="微软雅黑" w:eastAsia="微软雅黑" w:hAnsi="微软雅黑" w:cs="Times New Roman" w:hint="eastAsia"/>
          <w:sz w:val="27"/>
          <w:szCs w:val="21"/>
        </w:rPr>
        <w:t>(  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审议建议权</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．审查通过权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．审议决定权</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评议监督权</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选举权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个人独资企业具有下列特征</w:t>
      </w:r>
      <w:r w:rsidRPr="00E25352">
        <w:rPr>
          <w:rFonts w:ascii="微软雅黑" w:eastAsia="微软雅黑" w:hAnsi="微软雅黑" w:cs="Times New Roman" w:hint="eastAsia"/>
          <w:sz w:val="27"/>
          <w:szCs w:val="21"/>
        </w:rPr>
        <w:t>(  ACDE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投资者是具有完全民事行为能力和投资权利的自然人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投资者对企业的债务承担有限连带责任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．投资者对企业的债务承担无限连带责任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个人独资企业是非法人企业</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．个人独资企业的组织机构简单，经营管理方式灵活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设立普通合伙企业应当具备的条件是</w:t>
      </w:r>
      <w:r w:rsidRPr="00E25352">
        <w:rPr>
          <w:rFonts w:ascii="微软雅黑" w:eastAsia="微软雅黑" w:hAnsi="微软雅黑" w:cs="Times New Roman" w:hint="eastAsia"/>
          <w:sz w:val="27"/>
          <w:szCs w:val="21"/>
        </w:rPr>
        <w:t>(   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有两个以上合伙人，并且都是依法承担无限连带责任者</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B</w:t>
      </w:r>
      <w:r w:rsidRPr="00E25352">
        <w:rPr>
          <w:rFonts w:ascii="微软雅黑" w:eastAsia="微软雅黑" w:hAnsi="微软雅黑" w:cs="Times New Roman" w:hint="eastAsia"/>
          <w:sz w:val="27"/>
          <w:szCs w:val="21"/>
        </w:rPr>
        <w:t>．有书面合伙协议（企业章程）</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．有各合伙人实际缴付的出资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有合伙企业的名称</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．有经营场所和从事合伙经营的必要条件</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中外合资经营企业的特征包括</w:t>
      </w:r>
      <w:r w:rsidRPr="00E25352">
        <w:rPr>
          <w:rFonts w:ascii="微软雅黑" w:eastAsia="微软雅黑" w:hAnsi="微软雅黑" w:cs="Times New Roman" w:hint="eastAsia"/>
          <w:sz w:val="27"/>
          <w:szCs w:val="21"/>
        </w:rPr>
        <w:t>(  BCDE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合营各方对公司债务依法承担无限连带责任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．合营企业的一方为中国合营者，另一方为外国合营者</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．合营各方共同投资、共同经营、共担风险和盈亏</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合营企业的组织形式为有限责任公司</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．合营企业是经中国政府批准设立的中国法人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《中华人民共和国企业破产法》第</w:t>
      </w:r>
      <w:r w:rsidRPr="00E25352">
        <w:rPr>
          <w:rFonts w:ascii="微软雅黑" w:eastAsia="微软雅黑" w:hAnsi="微软雅黑" w:cs="Times New Roman" w:hint="eastAsia"/>
          <w:sz w:val="27"/>
          <w:szCs w:val="21"/>
        </w:rPr>
        <w:t>2</w:t>
      </w:r>
      <w:r w:rsidRPr="00E25352">
        <w:rPr>
          <w:rFonts w:ascii="微软雅黑" w:eastAsia="微软雅黑" w:hAnsi="微软雅黑" w:cs="Times New Roman" w:hint="eastAsia"/>
          <w:sz w:val="27"/>
          <w:szCs w:val="21"/>
        </w:rPr>
        <w:t>条规定的企业破产条件是</w:t>
      </w:r>
      <w:r w:rsidRPr="00E25352">
        <w:rPr>
          <w:rFonts w:ascii="微软雅黑" w:eastAsia="微软雅黑" w:hAnsi="微软雅黑" w:cs="Times New Roman" w:hint="eastAsia"/>
          <w:sz w:val="27"/>
          <w:szCs w:val="21"/>
        </w:rPr>
        <w:t>(BD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企业已经发生了严重亏损</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．企业已经不能清偿到期债务，并且资产不足以清偿全部债务或者明显缺乏清偿能力</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C</w:t>
      </w:r>
      <w:r w:rsidRPr="00E25352">
        <w:rPr>
          <w:rFonts w:ascii="微软雅黑" w:eastAsia="微软雅黑" w:hAnsi="微软雅黑" w:cs="Times New Roman" w:hint="eastAsia"/>
          <w:sz w:val="27"/>
          <w:szCs w:val="21"/>
        </w:rPr>
        <w:t>．企业已经资不抵债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经营管理不善造成严重亏损</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．国家政策变化造成严重亏损</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可以向人民法院提出企业破产申请的有</w:t>
      </w:r>
      <w:r w:rsidRPr="00E25352">
        <w:rPr>
          <w:rFonts w:ascii="微软雅黑" w:eastAsia="微软雅黑" w:hAnsi="微软雅黑" w:cs="Times New Roman" w:hint="eastAsia"/>
          <w:sz w:val="27"/>
          <w:szCs w:val="21"/>
        </w:rPr>
        <w:t>(  ABCD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债务人</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．债权人</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．清算责任人</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国务院金融监管机构</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E</w:t>
      </w:r>
      <w:r w:rsidRPr="00E25352">
        <w:rPr>
          <w:rFonts w:ascii="微软雅黑" w:eastAsia="微软雅黑" w:hAnsi="微软雅黑" w:cs="Times New Roman" w:hint="eastAsia"/>
          <w:sz w:val="27"/>
          <w:szCs w:val="21"/>
        </w:rPr>
        <w:t>．公安机关</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人民法院受理破产申请前</w:t>
      </w:r>
      <w:r w:rsidRPr="00E25352">
        <w:rPr>
          <w:rFonts w:ascii="微软雅黑" w:eastAsia="微软雅黑" w:hAnsi="微软雅黑" w:cs="Times New Roman" w:hint="eastAsia"/>
          <w:sz w:val="27"/>
          <w:szCs w:val="21"/>
        </w:rPr>
        <w:t>1</w:t>
      </w:r>
      <w:r w:rsidRPr="00E25352">
        <w:rPr>
          <w:rFonts w:ascii="微软雅黑" w:eastAsia="微软雅黑" w:hAnsi="微软雅黑" w:cs="Times New Roman" w:hint="eastAsia"/>
          <w:sz w:val="27"/>
          <w:szCs w:val="21"/>
        </w:rPr>
        <w:t>年内，涉及债务人财产的</w:t>
      </w:r>
      <w:r w:rsidRPr="00E25352">
        <w:rPr>
          <w:rFonts w:ascii="微软雅黑" w:eastAsia="微软雅黑" w:hAnsi="微软雅黑" w:cs="Times New Roman" w:hint="eastAsia"/>
          <w:sz w:val="27"/>
          <w:szCs w:val="21"/>
        </w:rPr>
        <w:t>(  BEC  )</w:t>
      </w:r>
      <w:r w:rsidRPr="00E25352">
        <w:rPr>
          <w:rFonts w:ascii="微软雅黑" w:eastAsia="微软雅黑" w:hAnsi="微软雅黑" w:cs="Times New Roman" w:hint="eastAsia"/>
          <w:sz w:val="27"/>
          <w:szCs w:val="21"/>
        </w:rPr>
        <w:t>行为，管理人有权请求人民法院予以撤销。</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无偿转让财产</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．以明显不合理的价格进行交易</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．对没有财产担保的债务提供财产担保</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对来到期的债务提前清偿</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 xml:space="preserve">E. </w:t>
      </w:r>
      <w:r w:rsidRPr="00E25352">
        <w:rPr>
          <w:rFonts w:ascii="微软雅黑" w:eastAsia="微软雅黑" w:hAnsi="微软雅黑" w:cs="Times New Roman" w:hint="eastAsia"/>
          <w:sz w:val="27"/>
          <w:szCs w:val="21"/>
        </w:rPr>
        <w:t>放弃债权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下列关于个人独资企业的表述中，正确的是</w:t>
      </w:r>
      <w:r w:rsidRPr="00E25352">
        <w:rPr>
          <w:rFonts w:ascii="微软雅黑" w:eastAsia="微软雅黑" w:hAnsi="微软雅黑" w:cs="Times New Roman" w:hint="eastAsia"/>
          <w:sz w:val="27"/>
          <w:szCs w:val="21"/>
        </w:rPr>
        <w:t xml:space="preserve">(BCD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个人独资企业不具有法人资格</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B.</w:t>
      </w:r>
      <w:r w:rsidRPr="00E25352">
        <w:rPr>
          <w:rFonts w:ascii="微软雅黑" w:eastAsia="微软雅黑" w:hAnsi="微软雅黑" w:cs="Times New Roman" w:hint="eastAsia"/>
          <w:sz w:val="27"/>
          <w:szCs w:val="21"/>
        </w:rPr>
        <w:t>个人独资企业投资人可以是自然人、法人或其他组织</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C.</w:t>
      </w:r>
      <w:r w:rsidRPr="00E25352">
        <w:rPr>
          <w:rFonts w:ascii="微软雅黑" w:eastAsia="微软雅黑" w:hAnsi="微软雅黑" w:cs="Times New Roman" w:hint="eastAsia"/>
          <w:sz w:val="27"/>
          <w:szCs w:val="21"/>
        </w:rPr>
        <w:t>个人独资企业的投资人对企业债务承担无限责任</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D,</w:t>
      </w:r>
      <w:r w:rsidRPr="00E25352">
        <w:rPr>
          <w:rFonts w:ascii="微软雅黑" w:eastAsia="微软雅黑" w:hAnsi="微软雅黑" w:cs="Times New Roman" w:hint="eastAsia"/>
          <w:sz w:val="27"/>
          <w:szCs w:val="21"/>
        </w:rPr>
        <w:t>个人独资企业以自己的名义从事民事活动，独立承担民事责任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有限合伙企业的有限合伙人的出资方式包括</w:t>
      </w:r>
      <w:r w:rsidRPr="00E25352">
        <w:rPr>
          <w:rFonts w:ascii="微软雅黑" w:eastAsia="微软雅黑" w:hAnsi="微软雅黑" w:cs="Times New Roman" w:hint="eastAsia"/>
          <w:sz w:val="27"/>
          <w:szCs w:val="21"/>
        </w:rPr>
        <w:t xml:space="preserve">( ABD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A.</w:t>
      </w:r>
      <w:r w:rsidRPr="00E25352">
        <w:rPr>
          <w:rFonts w:ascii="微软雅黑" w:eastAsia="微软雅黑" w:hAnsi="微软雅黑" w:cs="Times New Roman" w:hint="eastAsia"/>
          <w:sz w:val="27"/>
          <w:szCs w:val="21"/>
        </w:rPr>
        <w:t>货币</w:t>
      </w:r>
      <w:r w:rsidRPr="00E25352">
        <w:rPr>
          <w:rFonts w:ascii="微软雅黑" w:eastAsia="微软雅黑" w:hAnsi="微软雅黑" w:cs="Times New Roman" w:hint="eastAsia"/>
          <w:sz w:val="27"/>
          <w:szCs w:val="21"/>
        </w:rPr>
        <w:t xml:space="preserve">    B</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土地使用权</w:t>
      </w:r>
      <w:r w:rsidRPr="00E25352">
        <w:rPr>
          <w:rFonts w:ascii="微软雅黑" w:eastAsia="微软雅黑" w:hAnsi="微软雅黑" w:cs="Times New Roman" w:hint="eastAsia"/>
          <w:sz w:val="27"/>
          <w:szCs w:val="21"/>
        </w:rPr>
        <w:t xml:space="preserve">    C.</w:t>
      </w:r>
      <w:r w:rsidRPr="00E25352">
        <w:rPr>
          <w:rFonts w:ascii="微软雅黑" w:eastAsia="微软雅黑" w:hAnsi="微软雅黑" w:cs="Times New Roman" w:hint="eastAsia"/>
          <w:sz w:val="27"/>
          <w:szCs w:val="21"/>
        </w:rPr>
        <w:t>劳务</w:t>
      </w:r>
      <w:r w:rsidRPr="00E25352">
        <w:rPr>
          <w:rFonts w:ascii="微软雅黑" w:eastAsia="微软雅黑" w:hAnsi="微软雅黑" w:cs="Times New Roman" w:hint="eastAsia"/>
          <w:sz w:val="27"/>
          <w:szCs w:val="21"/>
        </w:rPr>
        <w:t xml:space="preserve">    D.</w:t>
      </w:r>
      <w:r w:rsidRPr="00E25352">
        <w:rPr>
          <w:rFonts w:ascii="微软雅黑" w:eastAsia="微软雅黑" w:hAnsi="微软雅黑" w:cs="Times New Roman" w:hint="eastAsia"/>
          <w:sz w:val="27"/>
          <w:szCs w:val="21"/>
        </w:rPr>
        <w:t>知识产权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公司设立的原则包括</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自由主义</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．特许主义</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．许可主义</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准则主义</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效益主义</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按公司之间的关联程度，公司可分为</w:t>
      </w:r>
      <w:r w:rsidRPr="00E25352">
        <w:rPr>
          <w:rFonts w:ascii="微软雅黑" w:eastAsia="微软雅黑" w:hAnsi="微软雅黑" w:hint="eastAsia"/>
          <w:sz w:val="27"/>
          <w:szCs w:val="21"/>
        </w:rPr>
        <w:t>(AB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总公司与分公司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B</w:t>
      </w:r>
      <w:r w:rsidRPr="00E25352">
        <w:rPr>
          <w:rFonts w:ascii="微软雅黑" w:eastAsia="微软雅黑" w:hAnsi="微软雅黑" w:hint="eastAsia"/>
          <w:sz w:val="27"/>
          <w:szCs w:val="21"/>
        </w:rPr>
        <w:t>．母公司与子公司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．国有公司与私营公司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人合公司与资合公司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本国公司与外国公司</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有限责任公司的主要特征包括</w:t>
      </w:r>
      <w:r w:rsidRPr="00E25352">
        <w:rPr>
          <w:rFonts w:ascii="微软雅黑" w:eastAsia="微软雅黑" w:hAnsi="微软雅黑" w:hint="eastAsia"/>
          <w:sz w:val="27"/>
          <w:szCs w:val="21"/>
        </w:rPr>
        <w:t>(    ABCDE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募股集资的封闭型</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．公司资本的不等额性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．股东数额的限制性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股份转让受到严格限制</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组织机构比较简单</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有限责任公司设立必须具备的条件包括</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股东符合法定人数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．股东出资达到法定资本最低限额</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．股东共同制定公司章程</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有公司名称和符合要求的组织机构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．有公司住所</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股份有限公司的主要特征包括</w:t>
      </w:r>
      <w:r w:rsidRPr="00E25352">
        <w:rPr>
          <w:rFonts w:ascii="微软雅黑" w:eastAsia="微软雅黑" w:hAnsi="微软雅黑" w:hint="eastAsia"/>
          <w:sz w:val="27"/>
          <w:szCs w:val="21"/>
        </w:rPr>
        <w:t>( ABCDE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募股集资的公开性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．股东数额的广泛性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．股份的等额</w:t>
      </w:r>
      <w:r w:rsidRPr="00E25352">
        <w:rPr>
          <w:rFonts w:ascii="微软雅黑" w:eastAsia="微软雅黑" w:hAnsi="微软雅黑" w:hint="eastAsia"/>
          <w:sz w:val="27"/>
          <w:szCs w:val="21"/>
        </w:rPr>
        <w:t>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股份可自由转让性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设立要求相对严格性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公司破产或解散的清算程序包括</w:t>
      </w:r>
      <w:r w:rsidRPr="00E25352">
        <w:rPr>
          <w:rFonts w:ascii="微软雅黑" w:eastAsia="微软雅黑" w:hAnsi="微软雅黑" w:hint="eastAsia"/>
          <w:sz w:val="27"/>
          <w:szCs w:val="21"/>
        </w:rPr>
        <w:t>(   BCDE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宣告破产或解散</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．申报、登记债权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．清理公司财产，制定清算方案</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D.</w:t>
      </w:r>
      <w:r w:rsidRPr="00E25352">
        <w:rPr>
          <w:rFonts w:ascii="微软雅黑" w:eastAsia="微软雅黑" w:hAnsi="微软雅黑" w:hint="eastAsia"/>
          <w:sz w:val="27"/>
          <w:szCs w:val="21"/>
        </w:rPr>
        <w:t>清偿公司债务</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注销公司登记并公告</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公司提取公积金的目的在于</w:t>
      </w:r>
      <w:r w:rsidRPr="00E25352">
        <w:rPr>
          <w:rFonts w:ascii="微软雅黑" w:eastAsia="微软雅黑" w:hAnsi="微软雅黑" w:hint="eastAsia"/>
          <w:sz w:val="27"/>
          <w:szCs w:val="21"/>
        </w:rPr>
        <w:t>(    ABC)</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．弥补公司亏损</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．扩大生产经营</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．增加公司资本</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增加职工福利</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．偿还所欠外债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《公司法》关于一人有限责任公司的特别规定包括</w:t>
      </w:r>
      <w:r w:rsidRPr="00E25352">
        <w:rPr>
          <w:rFonts w:ascii="微软雅黑" w:eastAsia="微软雅黑" w:hAnsi="微软雅黑" w:hint="eastAsia"/>
          <w:sz w:val="27"/>
          <w:szCs w:val="21"/>
        </w:rPr>
        <w:t xml:space="preserve">(  AC </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一个自然人只能投资设立一个一人有限责任公司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．一个自然人或法人均只能投资设立一个一人有限责任公司</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一人有限责任公司不设股东会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D. </w:t>
      </w:r>
      <w:r w:rsidRPr="00E25352">
        <w:rPr>
          <w:rFonts w:ascii="微软雅黑" w:eastAsia="微软雅黑" w:hAnsi="微软雅黑" w:hint="eastAsia"/>
          <w:sz w:val="27"/>
          <w:szCs w:val="21"/>
        </w:rPr>
        <w:t>一人有限责任公司不能投资设立新的有限责任公司</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下列各项中，不得用作商标的是</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本国的国旗</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．外国的国旗</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．“红十字”标志</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国家一级保护动物</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．红太阳</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对商标侵权人，有关工商行政管理部门有权责令侵权人</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立即停止侵权行为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．赔偿被侵权人的损失</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．全面停止营业</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销毁现存商品上的伪造商标标志</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．以后不得经营同类商品</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授予发明和实用新型专利的条件是该项发明和实用新型具有</w:t>
      </w:r>
      <w:r w:rsidRPr="00E25352">
        <w:rPr>
          <w:rFonts w:ascii="微软雅黑" w:eastAsia="微软雅黑" w:hAnsi="微软雅黑" w:hint="eastAsia"/>
          <w:sz w:val="27"/>
          <w:szCs w:val="21"/>
        </w:rPr>
        <w:t>(   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经济性</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．创造性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．实用性</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新颖性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．艺术性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专利权的主体包括</w:t>
      </w:r>
      <w:r w:rsidRPr="00E25352">
        <w:rPr>
          <w:rFonts w:ascii="微软雅黑" w:eastAsia="微软雅黑" w:hAnsi="微软雅黑" w:hint="eastAsia"/>
          <w:sz w:val="27"/>
          <w:szCs w:val="21"/>
        </w:rPr>
        <w:t>(    ABC)</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发明人、设计人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．共同发明人、设计人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．发明人、设计人所在单位</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专利产品的生产者</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E</w:t>
      </w:r>
      <w:r w:rsidRPr="00E25352">
        <w:rPr>
          <w:rFonts w:ascii="微软雅黑" w:eastAsia="微软雅黑" w:hAnsi="微软雅黑" w:hint="eastAsia"/>
          <w:sz w:val="27"/>
          <w:szCs w:val="21"/>
        </w:rPr>
        <w:t>．专利产品的使用者</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专利权人的主要权利有</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禁止权</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．转让权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．实施许可权</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专利的标记权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．放弃权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下列表述中，正确的是</w:t>
      </w:r>
      <w:r w:rsidRPr="00E25352">
        <w:rPr>
          <w:rFonts w:ascii="微软雅黑" w:eastAsia="微软雅黑" w:hAnsi="微软雅黑" w:hint="eastAsia"/>
          <w:sz w:val="27"/>
          <w:szCs w:val="21"/>
        </w:rPr>
        <w:t>(  ABDE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两个以上的公民、法人可共同申请注册同一商标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．地理标志可申请注册证明商标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．三维标志可申请注册商标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商品原料名称不能注册为商标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．县级以上行政区划的地名不能注册为商标</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税收的特征包括</w:t>
      </w:r>
      <w:r w:rsidRPr="00E25352">
        <w:rPr>
          <w:rFonts w:ascii="微软雅黑" w:eastAsia="微软雅黑" w:hAnsi="微软雅黑" w:hint="eastAsia"/>
          <w:sz w:val="27"/>
          <w:szCs w:val="21"/>
        </w:rPr>
        <w:t>(  BD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财政性</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无偿性</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．法定性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D.</w:t>
      </w:r>
      <w:r w:rsidRPr="00E25352">
        <w:rPr>
          <w:rFonts w:ascii="微软雅黑" w:eastAsia="微软雅黑" w:hAnsi="微软雅黑" w:hint="eastAsia"/>
          <w:sz w:val="27"/>
          <w:szCs w:val="21"/>
        </w:rPr>
        <w:t>固定性</w:t>
      </w:r>
      <w:r w:rsidRPr="00E25352">
        <w:rPr>
          <w:rFonts w:ascii="微软雅黑" w:eastAsia="微软雅黑" w:hAnsi="微软雅黑" w:hint="eastAsia"/>
          <w:sz w:val="27"/>
          <w:szCs w:val="21"/>
        </w:rPr>
        <w:t xml:space="preserve">    E.</w:t>
      </w:r>
      <w:r w:rsidRPr="00E25352">
        <w:rPr>
          <w:rFonts w:ascii="微软雅黑" w:eastAsia="微软雅黑" w:hAnsi="微软雅黑" w:hint="eastAsia"/>
          <w:sz w:val="27"/>
          <w:szCs w:val="21"/>
        </w:rPr>
        <w:t>经济性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增值税的纳税人包括</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一般纳税人</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．特殊纳税人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．小规模纳税人</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大规模纳税人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．事业单位</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税收法律关系的要素主要包括</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．税收法律关系主体</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．税收法律关系客体</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．税收法律关系的内容</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．税收法律关系的本质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税收法律关系的性质</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税务机关在税收活动中享有广泛的权力，下列</w:t>
      </w:r>
      <w:r w:rsidRPr="00E25352">
        <w:rPr>
          <w:rFonts w:ascii="微软雅黑" w:eastAsia="微软雅黑" w:hAnsi="微软雅黑" w:hint="eastAsia"/>
          <w:sz w:val="27"/>
          <w:szCs w:val="21"/>
        </w:rPr>
        <w:t xml:space="preserve">(  ABCD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属于税务机关依法享有权力。</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税务管理权</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．税务征收权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．税务检查权</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税务违法处罚权</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．税务管辖权</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税收法律责任的形式包括</w:t>
      </w:r>
      <w:r w:rsidRPr="00E25352">
        <w:rPr>
          <w:rFonts w:ascii="微软雅黑" w:eastAsia="微软雅黑" w:hAnsi="微软雅黑" w:hint="eastAsia"/>
          <w:sz w:val="27"/>
          <w:szCs w:val="21"/>
        </w:rPr>
        <w:t>( ACD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经济责任</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．违宪责任</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．行政责任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刑事责任</w:t>
      </w:r>
      <w:r w:rsidRPr="00E25352">
        <w:rPr>
          <w:rFonts w:ascii="微软雅黑" w:eastAsia="微软雅黑" w:hAnsi="微软雅黑" w:hint="eastAsia"/>
          <w:sz w:val="27"/>
          <w:szCs w:val="21"/>
        </w:rPr>
        <w:t xml:space="preserve">    E</w:t>
      </w:r>
      <w:r w:rsidRPr="00E25352">
        <w:rPr>
          <w:rFonts w:ascii="微软雅黑" w:eastAsia="微软雅黑" w:hAnsi="微软雅黑" w:hint="eastAsia"/>
          <w:sz w:val="27"/>
          <w:szCs w:val="21"/>
        </w:rPr>
        <w:t>．民事责任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经过全面营改增以后，目前我国增值税的纳税人包括</w:t>
      </w:r>
      <w:r w:rsidRPr="00E25352">
        <w:rPr>
          <w:rFonts w:ascii="微软雅黑" w:eastAsia="微软雅黑" w:hAnsi="微软雅黑" w:hint="eastAsia"/>
          <w:sz w:val="27"/>
          <w:szCs w:val="21"/>
        </w:rPr>
        <w:t>(AB D)</w:t>
      </w:r>
      <w:r w:rsidRPr="00E25352">
        <w:rPr>
          <w:rFonts w:ascii="微软雅黑" w:eastAsia="微软雅黑" w:hAnsi="微软雅黑" w:hint="eastAsia"/>
          <w:sz w:val="27"/>
          <w:szCs w:val="21"/>
        </w:rPr>
        <w:t>的单位和个人。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xml:space="preserve">A. </w:t>
      </w:r>
      <w:r w:rsidRPr="00E25352">
        <w:rPr>
          <w:rFonts w:ascii="微软雅黑" w:eastAsia="微软雅黑" w:hAnsi="微软雅黑" w:hint="eastAsia"/>
          <w:sz w:val="27"/>
          <w:szCs w:val="21"/>
        </w:rPr>
        <w:t>在中国境内销售货物</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．销售服务、无形资产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．销售不动产</w:t>
      </w:r>
      <w:r w:rsidRPr="00E25352">
        <w:rPr>
          <w:rFonts w:ascii="微软雅黑" w:eastAsia="微软雅黑" w:hAnsi="微软雅黑" w:hint="eastAsia"/>
          <w:sz w:val="27"/>
          <w:szCs w:val="21"/>
        </w:rPr>
        <w:t xml:space="preserve">    D. </w:t>
      </w:r>
      <w:r w:rsidRPr="00E25352">
        <w:rPr>
          <w:rFonts w:ascii="微软雅黑" w:eastAsia="微软雅黑" w:hAnsi="微软雅黑" w:hint="eastAsia"/>
          <w:sz w:val="27"/>
          <w:szCs w:val="21"/>
        </w:rPr>
        <w:t>进口货物</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《反垄断法》规定的限制、排</w:t>
      </w:r>
      <w:r w:rsidRPr="00E25352">
        <w:rPr>
          <w:rFonts w:ascii="微软雅黑" w:eastAsia="微软雅黑" w:hAnsi="微软雅黑" w:hint="eastAsia"/>
          <w:sz w:val="27"/>
          <w:szCs w:val="21"/>
        </w:rPr>
        <w:t>除竞争效果的垄断行为包括</w:t>
      </w:r>
      <w:r w:rsidRPr="00E25352">
        <w:rPr>
          <w:rFonts w:ascii="微软雅黑" w:eastAsia="微软雅黑" w:hAnsi="微软雅黑" w:hint="eastAsia"/>
          <w:sz w:val="27"/>
          <w:szCs w:val="21"/>
        </w:rPr>
        <w:t>(  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经营者达成垄断协议</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．经营者滥用市场支配地位</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．经营者集中</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．滥用行政权力限制、排除竞争的行为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．其他垄断行为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反垄断执法机构包括</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．发改委</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．国家物价局</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．商务部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D.</w:t>
      </w:r>
      <w:r w:rsidRPr="00E25352">
        <w:rPr>
          <w:rFonts w:ascii="微软雅黑" w:eastAsia="微软雅黑" w:hAnsi="微软雅黑" w:hint="eastAsia"/>
          <w:sz w:val="27"/>
          <w:szCs w:val="21"/>
        </w:rPr>
        <w:t>工商总局</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消费者协会</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反垄断调查的环节包括</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反垄断调查的启动</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．反垄断调查措施</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反垄断调查的中止</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反垄断调查的决定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．反垄断调查的总结</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经营者在市场交易中，应当遵循</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原则。</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自愿、平等</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．公平</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．公开</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诚实信用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．利润至上</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政府及其所属部门，不得滥用行政权力</w:t>
      </w:r>
      <w:r w:rsidRPr="00E25352">
        <w:rPr>
          <w:rFonts w:ascii="微软雅黑" w:eastAsia="微软雅黑" w:hAnsi="微软雅黑" w:hint="eastAsia"/>
          <w:sz w:val="27"/>
          <w:szCs w:val="21"/>
        </w:rPr>
        <w:t>(  ABCE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限定他人购买其指定经营者的商品</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．限制其他经营者正当的经营活动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．限制外地商品进入本地商场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禁止经营者进行任何有奖销售</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．限制本地商品流向外地市场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广告经营者不得在明知或者应知的情况下</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代理虚假广告</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．制作虚假广告</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．设计虚假广告</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发布虚假广告</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拒绝虚假广告</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不正当竞争的表现之一是，在商品上伪造或冒用</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注册商标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．认证标志</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．名优标志</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产地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．生产日期</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按照《消费者权益保护法》的规定，经营者和消费者进行交易时，应当遵循的基本原则有</w:t>
      </w:r>
      <w:r w:rsidRPr="00E25352">
        <w:rPr>
          <w:rFonts w:ascii="微软雅黑" w:eastAsia="微软雅黑" w:hAnsi="微软雅黑" w:hint="eastAsia"/>
          <w:bCs/>
          <w:sz w:val="27"/>
          <w:szCs w:val="21"/>
        </w:rPr>
        <w:t>( ABD   )</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．自愿、平等、公平、诚实信用的原则</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．国家保护消费者权益不受侵犯的原则</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经营者不得滥用竞争权利的原则</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国家保护与社会监督相结合的原则</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以上都是</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甲到某个体时装店买衣服，看中一套套裙，与店主谈好价格后，正欲付款，又感觉太贵，于是决定不买了。店主称该服装标明“贵重物品，非买勿摸”，且已谈好价格，因此甲必须买下这套套裙。双方发生争议，下列说法正确的是</w:t>
      </w:r>
      <w:r w:rsidRPr="00E25352">
        <w:rPr>
          <w:rFonts w:ascii="微软雅黑" w:eastAsia="微软雅黑" w:hAnsi="微软雅黑" w:hint="eastAsia"/>
          <w:bCs/>
          <w:sz w:val="27"/>
          <w:szCs w:val="21"/>
        </w:rPr>
        <w:t>(  BD  )</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甲应该买下服装，因为与店主已谈好价格，等于口头订立了买卖合同，甲反悔责任在甲</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．甲可以不买，因为其享有自己决定购</w:t>
      </w:r>
      <w:r w:rsidRPr="00E25352">
        <w:rPr>
          <w:rFonts w:ascii="微软雅黑" w:eastAsia="微软雅黑" w:hAnsi="微软雅黑" w:hint="eastAsia"/>
          <w:bCs/>
          <w:sz w:val="27"/>
          <w:szCs w:val="21"/>
        </w:rPr>
        <w:t>买或不购买任何一种商晶的权利</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店主在服装上已经标明了“贵重商品，非买勿摸”，甲既然用手摸方式确定了质量，也谈好了价格，就该买下</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店主在服装上标明的“贵重物品，非买勿摸”的意思表示在法律上无效，因为消费者</w:t>
      </w:r>
      <w:r w:rsidRPr="00E25352">
        <w:rPr>
          <w:rFonts w:ascii="微软雅黑" w:eastAsia="微软雅黑" w:hAnsi="微软雅黑" w:hint="eastAsia"/>
          <w:bCs/>
          <w:sz w:val="27"/>
          <w:szCs w:val="21"/>
        </w:rPr>
        <w:lastRenderedPageBreak/>
        <w:t>不摸只看无法确定商品质量，这是店主强加给消费者的不合理条件，即使摸了，消费者也可以不买</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．甲必须买下衣服，否则将承担违约责任</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根据我国《消费者权益保护法》的规定，消费者与经营者发生消费者权益争议时可以通过</w:t>
      </w:r>
      <w:r w:rsidRPr="00E25352">
        <w:rPr>
          <w:rFonts w:ascii="微软雅黑" w:eastAsia="微软雅黑" w:hAnsi="微软雅黑" w:hint="eastAsia"/>
          <w:bCs/>
          <w:sz w:val="27"/>
          <w:szCs w:val="21"/>
        </w:rPr>
        <w:t>(  ABCD   )</w:t>
      </w:r>
      <w:r w:rsidRPr="00E25352">
        <w:rPr>
          <w:rFonts w:ascii="微软雅黑" w:eastAsia="微软雅黑" w:hAnsi="微软雅黑" w:hint="eastAsia"/>
          <w:bCs/>
          <w:sz w:val="27"/>
          <w:szCs w:val="21"/>
        </w:rPr>
        <w:t>解决。</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与经营者协商</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．向有关行政部门申诉</w:t>
      </w:r>
      <w:r w:rsidRPr="00E25352">
        <w:rPr>
          <w:rFonts w:ascii="微软雅黑" w:eastAsia="微软雅黑" w:hAnsi="微软雅黑" w:hint="eastAsia"/>
          <w:bCs/>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．请求消费者协会调解</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向人民法院提起诉讼</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向公安机关报案</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刘某在电脑公司买了一台电脑，使用</w:t>
      </w:r>
      <w:r w:rsidRPr="00E25352">
        <w:rPr>
          <w:rFonts w:ascii="微软雅黑" w:eastAsia="微软雅黑" w:hAnsi="微软雅黑" w:hint="eastAsia"/>
          <w:bCs/>
          <w:sz w:val="27"/>
          <w:szCs w:val="21"/>
        </w:rPr>
        <w:t>10</w:t>
      </w:r>
      <w:r w:rsidRPr="00E25352">
        <w:rPr>
          <w:rFonts w:ascii="微软雅黑" w:eastAsia="微软雅黑" w:hAnsi="微软雅黑" w:hint="eastAsia"/>
          <w:bCs/>
          <w:sz w:val="27"/>
          <w:szCs w:val="21"/>
        </w:rPr>
        <w:t>个月后出现故障。电脑在“三包”期限内经过两次修理仍不能使用。依有关法律规定，刘某</w:t>
      </w:r>
      <w:r w:rsidRPr="00E25352">
        <w:rPr>
          <w:rFonts w:ascii="微软雅黑" w:eastAsia="微软雅黑" w:hAnsi="微软雅黑" w:hint="eastAsia"/>
          <w:bCs/>
          <w:sz w:val="27"/>
          <w:szCs w:val="21"/>
        </w:rPr>
        <w:t>(  BC  )</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．只能要求再次修理</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．可要求更换电脑</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．可要求退货</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无权要求退货或更换电脑</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．无权要求修理</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某超市销售受污染的面包，吴某购买食用后，就上吐下泻，住院治疗</w:t>
      </w:r>
      <w:r w:rsidRPr="00E25352">
        <w:rPr>
          <w:rFonts w:ascii="微软雅黑" w:eastAsia="微软雅黑" w:hAnsi="微软雅黑" w:hint="eastAsia"/>
          <w:bCs/>
          <w:sz w:val="27"/>
          <w:szCs w:val="21"/>
        </w:rPr>
        <w:t>1</w:t>
      </w:r>
      <w:r w:rsidRPr="00E25352">
        <w:rPr>
          <w:rFonts w:ascii="微软雅黑" w:eastAsia="微软雅黑" w:hAnsi="微软雅黑" w:hint="eastAsia"/>
          <w:bCs/>
          <w:sz w:val="27"/>
          <w:szCs w:val="21"/>
        </w:rPr>
        <w:t>周后痊愈．用去治疗费、住院费等</w:t>
      </w:r>
      <w:r w:rsidRPr="00E25352">
        <w:rPr>
          <w:rFonts w:ascii="微软雅黑" w:eastAsia="微软雅黑" w:hAnsi="微软雅黑" w:hint="eastAsia"/>
          <w:bCs/>
          <w:sz w:val="27"/>
          <w:szCs w:val="21"/>
        </w:rPr>
        <w:t>800</w:t>
      </w:r>
      <w:r w:rsidRPr="00E25352">
        <w:rPr>
          <w:rFonts w:ascii="微软雅黑" w:eastAsia="微软雅黑" w:hAnsi="微软雅黑" w:hint="eastAsia"/>
          <w:bCs/>
          <w:sz w:val="27"/>
          <w:szCs w:val="21"/>
        </w:rPr>
        <w:t>元，误</w:t>
      </w:r>
      <w:r w:rsidRPr="00E25352">
        <w:rPr>
          <w:rFonts w:ascii="微软雅黑" w:eastAsia="微软雅黑" w:hAnsi="微软雅黑" w:hint="eastAsia"/>
          <w:bCs/>
          <w:sz w:val="27"/>
          <w:szCs w:val="21"/>
        </w:rPr>
        <w:t>工损失</w:t>
      </w:r>
      <w:r w:rsidRPr="00E25352">
        <w:rPr>
          <w:rFonts w:ascii="微软雅黑" w:eastAsia="微软雅黑" w:hAnsi="微软雅黑" w:hint="eastAsia"/>
          <w:bCs/>
          <w:sz w:val="27"/>
          <w:szCs w:val="21"/>
        </w:rPr>
        <w:t>300</w:t>
      </w:r>
      <w:r w:rsidRPr="00E25352">
        <w:rPr>
          <w:rFonts w:ascii="微软雅黑" w:eastAsia="微软雅黑" w:hAnsi="微软雅黑" w:hint="eastAsia"/>
          <w:bCs/>
          <w:sz w:val="27"/>
          <w:szCs w:val="21"/>
        </w:rPr>
        <w:t>元。吴某向超市要求赔偿，超市称该面包是从厂家进的货，吴某该向厂家要求赔偿。吴某该向</w:t>
      </w:r>
      <w:r w:rsidRPr="00E25352">
        <w:rPr>
          <w:rFonts w:ascii="微软雅黑" w:eastAsia="微软雅黑" w:hAnsi="微软雅黑" w:hint="eastAsia"/>
          <w:bCs/>
          <w:sz w:val="27"/>
          <w:szCs w:val="21"/>
        </w:rPr>
        <w:t>(  CD  )</w:t>
      </w:r>
      <w:r w:rsidRPr="00E25352">
        <w:rPr>
          <w:rFonts w:ascii="微软雅黑" w:eastAsia="微软雅黑" w:hAnsi="微软雅黑" w:hint="eastAsia"/>
          <w:bCs/>
          <w:sz w:val="27"/>
          <w:szCs w:val="21"/>
        </w:rPr>
        <w:t>要求赔偿。</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A</w:t>
      </w:r>
      <w:r w:rsidRPr="00E25352">
        <w:rPr>
          <w:rFonts w:ascii="微软雅黑" w:eastAsia="微软雅黑" w:hAnsi="微软雅黑" w:hint="eastAsia"/>
          <w:bCs/>
          <w:sz w:val="27"/>
          <w:szCs w:val="21"/>
        </w:rPr>
        <w:t>．厂家（因为是厂家生产的面包，超市不负责任）</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．超市（因为是在超市购买的面包，厂家不负责任）</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．超市（超市应该先予赔偿，若是厂家生产的面包受污染，再向厂家追偿）</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超市（如果超市不赔偿，吴某可以向消费者协会投诉，通过调解得到赔偿）</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消费者协会（因为消费者协会致力于维护消费者权益）</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消费者在展销会上或租赁柜台购买商品或者接受服务，展销会结束或柜台租赁期满后，其合法权益受到损害的，可以向</w:t>
      </w:r>
      <w:r w:rsidRPr="00E25352">
        <w:rPr>
          <w:rFonts w:ascii="微软雅黑" w:eastAsia="微软雅黑" w:hAnsi="微软雅黑" w:hint="eastAsia"/>
          <w:bCs/>
          <w:sz w:val="27"/>
          <w:szCs w:val="21"/>
        </w:rPr>
        <w:t>(  AB   )</w:t>
      </w:r>
      <w:r w:rsidRPr="00E25352">
        <w:rPr>
          <w:rFonts w:ascii="微软雅黑" w:eastAsia="微软雅黑" w:hAnsi="微软雅黑" w:hint="eastAsia"/>
          <w:bCs/>
          <w:sz w:val="27"/>
          <w:szCs w:val="21"/>
        </w:rPr>
        <w:t>要求赔偿。</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销售商品或提供服务的经营者</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．展销会的举办者或租赁柜台的出租者</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．消费者协会</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工商局</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．以上都行</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某少数民族少女在百货公司购物，用其民族语言询问商品的价格，售货员听不懂，讥笑该少女是蛮子，不开化，不会说普通话。该少女又气又羞，哭着跑出商店。下面正确的说法是</w:t>
      </w:r>
      <w:r w:rsidRPr="00E25352">
        <w:rPr>
          <w:rFonts w:ascii="微软雅黑" w:eastAsia="微软雅黑" w:hAnsi="微软雅黑" w:hint="eastAsia"/>
          <w:bCs/>
          <w:sz w:val="27"/>
          <w:szCs w:val="21"/>
        </w:rPr>
        <w:t>(  ABC)</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A.</w:t>
      </w:r>
      <w:r w:rsidRPr="00E25352">
        <w:rPr>
          <w:rFonts w:ascii="微软雅黑" w:eastAsia="微软雅黑" w:hAnsi="微软雅黑" w:hint="eastAsia"/>
          <w:bCs/>
          <w:sz w:val="27"/>
          <w:szCs w:val="21"/>
        </w:rPr>
        <w:t>售货员应立即停止侵害</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．百货公司及售货员应向少女赔礼道歉</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．百货公司及售货员应为少女恢复名誉、消除影响</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百货公司及售货员应承担刑事责任</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．售货员无过错，不需要赔礼道歉</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使用他人营业执照的违法经营者提供商品或者服务损害消费者合法权益的，消费者</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  AB )</w:t>
      </w:r>
      <w:r w:rsidRPr="00E25352">
        <w:rPr>
          <w:rFonts w:ascii="微软雅黑" w:eastAsia="微软雅黑" w:hAnsi="微软雅黑" w:hint="eastAsia"/>
          <w:bCs/>
          <w:sz w:val="27"/>
          <w:szCs w:val="21"/>
        </w:rPr>
        <w:t>要求赔偿。</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向商品经营者</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．向营业执照持有人</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．向商品生产者</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向发执照主管机关</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．只能向商品经营者</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消费者在购买、使用商品的时候，享有</w:t>
      </w:r>
      <w:r w:rsidRPr="00E25352">
        <w:rPr>
          <w:rFonts w:ascii="微软雅黑" w:eastAsia="微软雅黑" w:hAnsi="微软雅黑" w:hint="eastAsia"/>
          <w:bCs/>
          <w:sz w:val="27"/>
          <w:szCs w:val="21"/>
        </w:rPr>
        <w:t>( ABC  )</w:t>
      </w:r>
      <w:r w:rsidRPr="00E25352">
        <w:rPr>
          <w:rFonts w:ascii="微软雅黑" w:eastAsia="微软雅黑" w:hAnsi="微软雅黑" w:hint="eastAsia"/>
          <w:bCs/>
          <w:sz w:val="27"/>
          <w:szCs w:val="21"/>
        </w:rPr>
        <w:t>的权利。</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自主选择</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．依法结社</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．公平交易</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没收经营者的不合格商品</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E</w:t>
      </w:r>
      <w:r w:rsidRPr="00E25352">
        <w:rPr>
          <w:rFonts w:ascii="微软雅黑" w:eastAsia="微软雅黑" w:hAnsi="微软雅黑" w:hint="eastAsia"/>
          <w:bCs/>
          <w:sz w:val="27"/>
          <w:szCs w:val="21"/>
        </w:rPr>
        <w:t>．处罚违法经营者</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消费者在购买、使用商品或接受服务时，享有其</w:t>
      </w:r>
      <w:r w:rsidRPr="00E25352">
        <w:rPr>
          <w:rFonts w:ascii="微软雅黑" w:eastAsia="微软雅黑" w:hAnsi="微软雅黑" w:hint="eastAsia"/>
          <w:bCs/>
          <w:sz w:val="27"/>
          <w:szCs w:val="21"/>
        </w:rPr>
        <w:t>(  AC  )</w:t>
      </w:r>
      <w:r w:rsidRPr="00E25352">
        <w:rPr>
          <w:rFonts w:ascii="微软雅黑" w:eastAsia="微软雅黑" w:hAnsi="微软雅黑" w:hint="eastAsia"/>
          <w:bCs/>
          <w:sz w:val="27"/>
          <w:szCs w:val="21"/>
        </w:rPr>
        <w:t>得到尊重的权利。</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人格尊严</w:t>
      </w:r>
      <w:r w:rsidRPr="00E25352">
        <w:rPr>
          <w:rFonts w:ascii="微软雅黑" w:eastAsia="微软雅黑" w:hAnsi="微软雅黑" w:hint="eastAsia"/>
          <w:bCs/>
          <w:sz w:val="27"/>
          <w:szCs w:val="21"/>
        </w:rPr>
        <w:t xml:space="preserve">    B</w:t>
      </w:r>
      <w:r w:rsidRPr="00E25352">
        <w:rPr>
          <w:rFonts w:ascii="微软雅黑" w:eastAsia="微软雅黑" w:hAnsi="微软雅黑" w:hint="eastAsia"/>
          <w:bCs/>
          <w:sz w:val="27"/>
          <w:szCs w:val="21"/>
        </w:rPr>
        <w:t>．个人性格</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．民族风俗习惯</w:t>
      </w:r>
      <w:r w:rsidRPr="00E25352">
        <w:rPr>
          <w:rFonts w:ascii="微软雅黑" w:eastAsia="微软雅黑" w:hAnsi="微软雅黑" w:hint="eastAsia"/>
          <w:bCs/>
          <w:sz w:val="27"/>
          <w:szCs w:val="21"/>
        </w:rPr>
        <w:t xml:space="preserve">    D.</w:t>
      </w:r>
      <w:r w:rsidRPr="00E25352">
        <w:rPr>
          <w:rFonts w:ascii="微软雅黑" w:eastAsia="微软雅黑" w:hAnsi="微软雅黑" w:hint="eastAsia"/>
          <w:bCs/>
          <w:sz w:val="27"/>
          <w:szCs w:val="21"/>
        </w:rPr>
        <w:t>商业惯例</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．作为名人的特殊身份</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经营者不得</w:t>
      </w:r>
      <w:r w:rsidRPr="00E25352">
        <w:rPr>
          <w:rFonts w:ascii="微软雅黑" w:eastAsia="微软雅黑" w:hAnsi="微软雅黑" w:hint="eastAsia"/>
          <w:bCs/>
          <w:sz w:val="27"/>
          <w:szCs w:val="21"/>
        </w:rPr>
        <w:t>(  ABCDE  )</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对消费者进行侮辱、诽谤</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．侵犯消费者的人身自由</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．搜查消费者的身体及其携带的物品</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拒绝消费者索要服务单据的要求</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．拒绝消费者强制交易的要求</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国家对消费者权益的保护，主要体现在以下几个方面，即</w:t>
      </w:r>
      <w:r w:rsidRPr="00E25352">
        <w:rPr>
          <w:rFonts w:ascii="微软雅黑" w:eastAsia="微软雅黑" w:hAnsi="微软雅黑" w:hint="eastAsia"/>
          <w:bCs/>
          <w:sz w:val="27"/>
          <w:szCs w:val="21"/>
        </w:rPr>
        <w:t>(  ABCD  )</w:t>
      </w:r>
      <w:r w:rsidRPr="00E25352">
        <w:rPr>
          <w:rFonts w:ascii="微软雅黑" w:eastAsia="微软雅黑" w:hAnsi="微软雅黑" w:hint="eastAsia"/>
          <w:bCs/>
          <w:sz w:val="27"/>
          <w:szCs w:val="21"/>
        </w:rPr>
        <w:t>。</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国家制定有关保护消费者权益的法律、法规时，应当听取消费者的意见和要求</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B</w:t>
      </w:r>
      <w:r w:rsidRPr="00E25352">
        <w:rPr>
          <w:rFonts w:ascii="微软雅黑" w:eastAsia="微软雅黑" w:hAnsi="微软雅黑" w:hint="eastAsia"/>
          <w:bCs/>
          <w:sz w:val="27"/>
          <w:szCs w:val="21"/>
        </w:rPr>
        <w:t>．各级人民政府应当制止危害消费者人身、财产安全行为的发生</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．对符合法定起诉条件的消费者权益争议，人民法院必须受理</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工商行政管理部门依法保护消费者的合法权益</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．社会组织和个人对损害消费者合法权益的行为进行社会监督</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对于</w:t>
      </w:r>
      <w:r w:rsidRPr="00E25352">
        <w:rPr>
          <w:rFonts w:ascii="微软雅黑" w:eastAsia="微软雅黑" w:hAnsi="微软雅黑" w:hint="eastAsia"/>
          <w:bCs/>
          <w:sz w:val="27"/>
          <w:szCs w:val="21"/>
        </w:rPr>
        <w:t>在商品中掺杂、掺假，以假充真、以次充好，或以不合格产品冒充合格产品</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的，应由有关部门责令其改正，并根据其情节处以违法所得</w:t>
      </w:r>
      <w:r w:rsidRPr="00E25352">
        <w:rPr>
          <w:rFonts w:ascii="微软雅黑" w:eastAsia="微软雅黑" w:hAnsi="微软雅黑" w:hint="eastAsia"/>
          <w:bCs/>
          <w:sz w:val="27"/>
          <w:szCs w:val="21"/>
        </w:rPr>
        <w:t>( DE   )</w:t>
      </w:r>
      <w:r w:rsidRPr="00E25352">
        <w:rPr>
          <w:rFonts w:ascii="微软雅黑" w:eastAsia="微软雅黑" w:hAnsi="微软雅黑" w:hint="eastAsia"/>
          <w:bCs/>
          <w:sz w:val="27"/>
          <w:szCs w:val="21"/>
        </w:rPr>
        <w:t>的罚款。</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A.50</w:t>
      </w:r>
      <w:r w:rsidRPr="00E25352">
        <w:rPr>
          <w:rFonts w:ascii="微软雅黑" w:eastAsia="微软雅黑" w:hAnsi="微软雅黑" w:hint="eastAsia"/>
          <w:bCs/>
          <w:sz w:val="27"/>
          <w:szCs w:val="21"/>
        </w:rPr>
        <w:t>万元以下</w:t>
      </w:r>
      <w:r w:rsidRPr="00E25352">
        <w:rPr>
          <w:rFonts w:ascii="微软雅黑" w:eastAsia="微软雅黑" w:hAnsi="微软雅黑" w:hint="eastAsia"/>
          <w:bCs/>
          <w:sz w:val="27"/>
          <w:szCs w:val="21"/>
        </w:rPr>
        <w:t xml:space="preserve">    B.2</w:t>
      </w:r>
      <w:r w:rsidRPr="00E25352">
        <w:rPr>
          <w:rFonts w:ascii="微软雅黑" w:eastAsia="微软雅黑" w:hAnsi="微软雅黑" w:hint="eastAsia"/>
          <w:bCs/>
          <w:sz w:val="27"/>
          <w:szCs w:val="21"/>
        </w:rPr>
        <w:t>万元以上</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5</w:t>
      </w:r>
      <w:r w:rsidRPr="00E25352">
        <w:rPr>
          <w:rFonts w:ascii="微软雅黑" w:eastAsia="微软雅黑" w:hAnsi="微软雅黑" w:hint="eastAsia"/>
          <w:bCs/>
          <w:sz w:val="27"/>
          <w:szCs w:val="21"/>
        </w:rPr>
        <w:t>倍以下</w:t>
      </w:r>
      <w:r w:rsidRPr="00E25352">
        <w:rPr>
          <w:rFonts w:ascii="微软雅黑" w:eastAsia="微软雅黑" w:hAnsi="微软雅黑" w:hint="eastAsia"/>
          <w:bCs/>
          <w:sz w:val="27"/>
          <w:szCs w:val="21"/>
        </w:rPr>
        <w:t xml:space="preserve">    D.1</w:t>
      </w:r>
      <w:r w:rsidRPr="00E25352">
        <w:rPr>
          <w:rFonts w:ascii="微软雅黑" w:eastAsia="微软雅黑" w:hAnsi="微软雅黑" w:hint="eastAsia"/>
          <w:bCs/>
          <w:sz w:val="27"/>
          <w:szCs w:val="21"/>
        </w:rPr>
        <w:t>倍以上</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  10</w:t>
      </w:r>
      <w:r w:rsidRPr="00E25352">
        <w:rPr>
          <w:rFonts w:ascii="微软雅黑" w:eastAsia="微软雅黑" w:hAnsi="微软雅黑" w:hint="eastAsia"/>
          <w:bCs/>
          <w:sz w:val="27"/>
          <w:szCs w:val="21"/>
        </w:rPr>
        <w:t>倍以下</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消费者协会享有</w:t>
      </w:r>
      <w:r w:rsidRPr="00E25352">
        <w:rPr>
          <w:rFonts w:ascii="微软雅黑" w:eastAsia="微软雅黑" w:hAnsi="微软雅黑" w:hint="eastAsia"/>
          <w:bCs/>
          <w:sz w:val="27"/>
          <w:szCs w:val="21"/>
        </w:rPr>
        <w:t>(  ABCE  )</w:t>
      </w:r>
      <w:r w:rsidRPr="00E25352">
        <w:rPr>
          <w:rFonts w:ascii="微软雅黑" w:eastAsia="微软雅黑" w:hAnsi="微软雅黑" w:hint="eastAsia"/>
          <w:bCs/>
          <w:sz w:val="27"/>
          <w:szCs w:val="21"/>
        </w:rPr>
        <w:t>的职权。</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参与行政部门对商品或服务的监督、检查</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．受理消费者的投诉，并对投诉事项进行调查和调解</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．支持受损害的消费者提起诉讼</w:t>
      </w:r>
      <w:r w:rsidRPr="00E25352">
        <w:rPr>
          <w:rFonts w:ascii="微软雅黑" w:eastAsia="微软雅黑" w:hAnsi="微软雅黑" w:hint="eastAsia"/>
          <w:bCs/>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D,</w:t>
      </w:r>
      <w:r w:rsidRPr="00E25352">
        <w:rPr>
          <w:rFonts w:ascii="微软雅黑" w:eastAsia="微软雅黑" w:hAnsi="微软雅黑" w:hint="eastAsia"/>
          <w:bCs/>
          <w:sz w:val="27"/>
          <w:szCs w:val="21"/>
        </w:rPr>
        <w:t>对投诉案件涉及的商品质量进行鉴定</w:t>
      </w:r>
      <w:r w:rsidRPr="00E25352">
        <w:rPr>
          <w:rFonts w:ascii="微软雅黑" w:eastAsia="微软雅黑" w:hAnsi="微软雅黑" w:hint="eastAsia"/>
          <w:bCs/>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．向消费者提供消费信息和咨询服务</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《消费者权益保护法》规定，经营者提供消费信息或者有服务有下列</w:t>
      </w:r>
      <w:r w:rsidRPr="00E25352">
        <w:rPr>
          <w:rFonts w:ascii="微软雅黑" w:eastAsia="微软雅黑" w:hAnsi="微软雅黑" w:hint="eastAsia"/>
          <w:bCs/>
          <w:sz w:val="27"/>
          <w:szCs w:val="21"/>
        </w:rPr>
        <w:t>(  ABC  )</w:t>
      </w:r>
      <w:r w:rsidRPr="00E25352">
        <w:rPr>
          <w:rFonts w:ascii="微软雅黑" w:eastAsia="微软雅黑" w:hAnsi="微软雅黑" w:hint="eastAsia"/>
          <w:bCs/>
          <w:sz w:val="27"/>
          <w:szCs w:val="21"/>
        </w:rPr>
        <w:t>情形之一的，除另有规定外，应承担民事责任。</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A</w:t>
      </w:r>
      <w:r w:rsidRPr="00E25352">
        <w:rPr>
          <w:rFonts w:ascii="微软雅黑" w:eastAsia="微软雅黑" w:hAnsi="微软雅黑" w:hint="eastAsia"/>
          <w:bCs/>
          <w:sz w:val="27"/>
          <w:szCs w:val="21"/>
        </w:rPr>
        <w:t>．商品存在缺陷的</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B</w:t>
      </w:r>
      <w:r w:rsidRPr="00E25352">
        <w:rPr>
          <w:rFonts w:ascii="微软雅黑" w:eastAsia="微软雅黑" w:hAnsi="微软雅黑" w:hint="eastAsia"/>
          <w:bCs/>
          <w:sz w:val="27"/>
          <w:szCs w:val="21"/>
        </w:rPr>
        <w:t>．不符合在商品或者其包装上注明采用的商品标准的</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C</w:t>
      </w:r>
      <w:r w:rsidRPr="00E25352">
        <w:rPr>
          <w:rFonts w:ascii="微软雅黑" w:eastAsia="微软雅黑" w:hAnsi="微软雅黑" w:hint="eastAsia"/>
          <w:bCs/>
          <w:sz w:val="27"/>
          <w:szCs w:val="21"/>
        </w:rPr>
        <w:t>．不具备商品应当具备的使用性能而在出售时未进行说明的</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D</w:t>
      </w:r>
      <w:r w:rsidRPr="00E25352">
        <w:rPr>
          <w:rFonts w:ascii="微软雅黑" w:eastAsia="微软雅黑" w:hAnsi="微软雅黑" w:hint="eastAsia"/>
          <w:bCs/>
          <w:sz w:val="27"/>
          <w:szCs w:val="21"/>
        </w:rPr>
        <w:t>．不符合商品说明、实物样品等方式表示的质量状况的</w:t>
      </w:r>
    </w:p>
    <w:p w:rsidR="00E25352" w:rsidRPr="00E25352" w:rsidRDefault="00E25352" w:rsidP="00E25352">
      <w:pPr>
        <w:spacing w:after="500" w:line="288" w:lineRule="auto"/>
        <w:ind w:firstLineChars="200" w:firstLine="540"/>
        <w:rPr>
          <w:rFonts w:ascii="微软雅黑" w:eastAsia="微软雅黑" w:hAnsi="微软雅黑"/>
          <w:bCs/>
          <w:sz w:val="27"/>
          <w:szCs w:val="21"/>
        </w:rPr>
      </w:pPr>
      <w:r w:rsidRPr="00E25352">
        <w:rPr>
          <w:rFonts w:ascii="微软雅黑" w:eastAsia="微软雅黑" w:hAnsi="微软雅黑" w:hint="eastAsia"/>
          <w:bCs/>
          <w:sz w:val="27"/>
          <w:szCs w:val="21"/>
        </w:rPr>
        <w:t>E</w:t>
      </w:r>
      <w:r w:rsidRPr="00E25352">
        <w:rPr>
          <w:rFonts w:ascii="微软雅黑" w:eastAsia="微软雅黑" w:hAnsi="微软雅黑" w:hint="eastAsia"/>
          <w:bCs/>
          <w:sz w:val="27"/>
          <w:szCs w:val="21"/>
        </w:rPr>
        <w:t>．销售的商品数量不足的</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劳动合同的无效，由</w:t>
      </w:r>
      <w:r w:rsidRPr="00E25352">
        <w:rPr>
          <w:rFonts w:ascii="微软雅黑" w:eastAsia="微软雅黑" w:hAnsi="微软雅黑" w:hint="eastAsia"/>
          <w:sz w:val="27"/>
          <w:szCs w:val="21"/>
        </w:rPr>
        <w:t>( CD   )</w:t>
      </w:r>
      <w:r w:rsidRPr="00E25352">
        <w:rPr>
          <w:rFonts w:ascii="微软雅黑" w:eastAsia="微软雅黑" w:hAnsi="微软雅黑" w:hint="eastAsia"/>
          <w:sz w:val="27"/>
          <w:szCs w:val="21"/>
        </w:rPr>
        <w:t>确认。</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劳动争议仲裁委员会</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．人民法院</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．工会</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公安机关</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．人民政府</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劳动合同的解除依解除方式不同可以分为</w:t>
      </w:r>
      <w:r w:rsidRPr="00E25352">
        <w:rPr>
          <w:rFonts w:ascii="微软雅黑" w:eastAsia="微软雅黑" w:hAnsi="微软雅黑" w:hint="eastAsia"/>
          <w:sz w:val="27"/>
          <w:szCs w:val="21"/>
        </w:rPr>
        <w:t>(  AC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A.</w:t>
      </w:r>
      <w:r w:rsidRPr="00E25352">
        <w:rPr>
          <w:rFonts w:ascii="微软雅黑" w:eastAsia="微软雅黑" w:hAnsi="微软雅黑" w:hint="eastAsia"/>
          <w:sz w:val="27"/>
          <w:szCs w:val="21"/>
        </w:rPr>
        <w:t>约定解除</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．强制解除</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．协商解除</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法定解除</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．单方面解除</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以下不属于《劳动法》调整范围的社会关系是</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．社会救济</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行政机关在执行行政职务时发生的各项社会关系</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军人优抚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．劳动争议</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．劳动保护</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劳动争议解决方式主要涉及</w:t>
      </w:r>
      <w:r w:rsidRPr="00E25352">
        <w:rPr>
          <w:rFonts w:ascii="微软雅黑" w:eastAsia="微软雅黑" w:hAnsi="微软雅黑" w:hint="eastAsia"/>
          <w:sz w:val="27"/>
          <w:szCs w:val="21"/>
        </w:rPr>
        <w:t>(  ABCD)</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和解</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．调解</w:t>
      </w:r>
      <w:r w:rsidRPr="00E25352">
        <w:rPr>
          <w:rFonts w:ascii="微软雅黑" w:eastAsia="微软雅黑" w:hAnsi="微软雅黑" w:hint="eastAsia"/>
          <w:sz w:val="27"/>
          <w:szCs w:val="21"/>
        </w:rPr>
        <w:t xml:space="preserve">    C</w:t>
      </w:r>
      <w:r w:rsidRPr="00E25352">
        <w:rPr>
          <w:rFonts w:ascii="微软雅黑" w:eastAsia="微软雅黑" w:hAnsi="微软雅黑" w:hint="eastAsia"/>
          <w:sz w:val="27"/>
          <w:szCs w:val="21"/>
        </w:rPr>
        <w:t>．仲裁</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诉讼</w:t>
      </w:r>
      <w:r w:rsidRPr="00E25352">
        <w:rPr>
          <w:rFonts w:ascii="微软雅黑" w:eastAsia="微软雅黑" w:hAnsi="微软雅黑" w:hint="eastAsia"/>
          <w:sz w:val="27"/>
          <w:szCs w:val="21"/>
        </w:rPr>
        <w:t xml:space="preserve">    E</w:t>
      </w:r>
      <w:r w:rsidRPr="00E25352">
        <w:rPr>
          <w:rFonts w:ascii="微软雅黑" w:eastAsia="微软雅黑" w:hAnsi="微软雅黑" w:hint="eastAsia"/>
          <w:sz w:val="27"/>
          <w:szCs w:val="21"/>
        </w:rPr>
        <w:t>．协商</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失业保险待遇终止的情形是</w:t>
      </w:r>
      <w:r w:rsidRPr="00E25352">
        <w:rPr>
          <w:rFonts w:ascii="微软雅黑" w:eastAsia="微软雅黑" w:hAnsi="微软雅黑" w:hint="eastAsia"/>
          <w:sz w:val="27"/>
          <w:szCs w:val="21"/>
        </w:rPr>
        <w:t>(ABCD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重新就业的</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．应征服兵役的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．移居境外的</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享受基本养老保险待遇的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．被判刑收监执行或者被劳动教养的</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被排除在工伤范围之外的情形是</w:t>
      </w:r>
      <w:r w:rsidRPr="00E25352">
        <w:rPr>
          <w:rFonts w:ascii="微软雅黑" w:eastAsia="微软雅黑" w:hAnsi="微软雅黑" w:hint="eastAsia"/>
          <w:sz w:val="27"/>
          <w:szCs w:val="21"/>
        </w:rPr>
        <w:t>(   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因犯罪或者违反治安管理伤亡的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．醉酒导致伤亡的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．自残或者自杀的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上班路途中负伤的</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．在上下班途中受到机动车事故伤害的</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失业保险费的征缴范围包括</w:t>
      </w:r>
      <w:r w:rsidRPr="00E25352">
        <w:rPr>
          <w:rFonts w:ascii="微软雅黑" w:eastAsia="微软雅黑" w:hAnsi="微软雅黑" w:hint="eastAsia"/>
          <w:sz w:val="27"/>
          <w:szCs w:val="21"/>
        </w:rPr>
        <w:t>( ACD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国有企业</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．城镇集体企业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．外商投资企业</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事业单位</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．国家机关</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医疗保险的个人账户资金来源于</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A.</w:t>
      </w:r>
      <w:r w:rsidRPr="00E25352">
        <w:rPr>
          <w:rFonts w:ascii="微软雅黑" w:eastAsia="微软雅黑" w:hAnsi="微软雅黑" w:hint="eastAsia"/>
          <w:sz w:val="27"/>
          <w:szCs w:val="21"/>
        </w:rPr>
        <w:t>职工个人缴纳的医疗保险费</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．用人单位缴纳的基本医疗保险费</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．政府的补贴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医疗基金</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商业补充保险</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我国养老保险实行多层次的保险结构，包括</w:t>
      </w:r>
      <w:r w:rsidRPr="00E25352">
        <w:rPr>
          <w:rFonts w:ascii="微软雅黑" w:eastAsia="微软雅黑" w:hAnsi="微软雅黑" w:hint="eastAsia"/>
          <w:sz w:val="27"/>
          <w:szCs w:val="21"/>
        </w:rPr>
        <w:t>(   ABD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国家基本养老保险</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．企业补充养老保险</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．商业养老保险</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个人储蓄性养老保险</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．地方政府养老基金</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社会保险的特征为</w:t>
      </w:r>
      <w:r w:rsidRPr="00E25352">
        <w:rPr>
          <w:rFonts w:ascii="微软雅黑" w:eastAsia="微软雅黑" w:hAnsi="微软雅黑" w:hint="eastAsia"/>
          <w:sz w:val="27"/>
          <w:szCs w:val="21"/>
        </w:rPr>
        <w:t>(  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国家强制性</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．社会性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．保障性</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．福利性和非营利性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．营利性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会计法的基本原则是</w:t>
      </w:r>
      <w:r w:rsidRPr="00E25352">
        <w:rPr>
          <w:rFonts w:ascii="微软雅黑" w:eastAsia="微软雅黑" w:hAnsi="微软雅黑" w:hint="eastAsia"/>
          <w:sz w:val="27"/>
          <w:szCs w:val="21"/>
        </w:rPr>
        <w:t>(   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合法性原则</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．统一性原则</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．独立性</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责任性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．惩罚性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根据监督主体不同，会计监督可以分为</w:t>
      </w:r>
      <w:r w:rsidRPr="00E25352">
        <w:rPr>
          <w:rFonts w:ascii="微软雅黑" w:eastAsia="微软雅黑" w:hAnsi="微软雅黑" w:hint="eastAsia"/>
          <w:sz w:val="27"/>
          <w:szCs w:val="21"/>
        </w:rPr>
        <w:t>(AB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内部监督</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．外部监督</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．部门监督</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行业监督</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．个人监督</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审计法的基本原则是</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合法性</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．独立性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．客观公正、实事求是</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统一性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．经济性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审计机关包括</w:t>
      </w:r>
      <w:r w:rsidRPr="00E25352">
        <w:rPr>
          <w:rFonts w:ascii="微软雅黑" w:eastAsia="微软雅黑" w:hAnsi="微软雅黑" w:hint="eastAsia"/>
          <w:sz w:val="27"/>
          <w:szCs w:val="21"/>
        </w:rPr>
        <w:t>( ABCE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审计特派员</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．地方审计机关</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．中央审计机关</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审计委员会</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E</w:t>
      </w:r>
      <w:r w:rsidRPr="00E25352">
        <w:rPr>
          <w:rFonts w:ascii="微软雅黑" w:eastAsia="微软雅黑" w:hAnsi="微软雅黑" w:hint="eastAsia"/>
          <w:sz w:val="27"/>
          <w:szCs w:val="21"/>
        </w:rPr>
        <w:t>．审计事务所</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统计的基本任务是对国民经济和社会发展情况进行</w:t>
      </w:r>
      <w:r w:rsidRPr="00E25352">
        <w:rPr>
          <w:rFonts w:ascii="微软雅黑" w:eastAsia="微软雅黑" w:hAnsi="微软雅黑" w:hint="eastAsia"/>
          <w:sz w:val="27"/>
          <w:szCs w:val="21"/>
        </w:rPr>
        <w:t>( ABCE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．统计调查</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．统计分析</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提供统计资料</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实行统计监督</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提供统计咨询意见</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统计法的基本原则是</w:t>
      </w:r>
      <w:r w:rsidRPr="00E25352">
        <w:rPr>
          <w:rFonts w:ascii="微软雅黑" w:eastAsia="微软雅黑" w:hAnsi="微软雅黑" w:hint="eastAsia"/>
          <w:sz w:val="27"/>
          <w:szCs w:val="21"/>
        </w:rPr>
        <w:t>(  ABCDE)</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集中统一</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分级负责</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实事求是</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．责任性</w:t>
      </w:r>
      <w:r w:rsidRPr="00E25352">
        <w:rPr>
          <w:rFonts w:ascii="微软雅黑" w:eastAsia="微软雅黑" w:hAnsi="微软雅黑" w:hint="eastAsia"/>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全面性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诉讼证据具有</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的基本特征。</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客观性</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相关性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．合法性</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强制性</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．准确性</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根据《民事诉讼法》的规定，管辖可分为</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级别管辖</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．地域管辖</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．移送管辖</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指定管辖</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．合并管辖</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民事诉讼</w:t>
      </w:r>
      <w:r w:rsidRPr="00E25352">
        <w:rPr>
          <w:rFonts w:ascii="微软雅黑" w:eastAsia="微软雅黑" w:hAnsi="微软雅黑" w:hint="eastAsia"/>
          <w:sz w:val="27"/>
          <w:szCs w:val="21"/>
        </w:rPr>
        <w:t>审判程序主要包括</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第一审程序</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．第二审程序</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．审判监督程序</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行政简易程序</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．执行程序</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民事起诉状由</w:t>
      </w:r>
      <w:r w:rsidRPr="00E25352">
        <w:rPr>
          <w:rFonts w:ascii="微软雅黑" w:eastAsia="微软雅黑" w:hAnsi="微软雅黑" w:hint="eastAsia"/>
          <w:sz w:val="27"/>
          <w:szCs w:val="21"/>
        </w:rPr>
        <w:t>(  ABD  )</w:t>
      </w:r>
      <w:r w:rsidRPr="00E25352">
        <w:rPr>
          <w:rFonts w:ascii="微软雅黑" w:eastAsia="微软雅黑" w:hAnsi="微软雅黑" w:hint="eastAsia"/>
          <w:sz w:val="27"/>
          <w:szCs w:val="21"/>
        </w:rPr>
        <w:t>四部分组成。</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首部</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．诉讼请求</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．事实和理由</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尾部</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结论</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民事答辩状包括</w:t>
      </w:r>
      <w:r w:rsidRPr="00E25352">
        <w:rPr>
          <w:rFonts w:ascii="微软雅黑" w:eastAsia="微软雅黑" w:hAnsi="微软雅黑" w:hint="eastAsia"/>
          <w:sz w:val="27"/>
          <w:szCs w:val="21"/>
        </w:rPr>
        <w:t>(  ABC  )</w:t>
      </w:r>
      <w:r w:rsidRPr="00E25352">
        <w:rPr>
          <w:rFonts w:ascii="微软雅黑" w:eastAsia="微软雅黑" w:hAnsi="微软雅黑" w:hint="eastAsia"/>
          <w:sz w:val="27"/>
          <w:szCs w:val="21"/>
        </w:rPr>
        <w:t>三部分。</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A.</w:t>
      </w:r>
      <w:r w:rsidRPr="00E25352">
        <w:rPr>
          <w:rFonts w:ascii="微软雅黑" w:eastAsia="微软雅黑" w:hAnsi="微软雅黑" w:hint="eastAsia"/>
          <w:sz w:val="27"/>
          <w:szCs w:val="21"/>
        </w:rPr>
        <w:t>首部</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．答辩理由</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．尾部</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诉讼请求</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．标题</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《行政诉讼法》规定的特殊地域管辖是指由被告所在地或者原告所在地人民法院管辖。“原告所在地”包括原告</w:t>
      </w:r>
      <w:r w:rsidRPr="00E25352">
        <w:rPr>
          <w:rFonts w:ascii="微软雅黑" w:eastAsia="微软雅黑" w:hAnsi="微软雅黑" w:hint="eastAsia"/>
          <w:sz w:val="27"/>
          <w:szCs w:val="21"/>
        </w:rPr>
        <w:t>(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住所地</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．经常居住地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．被限制人身自由所在地</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出生地</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．违法行为发生地</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根据制作主体活动性质的不同，法律文书可以分为</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执法文书</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．司法文书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．用法文书</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公证文书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仲裁文书</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仲裁与调解的区别是</w:t>
      </w:r>
      <w:r w:rsidRPr="00E25352">
        <w:rPr>
          <w:rFonts w:ascii="微软雅黑" w:eastAsia="微软雅黑" w:hAnsi="微软雅黑" w:hint="eastAsia"/>
          <w:sz w:val="27"/>
          <w:szCs w:val="21"/>
        </w:rPr>
        <w:t>(  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灵活度不同</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．效力不同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．本质不同</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强制性不同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．条件不同</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仲裁与审判的不同是</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性质不同</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．管辖权的取得条件不同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．审理程序不同</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审理的原则不同</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．都体现着国家的意志</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当事人申请仲裁必须具备以下条件</w:t>
      </w:r>
      <w:r w:rsidRPr="00E25352">
        <w:rPr>
          <w:rFonts w:ascii="微软雅黑" w:eastAsia="微软雅黑" w:hAnsi="微软雅黑" w:hint="eastAsia"/>
          <w:sz w:val="27"/>
          <w:szCs w:val="21"/>
        </w:rPr>
        <w:t>(   ABE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有仲裁协议</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．有具体的仲裁请求</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．属于仲裁委员会的受理范围</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行政机关批准</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．有具体的事实、理由</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司法文书指司法机关在司法活动中依法制作的文书。下列属于司法文书的是</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   BE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提请批准逮捕书</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．起诉意见书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C</w:t>
      </w:r>
      <w:r w:rsidRPr="00E25352">
        <w:rPr>
          <w:rFonts w:ascii="微软雅黑" w:eastAsia="微软雅黑" w:hAnsi="微软雅黑" w:hint="eastAsia"/>
          <w:sz w:val="27"/>
          <w:szCs w:val="21"/>
        </w:rPr>
        <w:t>．不批准逮捕决定书</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民事判决书</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．刑事裁定书</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法律文书的制作主体包括</w:t>
      </w:r>
      <w:r w:rsidRPr="00E25352">
        <w:rPr>
          <w:rFonts w:ascii="微软雅黑" w:eastAsia="微软雅黑" w:hAnsi="微软雅黑" w:hint="eastAsia"/>
          <w:sz w:val="27"/>
          <w:szCs w:val="21"/>
        </w:rPr>
        <w:t>(  AB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司法机关</w:t>
      </w:r>
      <w:r w:rsidRPr="00E25352">
        <w:rPr>
          <w:rFonts w:ascii="微软雅黑" w:eastAsia="微软雅黑" w:hAnsi="微软雅黑" w:hint="eastAsia"/>
          <w:sz w:val="27"/>
          <w:szCs w:val="21"/>
        </w:rPr>
        <w:t xml:space="preserve">    B</w:t>
      </w:r>
      <w:r w:rsidRPr="00E25352">
        <w:rPr>
          <w:rFonts w:ascii="微软雅黑" w:eastAsia="微软雅黑" w:hAnsi="微软雅黑" w:hint="eastAsia"/>
          <w:sz w:val="27"/>
          <w:szCs w:val="21"/>
        </w:rPr>
        <w:t>．行政机关</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．公民</w:t>
      </w:r>
      <w:r w:rsidRPr="00E25352">
        <w:rPr>
          <w:rFonts w:ascii="微软雅黑" w:eastAsia="微软雅黑" w:hAnsi="微软雅黑" w:hint="eastAsia"/>
          <w:sz w:val="27"/>
          <w:szCs w:val="21"/>
        </w:rPr>
        <w:t xml:space="preserve">    D.</w:t>
      </w:r>
      <w:r w:rsidRPr="00E25352">
        <w:rPr>
          <w:rFonts w:ascii="微软雅黑" w:eastAsia="微软雅黑" w:hAnsi="微软雅黑" w:hint="eastAsia"/>
          <w:sz w:val="27"/>
          <w:szCs w:val="21"/>
        </w:rPr>
        <w:t>法人</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．其他组织</w:t>
      </w:r>
    </w:p>
    <w:p w:rsidR="00E25352" w:rsidRPr="00E25352" w:rsidRDefault="00E25352" w:rsidP="00E25352">
      <w:pPr>
        <w:pStyle w:val="a5"/>
        <w:numPr>
          <w:ilvl w:val="0"/>
          <w:numId w:val="4"/>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提起行政诉讼的条件是</w:t>
      </w:r>
      <w:r w:rsidRPr="00E25352">
        <w:rPr>
          <w:rFonts w:ascii="微软雅黑" w:eastAsia="微软雅黑" w:hAnsi="微软雅黑" w:hint="eastAsia"/>
          <w:sz w:val="27"/>
          <w:szCs w:val="21"/>
        </w:rPr>
        <w:t>(   ABCD )</w:t>
      </w:r>
      <w:r w:rsidRPr="00E25352">
        <w:rPr>
          <w:rFonts w:ascii="微软雅黑" w:eastAsia="微软雅黑" w:hAnsi="微软雅黑" w:hint="eastAsia"/>
          <w:sz w:val="27"/>
          <w:szCs w:val="21"/>
        </w:rPr>
        <w:t>。</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A.</w:t>
      </w:r>
      <w:r w:rsidRPr="00E25352">
        <w:rPr>
          <w:rFonts w:ascii="微软雅黑" w:eastAsia="微软雅黑" w:hAnsi="微软雅黑" w:hint="eastAsia"/>
          <w:sz w:val="27"/>
          <w:szCs w:val="21"/>
        </w:rPr>
        <w:t>原告是认为具体行政行为侵犯其合法权益的公民、法人或者其他组织</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B</w:t>
      </w:r>
      <w:r w:rsidRPr="00E25352">
        <w:rPr>
          <w:rFonts w:ascii="微软雅黑" w:eastAsia="微软雅黑" w:hAnsi="微软雅黑" w:hint="eastAsia"/>
          <w:sz w:val="27"/>
          <w:szCs w:val="21"/>
        </w:rPr>
        <w:t>．有明确的被告</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C</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有具体的诉讼请求和事实依据</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D.</w:t>
      </w:r>
      <w:r w:rsidRPr="00E25352">
        <w:rPr>
          <w:rFonts w:ascii="微软雅黑" w:eastAsia="微软雅黑" w:hAnsi="微软雅黑" w:hint="eastAsia"/>
          <w:sz w:val="27"/>
          <w:szCs w:val="21"/>
        </w:rPr>
        <w:t>属于人民法院受案范围</w:t>
      </w:r>
    </w:p>
    <w:p w:rsidR="00E25352" w:rsidRPr="00E25352" w:rsidRDefault="00E25352" w:rsidP="00E25352">
      <w:pPr>
        <w:spacing w:after="500" w:line="288" w:lineRule="auto"/>
        <w:ind w:firstLineChars="200" w:firstLine="540"/>
        <w:rPr>
          <w:rFonts w:ascii="微软雅黑" w:eastAsia="微软雅黑" w:hAnsi="微软雅黑"/>
          <w:sz w:val="27"/>
          <w:szCs w:val="21"/>
        </w:rPr>
      </w:pPr>
      <w:r w:rsidRPr="00E25352">
        <w:rPr>
          <w:rFonts w:ascii="微软雅黑" w:eastAsia="微软雅黑" w:hAnsi="微软雅黑" w:hint="eastAsia"/>
          <w:sz w:val="27"/>
          <w:szCs w:val="21"/>
        </w:rPr>
        <w:t>E.</w:t>
      </w:r>
      <w:r w:rsidRPr="00E25352">
        <w:rPr>
          <w:rFonts w:ascii="微软雅黑" w:eastAsia="微软雅黑" w:hAnsi="微软雅黑" w:hint="eastAsia"/>
          <w:sz w:val="27"/>
          <w:szCs w:val="21"/>
        </w:rPr>
        <w:t>属于受诉人民法院管辖</w:t>
      </w:r>
    </w:p>
    <w:p w:rsidR="00E25352" w:rsidRPr="00E25352" w:rsidRDefault="00E25352" w:rsidP="00E25352">
      <w:pPr>
        <w:spacing w:after="500" w:line="288" w:lineRule="auto"/>
        <w:ind w:firstLineChars="200" w:firstLine="540"/>
        <w:rPr>
          <w:rFonts w:ascii="微软雅黑" w:eastAsia="微软雅黑" w:hAnsi="微软雅黑" w:cs="Times New Roman"/>
          <w:b/>
          <w:bCs/>
          <w:sz w:val="27"/>
          <w:szCs w:val="21"/>
        </w:rPr>
      </w:pPr>
      <w:r w:rsidRPr="00E25352">
        <w:rPr>
          <w:rFonts w:ascii="微软雅黑" w:eastAsia="微软雅黑" w:hAnsi="微软雅黑" w:cs="Times New Roman" w:hint="eastAsia"/>
          <w:b/>
          <w:bCs/>
          <w:sz w:val="27"/>
          <w:szCs w:val="21"/>
        </w:rPr>
        <w:t>三、判断题：</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法律是公平的，它既属于统治阶级，也属于被统治阶级。</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原始社会没有法律。</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法律作为一种社会现象，属于历史的范畴。</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法是统治阶级全部意志的体现。</w:t>
      </w:r>
      <w:r w:rsidRPr="00E25352">
        <w:rPr>
          <w:rFonts w:ascii="微软雅黑" w:eastAsia="微软雅黑" w:hAnsi="微软雅黑" w:cs="Times New Roman"/>
          <w:sz w:val="27"/>
          <w:szCs w:val="21"/>
        </w:rPr>
        <w:t>(</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企业组织的经济义务就是对消费者、用户的义务。</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在市场经济条件下，经济法是社会的基础法。</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经济法是调整一切经济关系的法律规范的总称。</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我国签订和加入的国际条约，也是我国法的形式之一。</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公民不能成为经济法律关系的主体。</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经济法律关系的客体是指法律关系主体享有的权利和义务。</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经济法律关系的内容，是指经济法律关系主体的权利和义务所指向的对象。</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专利权可以成为法律关系的客体。</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重大政策的改变属人的行为引起，是法律事实中的法律行为。</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附加刑只能附加于主刑之后作为主刑的补充，同主刑一起适用。</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我国民法的调整对象是所有财产关系和人身关系。×</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精神病人都是无民事行为能力人。×</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公民的民事权利能力是可以放弃的。×</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公民的民事行为能力始于出生，终于死亡。×</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诉讼时效的中断是指诉讼时效期间暂停计算。×</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无权代理行为经本人追认后，本人一般不能反悔。√</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诉讼时效期间届满，权利人的民事权利能力即归于消灭。×</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在财产所有权的四项权能中，占有权是最根本的权利。×</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财产所有权的义务主体是特定的。√</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在债的法律关系中，权利主体和义务主体都是特定的。√</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侵权行为是产生债的最大量、最主要的法律事实。×</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法律规定</w:t>
      </w:r>
      <w:r w:rsidRPr="00E25352">
        <w:rPr>
          <w:rFonts w:ascii="微软雅黑" w:eastAsia="微软雅黑" w:hAnsi="微软雅黑" w:cs="Times New Roman" w:hint="eastAsia"/>
          <w:sz w:val="27"/>
          <w:szCs w:val="21"/>
        </w:rPr>
        <w:t>和行政命令是债的终止的最基本、最正常的原因。×</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企业按生产资料所有制性质可分为独资企业、合伙企业和公司企业。×</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企业的首要权利是企业的资产处置权。×</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国有企业是国家和政府管理的企业。×</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国有企业厂长</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经理</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必须由企业职工代表大会选举产。×</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国有企业监事会的核心工作是监督企业的经营决策。×</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个人独资企业解散的，必须首先清偿所欠税款。×</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普通合伙企业的主要形式是有限责任公司。×</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普通合伙企业的成立日期就是合伙合同的签订日期。×</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外资企业就是外国企业。×</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破产财产就是破产企业的财产。×</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破产财产不足以支付破产费用的，可以结案。√</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个人独资企业是非法人企业。个人独资企业不具有法人资格，也无独立承担民事责任的能力。</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只要具有中国国籍的自然人，都可以成为个人独资企业的投资人。</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lastRenderedPageBreak/>
        <w:t>设立个人独资企业可以用货币、实物、土地使用权、知识产权以及劳务出资。</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个人独资企业营业执照的签发日期，为个人独资企业成立日期。</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如果个人独资企业投资人在申请企业设立登记时明确以其家庭共有财产作为个人出资的，应当依法以家庭共有财产对企业债务承担无</w:t>
      </w:r>
      <w:r w:rsidRPr="00E25352">
        <w:rPr>
          <w:rFonts w:ascii="微软雅黑" w:eastAsia="微软雅黑" w:hAnsi="微软雅黑" w:cs="Times New Roman" w:hint="eastAsia"/>
          <w:sz w:val="27"/>
          <w:szCs w:val="21"/>
        </w:rPr>
        <w:t>限责任。</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合伙人可以聘任合伙人以外的人执行合伙企业事务。</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合伙协议不得约定将全部利润分配给部分合伙人或者由部分合伙人承担全部亏损。</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新普通合伙人对入伙前合伙企业的债务承担无限连带责任。</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合伙人退伙时，合伙企业财产少于合伙企业债务的，退伙人不分担亏损。</w:t>
      </w:r>
      <w:r w:rsidRPr="00E25352">
        <w:rPr>
          <w:rFonts w:ascii="微软雅黑" w:eastAsia="微软雅黑" w:hAnsi="微软雅黑" w:cs="Times New Roman" w:hint="eastAsia"/>
          <w:sz w:val="27"/>
          <w:szCs w:val="21"/>
        </w:rPr>
        <w:t xml:space="preserve">    (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普通合伙人可以用货币、事物和知识产权、土地使用权或者其他财产权利出资，但不可以用劳务出资。</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cs="Times New Roman"/>
          <w:sz w:val="27"/>
          <w:szCs w:val="21"/>
        </w:rPr>
      </w:pPr>
      <w:r w:rsidRPr="00E25352">
        <w:rPr>
          <w:rFonts w:ascii="微软雅黑" w:eastAsia="微软雅黑" w:hAnsi="微软雅黑" w:cs="Times New Roman" w:hint="eastAsia"/>
          <w:sz w:val="27"/>
          <w:szCs w:val="21"/>
        </w:rPr>
        <w:t>新合伙人对入伙前合伙企业的债权无须承担无限连带责任。</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sz w:val="27"/>
          <w:szCs w:val="21"/>
        </w:rPr>
        <w:t xml:space="preserve"> </w:t>
      </w:r>
      <w:r w:rsidRPr="00E25352">
        <w:rPr>
          <w:rFonts w:ascii="微软雅黑" w:eastAsia="微软雅黑" w:hAnsi="微软雅黑" w:cs="Times New Roman" w:hint="eastAsia"/>
          <w:sz w:val="27"/>
          <w:szCs w:val="21"/>
        </w:rPr>
        <w:t>×</w:t>
      </w:r>
      <w:r w:rsidRPr="00E25352">
        <w:rPr>
          <w:rFonts w:ascii="微软雅黑" w:eastAsia="微软雅黑" w:hAnsi="微软雅黑" w:cs="Times New Roman"/>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公司最一般的特征是法定性、法人性和组织性。</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按照公司财产责任形式，公司可分为人合公司、资合公司、资合兼人合公司。</w:t>
      </w:r>
      <w:r w:rsidRPr="00E25352">
        <w:rPr>
          <w:rFonts w:ascii="微软雅黑" w:eastAsia="微软雅黑" w:hAnsi="微软雅黑" w:hint="eastAsia"/>
          <w:sz w:val="27"/>
          <w:szCs w:val="21"/>
        </w:rPr>
        <w:lastRenderedPageBreak/>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我国《公司法》调整的是所有公司内部、外部的组织管理关系和财产经营关系。</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董事会是对公司生产经营活动进行监督检查的公司内部常设机构。</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一人有限责任公司，是指只有一个自然人股东的有限责任公司。</w:t>
      </w:r>
      <w:r w:rsidRPr="00E25352">
        <w:rPr>
          <w:rFonts w:ascii="微软雅黑" w:eastAsia="微软雅黑" w:hAnsi="微软雅黑" w:hint="eastAsia"/>
          <w:sz w:val="27"/>
          <w:szCs w:val="21"/>
        </w:rPr>
        <w:t>(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国有独资公司的董事会是股东会的常设执行机关。</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公司除法定的会计账册外，不得以任何个人名义开立账户存储公司财产。</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公司提取公积金的目的是偿还所欠外债和增加职工福利。</w:t>
      </w:r>
      <w:r w:rsidRPr="00E25352">
        <w:rPr>
          <w:rFonts w:ascii="微软雅黑" w:eastAsia="微软雅黑" w:hAnsi="微软雅黑" w:hint="eastAsia"/>
          <w:sz w:val="27"/>
          <w:szCs w:val="21"/>
        </w:rPr>
        <w:t>(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合同是平等主体的自然人、法人、其他组织之间设立、变更、终止民事权利关系的协议。</w:t>
      </w:r>
      <w:r w:rsidRPr="00E25352">
        <w:rPr>
          <w:rFonts w:ascii="微软雅黑" w:eastAsia="微软雅黑" w:hAnsi="微软雅黑" w:hint="eastAsia"/>
          <w:sz w:val="27"/>
          <w:szCs w:val="21"/>
        </w:rPr>
        <w:t xml:space="preserve"> (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电视中的广告就是要约。</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承诺的撤回是承诺人阻止承诺发生法律效力的行为。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撤销权在性质上属于形成权。</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撤销权期间为诉讼时效期间。</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我国《合同法》把违约责任规定为无过错责任。</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代位权是指债务人怠于行使其到期债权以致影响债权的实现，债权人可以自己的明义代位行使债务人的债权的权利</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合同保全是债的对外效力的体现。</w:t>
      </w:r>
      <w:r w:rsidRPr="00E25352">
        <w:rPr>
          <w:rFonts w:ascii="微软雅黑" w:eastAsia="微软雅黑" w:hAnsi="微软雅黑" w:hint="eastAsia"/>
          <w:sz w:val="27"/>
          <w:szCs w:val="21"/>
        </w:rPr>
        <w:t>(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合同履行，即所谓债务人的给付行为，是合同目的的体现和要求，是整个合同法的核心。</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仿冒他人商品包装装潢是一种侵犯注册商标专用权的行为。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企事业单位、社会团体、国家机关的工作人员在工作时间以外完成的发明创造是非职务发明创造。</w:t>
      </w:r>
      <w:r w:rsidRPr="00E25352">
        <w:rPr>
          <w:rFonts w:ascii="微软雅黑" w:eastAsia="微软雅黑" w:hAnsi="微软雅黑" w:hint="eastAsia"/>
          <w:sz w:val="27"/>
          <w:szCs w:val="21"/>
        </w:rPr>
        <w:t xml:space="preserve">   (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《商标法》规定，食品、香烟必须使用注册商标。</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故意为侵犯他人注册商标专用权提供仓储、运输、邮寄、隐匿等便利条件的，也属于商标侵权行为。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发明专利权期满，专利权人如果想继续得到法律保护，可以申请续展。</w:t>
      </w:r>
      <w:r w:rsidRPr="00E25352">
        <w:rPr>
          <w:rFonts w:ascii="微软雅黑" w:eastAsia="微软雅黑" w:hAnsi="微软雅黑" w:hint="eastAsia"/>
          <w:sz w:val="27"/>
          <w:szCs w:val="21"/>
        </w:rPr>
        <w:t xml:space="preserve">   (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专利权可以转让，但专利申请权不得转让。</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在国家出现紧急状态或者非常情况时，专利局可以给予实施发明专利或者实用新型专利的强制许可。</w:t>
      </w:r>
      <w:r w:rsidRPr="00E25352">
        <w:rPr>
          <w:rFonts w:ascii="微软雅黑" w:eastAsia="微软雅黑" w:hAnsi="微软雅黑" w:hint="eastAsia"/>
          <w:sz w:val="27"/>
          <w:szCs w:val="21"/>
        </w:rPr>
        <w:t xml:space="preserve">   (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对侵犯注册商标专用权的，任何人都可以向侵权人所在地或者侵权行为地县级以上工商行政管理部门控告或检举。被侵权人也可直接向人民法院起诉。</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财政法定主义原则是财政法的立法基础。</w:t>
      </w:r>
      <w:r w:rsidRPr="00E25352">
        <w:rPr>
          <w:rFonts w:ascii="微软雅黑" w:eastAsia="微软雅黑" w:hAnsi="微软雅黑" w:hint="eastAsia"/>
          <w:sz w:val="27"/>
          <w:szCs w:val="21"/>
        </w:rPr>
        <w:t xml:space="preserve">  (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财政法的调整对象是财政关系，其在发展过程中是一成不变的</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财政法的四个基本原则的独立性只是相对的，它们相互之间仍然有着内在的联系。</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各级政府、各部门、各单位应当按照上一级政府规定的时间编制预算草案。</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中央预算的调整方案必须提请国务院审查和批准。</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政府采购，是指各级国家机关、企事业单位和团体组织使用财政性资金，采购依法制定的、集中采购目录以内的或者采购限额标准以上的货物、工程和服务的行为。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公平竞争原则要求采购人严格按照规定的条件和程序办事，同等地对待每一个供应竞争者，不得对不同的供应竞争者采</w:t>
      </w:r>
      <w:r w:rsidRPr="00E25352">
        <w:rPr>
          <w:rFonts w:ascii="微软雅黑" w:eastAsia="微软雅黑" w:hAnsi="微软雅黑" w:hint="eastAsia"/>
          <w:sz w:val="27"/>
          <w:szCs w:val="21"/>
        </w:rPr>
        <w:t>用不同的标准。</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政府采购合同，可以采用书面形式或者法律规定的其他形式。</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纳税人包括自然人、法人和非法人单位等。</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垄断可以产生限制、排除自由竞争的结果。</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垄断都是非法的。</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《反垄断法》禁止行业协会组织本行业的经营者从事立法禁止的垄断协议。</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《反垄断法》专门规定了滥用行政权力限制、排除竞争的行为，反垄断机构原则上不能对其直接进行查处，而是由上级机关责令有关机构改正并依法处分相关责任人员。</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不正当竞争行为是指经营者</w:t>
      </w:r>
      <w:r w:rsidRPr="00E25352">
        <w:rPr>
          <w:rFonts w:ascii="微软雅黑" w:eastAsia="微软雅黑" w:hAnsi="微软雅黑" w:hint="eastAsia"/>
          <w:sz w:val="27"/>
          <w:szCs w:val="21"/>
        </w:rPr>
        <w:t>违反《反不正当竞争法》的规定，损害其他经营者的合法权益，扰乱社会经济秩序的行为。所以，不正当竞争行为不损害消费者的利益。</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政府及其所属部门不是经营者，因此，其滥用行政权力妨碍其他经营者正当竞争的行为不属于不正当竞争行为。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经营者在销售商品时，不得强行搭售其他商品或者附加其他不合理的条件。</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经营者为清偿债务而降价销售鲜活商品的行为不属于不正当竞争行为。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经营者的合法权益受到不正当竞争行为损害时，可以向人民法院起诉。</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凡是不为公众所知悉的技术信息和经营信息都属商业秘密。</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《反不正当竞争法》所称的经营者是指从事商品经营或者营利性服务的法人、其他经济组织和个人。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甲公司购买乙公司的滞销产品，要求乙公司搭售部分畅销产品。乙公司的出卖行为是一种不正当竞争行为。</w:t>
      </w:r>
      <w:r w:rsidRPr="00E25352">
        <w:rPr>
          <w:rFonts w:ascii="微软雅黑" w:eastAsia="微软雅黑" w:hAnsi="微软雅黑" w:hint="eastAsia"/>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消费者有权根据商品或服务的不同情况，要求经营者提供商品的检验合格证明、使用方法说明书和售后服务等情况的说明。</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《消费者权益保护法》保护一切有偿取得商品或服务、满足生产消费和物质文化消费的单位和个人。</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w:t>
      </w:r>
      <w:r w:rsidRPr="00E25352">
        <w:rPr>
          <w:rFonts w:ascii="微软雅黑" w:eastAsia="微软雅黑" w:hAnsi="微软雅黑" w:hint="eastAsia"/>
          <w:bCs/>
          <w:sz w:val="27"/>
          <w:szCs w:val="21"/>
        </w:rPr>
        <w:t>费者协会是依法成立的保护消费者合法权益的社会团体。在保证商品质量和服务质量的前提下，它可以从事商品经营和营利性服务。</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使用他人营业执照的违法经营者提供商品或服务，损害消费者合法权益的，消费者可以向其要求赔偿，也可以向营业执照的持有人要求赔偿。</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消费者在购买、使用商品时，其合法权益受到损害的，只能向销售者要求赔偿，不得向生产者要求赔偿。</w:t>
      </w:r>
      <w:r w:rsidRPr="00E25352">
        <w:rPr>
          <w:rFonts w:ascii="微软雅黑" w:eastAsia="微软雅黑" w:hAnsi="微软雅黑" w:hint="eastAsia"/>
          <w:bCs/>
          <w:sz w:val="27"/>
          <w:szCs w:val="21"/>
        </w:rPr>
        <w:t xml:space="preserve"> (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对国家规定或者经营者与消费者约定包修、包换、包退的商品，在保修期内两次修理仍不能正常使用的，经营者应当负责更换或者退货。</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消费者有权要求经营者提供任何商品的价格、产地、生产者、等级、检验合格证明、使用方法说明书、售后服务等情况。</w:t>
      </w:r>
      <w:r w:rsidRPr="00E25352">
        <w:rPr>
          <w:rFonts w:ascii="微软雅黑" w:eastAsia="微软雅黑" w:hAnsi="微软雅黑" w:hint="eastAsia"/>
          <w:bCs/>
          <w:sz w:val="27"/>
          <w:szCs w:val="21"/>
        </w:rPr>
        <w:t xml:space="preserve"> (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消费者在租赁柜台购买商品或接受服务，其合法权益受到损害的，可以向销售者或服务者要求赔偿，在柜台租赁期满以后，也可以向柜台的出租者要求赔偿。</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lastRenderedPageBreak/>
        <w:t>农民购买、使用直接用于农业生产的生产资料，也参照《消费者权益保护法》执行。</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bCs/>
          <w:sz w:val="27"/>
          <w:szCs w:val="21"/>
        </w:rPr>
      </w:pPr>
      <w:r w:rsidRPr="00E25352">
        <w:rPr>
          <w:rFonts w:ascii="微软雅黑" w:eastAsia="微软雅黑" w:hAnsi="微软雅黑" w:hint="eastAsia"/>
          <w:bCs/>
          <w:sz w:val="27"/>
          <w:szCs w:val="21"/>
        </w:rPr>
        <w:t>消费者是指为了满足生活消费需要而直接购买、使用商品或接受服务的居民个人。</w:t>
      </w:r>
      <w:r w:rsidRPr="00E25352">
        <w:rPr>
          <w:rFonts w:ascii="微软雅黑" w:eastAsia="微软雅黑" w:hAnsi="微软雅黑" w:hint="eastAsia"/>
          <w:bCs/>
          <w:sz w:val="27"/>
          <w:szCs w:val="21"/>
        </w:rPr>
        <w:t xml:space="preserve">(   </w:t>
      </w:r>
      <w:r w:rsidRPr="00E25352">
        <w:rPr>
          <w:rFonts w:ascii="微软雅黑" w:eastAsia="微软雅黑" w:hAnsi="微软雅黑" w:hint="eastAsia"/>
          <w:bCs/>
          <w:sz w:val="27"/>
          <w:szCs w:val="21"/>
        </w:rPr>
        <w:t>√</w:t>
      </w:r>
      <w:r w:rsidRPr="00E25352">
        <w:rPr>
          <w:rFonts w:ascii="微软雅黑" w:eastAsia="微软雅黑" w:hAnsi="微软雅黑" w:hint="eastAsia"/>
          <w:bCs/>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劳动合同的主体即双方当事人，具有法律上的普遍性</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劳动保护，是指用人单位为了保障劳动者在劳动过程中的身体健康与生命安全，预防伤亡事故和职业病的发生而采取的有效措施。</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劳动合同具有阶段性。</w:t>
      </w:r>
      <w:r w:rsidRPr="00E25352">
        <w:rPr>
          <w:rFonts w:ascii="微软雅黑" w:eastAsia="微软雅黑" w:hAnsi="微软雅黑" w:hint="eastAsia"/>
          <w:sz w:val="27"/>
          <w:szCs w:val="21"/>
        </w:rPr>
        <w:t xml:space="preserve">   </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试用期和商业秘密保护等条款属于《劳动法》的法定条款。</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劳动合同的无效，由人民政府确认。</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一般情况下，劳动者辞职应提前</w:t>
      </w:r>
      <w:r w:rsidRPr="00E25352">
        <w:rPr>
          <w:rFonts w:ascii="微软雅黑" w:eastAsia="微软雅黑" w:hAnsi="微软雅黑" w:hint="eastAsia"/>
          <w:sz w:val="27"/>
          <w:szCs w:val="21"/>
        </w:rPr>
        <w:t>60</w:t>
      </w:r>
      <w:r w:rsidRPr="00E25352">
        <w:rPr>
          <w:rFonts w:ascii="微软雅黑" w:eastAsia="微软雅黑" w:hAnsi="微软雅黑" w:hint="eastAsia"/>
          <w:sz w:val="27"/>
          <w:szCs w:val="21"/>
        </w:rPr>
        <w:t>日通知用人单位。</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社会保险具有国家强制性。</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会计法是调整会计关系的法律规范的总称。</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出纳人员可以兼任稽核，会计档案保管，收入、支出、费用、债权与债务账目的登记工作。</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lastRenderedPageBreak/>
        <w:t>一般会计人员办理交接手续，由单位负责人监交。</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注册会计师执行业务，应当加入会计师事务所。</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原始凭证金额有错误的，应当由出具单位重开或者更正，更正处应当加盖出具单位印章。</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财务会计报告应当由单位负责人和主管会计工作的负责人、会计机构负责人</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会计主管人员</w:t>
      </w:r>
      <w:r w:rsidRPr="00E25352">
        <w:rPr>
          <w:rFonts w:ascii="微软雅黑" w:eastAsia="微软雅黑" w:hAnsi="微软雅黑" w:hint="eastAsia"/>
          <w:sz w:val="27"/>
          <w:szCs w:val="21"/>
        </w:rPr>
        <w:t>)</w:t>
      </w:r>
      <w:r w:rsidRPr="00E25352">
        <w:rPr>
          <w:rFonts w:ascii="微软雅黑" w:eastAsia="微软雅黑" w:hAnsi="微软雅黑" w:hint="eastAsia"/>
          <w:sz w:val="27"/>
          <w:szCs w:val="21"/>
        </w:rPr>
        <w:t>签名并盖章；设置总会计师的单位，不必由总会计师签名并盖章。</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地方各级审计机关对本级人民政府和上一级审计机关负</w:t>
      </w:r>
      <w:r w:rsidRPr="00E25352">
        <w:rPr>
          <w:rFonts w:ascii="微软雅黑" w:eastAsia="微软雅黑" w:hAnsi="微软雅黑" w:hint="eastAsia"/>
          <w:sz w:val="27"/>
          <w:szCs w:val="21"/>
        </w:rPr>
        <w:t>责并报告工作，审计业务以本级人民政府领导为主。</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审计报告报送审计机关前，应当征求被审计单位的意见，被审计单位应当自接到审计报告之日起</w:t>
      </w:r>
      <w:r w:rsidRPr="00E25352">
        <w:rPr>
          <w:rFonts w:ascii="微软雅黑" w:eastAsia="微软雅黑" w:hAnsi="微软雅黑" w:hint="eastAsia"/>
          <w:sz w:val="27"/>
          <w:szCs w:val="21"/>
        </w:rPr>
        <w:t>7</w:t>
      </w:r>
      <w:r w:rsidRPr="00E25352">
        <w:rPr>
          <w:rFonts w:ascii="微软雅黑" w:eastAsia="微软雅黑" w:hAnsi="微软雅黑" w:hint="eastAsia"/>
          <w:sz w:val="27"/>
          <w:szCs w:val="21"/>
        </w:rPr>
        <w:t>日内，将其书面意见送交审计组或者审计机关。</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国家统计局和省、自治区、直辖市的人民政府统计机构依照国家规定，不定期公布统计资料。</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外商投资企业可以不提供统计资料。</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国家统计数据以国务院公布的数据为准。</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pStyle w:val="a5"/>
        <w:numPr>
          <w:ilvl w:val="0"/>
          <w:numId w:val="5"/>
        </w:numPr>
        <w:spacing w:after="500" w:line="288" w:lineRule="auto"/>
        <w:ind w:left="0" w:firstLine="540"/>
        <w:rPr>
          <w:rFonts w:ascii="微软雅黑" w:eastAsia="微软雅黑" w:hAnsi="微软雅黑"/>
          <w:sz w:val="27"/>
          <w:szCs w:val="21"/>
        </w:rPr>
      </w:pPr>
      <w:r w:rsidRPr="00E25352">
        <w:rPr>
          <w:rFonts w:ascii="微软雅黑" w:eastAsia="微软雅黑" w:hAnsi="微软雅黑" w:hint="eastAsia"/>
          <w:sz w:val="27"/>
          <w:szCs w:val="21"/>
        </w:rPr>
        <w:t>注册会计师执行审计业务，必须按照《会计法》确定的工作程序出具报告。</w:t>
      </w:r>
      <w:r w:rsidRPr="00E25352">
        <w:rPr>
          <w:rFonts w:ascii="微软雅黑" w:eastAsia="微软雅黑" w:hAnsi="微软雅黑"/>
          <w:sz w:val="27"/>
          <w:szCs w:val="21"/>
        </w:rPr>
        <w:t xml:space="preserve">( </w:t>
      </w:r>
      <w:r w:rsidRPr="00E25352">
        <w:rPr>
          <w:rFonts w:ascii="微软雅黑" w:eastAsia="微软雅黑" w:hAnsi="微软雅黑" w:hint="eastAsia"/>
          <w:sz w:val="27"/>
          <w:szCs w:val="21"/>
        </w:rPr>
        <w:t>×</w:t>
      </w:r>
      <w:r w:rsidRPr="00E25352">
        <w:rPr>
          <w:rFonts w:ascii="微软雅黑" w:eastAsia="微软雅黑" w:hAnsi="微软雅黑"/>
          <w:sz w:val="27"/>
          <w:szCs w:val="21"/>
        </w:rPr>
        <w:t xml:space="preserve">   )</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四、案例分析题：</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lastRenderedPageBreak/>
        <w:t>1.2016</w:t>
      </w:r>
      <w:r w:rsidRPr="00E25352">
        <w:rPr>
          <w:rFonts w:ascii="微软雅黑" w:eastAsia="微软雅黑" w:hAnsi="微软雅黑" w:hint="eastAsia"/>
          <w:sz w:val="27"/>
        </w:rPr>
        <w:t>年</w:t>
      </w:r>
      <w:r w:rsidRPr="00E25352">
        <w:rPr>
          <w:rFonts w:ascii="微软雅黑" w:eastAsia="微软雅黑" w:hAnsi="微软雅黑" w:hint="eastAsia"/>
          <w:sz w:val="27"/>
        </w:rPr>
        <w:t>8</w:t>
      </w:r>
      <w:r w:rsidRPr="00E25352">
        <w:rPr>
          <w:rFonts w:ascii="微软雅黑" w:eastAsia="微软雅黑" w:hAnsi="微软雅黑" w:hint="eastAsia"/>
          <w:sz w:val="27"/>
        </w:rPr>
        <w:t>月，广州市甲、乙两企业经协商，决定共同创办一以商品批发为主的有限责任公司。双方各出资</w:t>
      </w:r>
      <w:r w:rsidRPr="00E25352">
        <w:rPr>
          <w:rFonts w:ascii="微软雅黑" w:eastAsia="微软雅黑" w:hAnsi="微软雅黑" w:hint="eastAsia"/>
          <w:sz w:val="27"/>
        </w:rPr>
        <w:t>1</w:t>
      </w:r>
      <w:r w:rsidRPr="00E25352">
        <w:rPr>
          <w:rFonts w:ascii="微软雅黑" w:eastAsia="微软雅黑" w:hAnsi="微软雅黑" w:hint="eastAsia"/>
          <w:sz w:val="27"/>
        </w:rPr>
        <w:t>万元，注册资本共</w:t>
      </w:r>
      <w:r w:rsidRPr="00E25352">
        <w:rPr>
          <w:rFonts w:ascii="微软雅黑" w:eastAsia="微软雅黑" w:hAnsi="微软雅黑" w:hint="eastAsia"/>
          <w:sz w:val="27"/>
        </w:rPr>
        <w:t>2</w:t>
      </w:r>
      <w:r w:rsidRPr="00E25352">
        <w:rPr>
          <w:rFonts w:ascii="微软雅黑" w:eastAsia="微软雅黑" w:hAnsi="微软雅黑" w:hint="eastAsia"/>
          <w:sz w:val="27"/>
        </w:rPr>
        <w:t>万元，双方对公司债务承担无限责任，公司设立股东会、董事会和两名监事。以董事会为公司的最高权利机构。公司还准备通过有关部门批准后向社会公开发行股票。甲受托于</w:t>
      </w:r>
      <w:r w:rsidRPr="00E25352">
        <w:rPr>
          <w:rFonts w:ascii="微软雅黑" w:eastAsia="微软雅黑" w:hAnsi="微软雅黑" w:hint="eastAsia"/>
          <w:sz w:val="27"/>
        </w:rPr>
        <w:t>2016</w:t>
      </w:r>
      <w:r w:rsidRPr="00E25352">
        <w:rPr>
          <w:rFonts w:ascii="微软雅黑" w:eastAsia="微软雅黑" w:hAnsi="微软雅黑" w:hint="eastAsia"/>
          <w:sz w:val="27"/>
        </w:rPr>
        <w:t>年</w:t>
      </w:r>
      <w:r w:rsidRPr="00E25352">
        <w:rPr>
          <w:rFonts w:ascii="微软雅黑" w:eastAsia="微软雅黑" w:hAnsi="微软雅黑" w:hint="eastAsia"/>
          <w:sz w:val="27"/>
        </w:rPr>
        <w:t>9</w:t>
      </w:r>
      <w:r w:rsidRPr="00E25352">
        <w:rPr>
          <w:rFonts w:ascii="微软雅黑" w:eastAsia="微软雅黑" w:hAnsi="微软雅黑" w:hint="eastAsia"/>
          <w:sz w:val="27"/>
        </w:rPr>
        <w:t>月向当地政府主管部门办理报批手续。</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w:t>
      </w:r>
      <w:r w:rsidRPr="00E25352">
        <w:rPr>
          <w:rFonts w:ascii="微软雅黑" w:eastAsia="微软雅黑" w:hAnsi="微软雅黑" w:hint="eastAsia"/>
          <w:sz w:val="27"/>
        </w:rPr>
        <w:t>1</w:t>
      </w:r>
      <w:r w:rsidRPr="00E25352">
        <w:rPr>
          <w:rFonts w:ascii="微软雅黑" w:eastAsia="微软雅黑" w:hAnsi="微软雅黑" w:hint="eastAsia"/>
          <w:sz w:val="27"/>
        </w:rPr>
        <w:t>）设立有限责任公司应遵照哪部法律？</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）该公司是否获得批准而设立？为什么？</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2.</w:t>
      </w:r>
      <w:r w:rsidRPr="00E25352">
        <w:rPr>
          <w:rFonts w:ascii="微软雅黑" w:eastAsia="微软雅黑" w:hAnsi="微软雅黑" w:cs="Times New Roman" w:hint="eastAsia"/>
          <w:sz w:val="27"/>
        </w:rPr>
        <w:t>乙购买了一所房子</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请甲帮忙拆房、装修。在拆除过程中，发现房基下有两件古玩</w:t>
      </w:r>
      <w:r w:rsidRPr="00E25352">
        <w:rPr>
          <w:rFonts w:ascii="微软雅黑" w:eastAsia="微软雅黑" w:hAnsi="微软雅黑" w:cs="Times New Roman" w:hint="eastAsia"/>
          <w:sz w:val="27"/>
        </w:rPr>
        <w:t>，甲认为古玩是他发现的，所有权归他；乙认为古玩是他在自己购买的房子房基下发现的，该古玩应归自己所有。问：你认为谁有道理？</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答：甲乙双方均无道理。古天元虽然是甲首先发现，但没有合法取得古玩的所有权。而乙方购买的是房子，同样也没有合法古玩的所有权。依据《民法通则》第</w:t>
      </w:r>
      <w:r w:rsidRPr="00E25352">
        <w:rPr>
          <w:rFonts w:ascii="微软雅黑" w:eastAsia="微软雅黑" w:hAnsi="微软雅黑" w:cs="Times New Roman" w:hint="eastAsia"/>
          <w:sz w:val="27"/>
        </w:rPr>
        <w:t>79</w:t>
      </w:r>
      <w:r w:rsidRPr="00E25352">
        <w:rPr>
          <w:rFonts w:ascii="微软雅黑" w:eastAsia="微软雅黑" w:hAnsi="微软雅黑" w:cs="Times New Roman" w:hint="eastAsia"/>
          <w:sz w:val="27"/>
        </w:rPr>
        <w:t>条规定“所有人不明的埋藏物、隐藏物，归国家所有。”故本案中两件文物，依法归国家所有。</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3.</w:t>
      </w:r>
      <w:r w:rsidRPr="00E25352">
        <w:rPr>
          <w:rFonts w:ascii="微软雅黑" w:eastAsia="微软雅黑" w:hAnsi="微软雅黑" w:cs="Times New Roman" w:hint="eastAsia"/>
          <w:sz w:val="27"/>
        </w:rPr>
        <w:t>甲与乙是初中同学，甲初中毕业后在某厂做合同工，生活基本自理；乙仍在上高中。两人均为</w:t>
      </w:r>
      <w:r w:rsidRPr="00E25352">
        <w:rPr>
          <w:rFonts w:ascii="微软雅黑" w:eastAsia="微软雅黑" w:hAnsi="微软雅黑" w:cs="Times New Roman" w:hint="eastAsia"/>
          <w:sz w:val="27"/>
        </w:rPr>
        <w:t>17</w:t>
      </w:r>
      <w:r w:rsidRPr="00E25352">
        <w:rPr>
          <w:rFonts w:ascii="微软雅黑" w:eastAsia="微软雅黑" w:hAnsi="微软雅黑" w:cs="Times New Roman" w:hint="eastAsia"/>
          <w:sz w:val="27"/>
        </w:rPr>
        <w:t>岁。甲因上班需要买一辆摩托车，但买不起新车；乙恰好有其父给的一辆摩托车，准备将车卖掉卖一部电脑。甲、乙两人遂瞒着乙父达成交易，甲给乙</w:t>
      </w:r>
      <w:r w:rsidRPr="00E25352">
        <w:rPr>
          <w:rFonts w:ascii="微软雅黑" w:eastAsia="微软雅黑" w:hAnsi="微软雅黑" w:cs="Times New Roman" w:hint="eastAsia"/>
          <w:sz w:val="27"/>
        </w:rPr>
        <w:t>5000</w:t>
      </w:r>
      <w:r w:rsidRPr="00E25352">
        <w:rPr>
          <w:rFonts w:ascii="微软雅黑" w:eastAsia="微软雅黑" w:hAnsi="微软雅黑" w:cs="Times New Roman" w:hint="eastAsia"/>
          <w:sz w:val="27"/>
        </w:rPr>
        <w:t>元，乙将车交给甲。后此事被乙父觉察，认为摩托车有八成新，卖</w:t>
      </w:r>
      <w:r w:rsidRPr="00E25352">
        <w:rPr>
          <w:rFonts w:ascii="微软雅黑" w:eastAsia="微软雅黑" w:hAnsi="微软雅黑" w:cs="Times New Roman" w:hint="eastAsia"/>
          <w:sz w:val="27"/>
        </w:rPr>
        <w:t>5000</w:t>
      </w:r>
      <w:r w:rsidRPr="00E25352">
        <w:rPr>
          <w:rFonts w:ascii="微软雅黑" w:eastAsia="微软雅黑" w:hAnsi="微软雅黑" w:cs="Times New Roman" w:hint="eastAsia"/>
          <w:sz w:val="27"/>
        </w:rPr>
        <w:t>元吃亏了，表示要给乙</w:t>
      </w:r>
      <w:r w:rsidRPr="00E25352">
        <w:rPr>
          <w:rFonts w:ascii="微软雅黑" w:eastAsia="微软雅黑" w:hAnsi="微软雅黑" w:cs="Times New Roman" w:hint="eastAsia"/>
          <w:sz w:val="27"/>
        </w:rPr>
        <w:t>5000</w:t>
      </w:r>
      <w:r w:rsidRPr="00E25352">
        <w:rPr>
          <w:rFonts w:ascii="微软雅黑" w:eastAsia="微软雅黑" w:hAnsi="微软雅黑" w:cs="Times New Roman" w:hint="eastAsia"/>
          <w:sz w:val="27"/>
        </w:rPr>
        <w:t>元买电脑，不让他卖摩托车。在此情况下，乙假称最后骑一次车，遂从甲处把车骑回家扣留下来，并告知甲愿退还</w:t>
      </w:r>
      <w:r w:rsidRPr="00E25352">
        <w:rPr>
          <w:rFonts w:ascii="微软雅黑" w:eastAsia="微软雅黑" w:hAnsi="微软雅黑" w:cs="Times New Roman" w:hint="eastAsia"/>
          <w:sz w:val="27"/>
        </w:rPr>
        <w:t>5000</w:t>
      </w:r>
      <w:r w:rsidRPr="00E25352">
        <w:rPr>
          <w:rFonts w:ascii="微软雅黑" w:eastAsia="微软雅黑" w:hAnsi="微软雅黑" w:cs="Times New Roman" w:hint="eastAsia"/>
          <w:sz w:val="27"/>
        </w:rPr>
        <w:t>元。双方发生争执，某甲诉至法院。</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lastRenderedPageBreak/>
        <w:t>问：甲、乙双方买卖摩托车的行为是否有效？本案应</w:t>
      </w:r>
      <w:r w:rsidRPr="00E25352">
        <w:rPr>
          <w:rFonts w:ascii="微软雅黑" w:eastAsia="微软雅黑" w:hAnsi="微软雅黑" w:cs="Times New Roman" w:hint="eastAsia"/>
          <w:sz w:val="27"/>
        </w:rPr>
        <w:t>如何处理？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w:t>
      </w:r>
      <w:r w:rsidRPr="00E25352">
        <w:rPr>
          <w:rFonts w:ascii="微软雅黑" w:eastAsia="微软雅黑" w:hAnsi="微软雅黑" w:hint="eastAsia"/>
          <w:sz w:val="27"/>
        </w:rPr>
        <w:t xml:space="preserve"> (1)</w:t>
      </w:r>
      <w:r w:rsidRPr="00E25352">
        <w:rPr>
          <w:rFonts w:ascii="微软雅黑" w:eastAsia="微软雅黑" w:hAnsi="微软雅黑" w:hint="eastAsia"/>
          <w:sz w:val="27"/>
        </w:rPr>
        <w:t>判断：甲、乙双方买卖摩托车的行为因主体不合格而无效。</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(2)</w:t>
      </w:r>
      <w:r w:rsidRPr="00E25352">
        <w:rPr>
          <w:rFonts w:ascii="微软雅黑" w:eastAsia="微软雅黑" w:hAnsi="微软雅黑" w:cs="Times New Roman" w:hint="eastAsia"/>
          <w:sz w:val="27"/>
        </w:rPr>
        <w:t>理由：甲、乙均为</w:t>
      </w:r>
      <w:r w:rsidRPr="00E25352">
        <w:rPr>
          <w:rFonts w:ascii="微软雅黑" w:eastAsia="微软雅黑" w:hAnsi="微软雅黑" w:cs="Times New Roman" w:hint="eastAsia"/>
          <w:sz w:val="27"/>
        </w:rPr>
        <w:t>10</w:t>
      </w:r>
      <w:r w:rsidRPr="00E25352">
        <w:rPr>
          <w:rFonts w:ascii="微软雅黑" w:eastAsia="微软雅黑" w:hAnsi="微软雅黑" w:cs="Times New Roman" w:hint="eastAsia"/>
          <w:sz w:val="27"/>
        </w:rPr>
        <w:t>周岁以上的未成年人，乙是限制行为能力人，甲是以自己的劳动收入为主要生活来源而视为完全民事行为能力人，乙对于买卖摩托车这种金额较大的民事行为不能独立进行，因而买卖双方的民事行为是无效的。</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(3)</w:t>
      </w:r>
      <w:r w:rsidRPr="00E25352">
        <w:rPr>
          <w:rFonts w:ascii="微软雅黑" w:eastAsia="微软雅黑" w:hAnsi="微软雅黑" w:cs="Times New Roman" w:hint="eastAsia"/>
          <w:sz w:val="27"/>
        </w:rPr>
        <w:t>处理：双方返还财产，而甲将摩托车交还给乙，乙退还</w:t>
      </w:r>
      <w:r w:rsidRPr="00E25352">
        <w:rPr>
          <w:rFonts w:ascii="微软雅黑" w:eastAsia="微软雅黑" w:hAnsi="微软雅黑" w:cs="Times New Roman" w:hint="eastAsia"/>
          <w:sz w:val="27"/>
        </w:rPr>
        <w:t>5000</w:t>
      </w:r>
      <w:r w:rsidRPr="00E25352">
        <w:rPr>
          <w:rFonts w:ascii="微软雅黑" w:eastAsia="微软雅黑" w:hAnsi="微软雅黑" w:cs="Times New Roman" w:hint="eastAsia"/>
          <w:sz w:val="27"/>
        </w:rPr>
        <w:t>元给甲。</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4.</w:t>
      </w:r>
      <w:r w:rsidRPr="00E25352">
        <w:rPr>
          <w:rFonts w:ascii="微软雅黑" w:eastAsia="微软雅黑" w:hAnsi="微软雅黑" w:cs="Times New Roman" w:hint="eastAsia"/>
          <w:sz w:val="27"/>
        </w:rPr>
        <w:t>某粮油公司（甲）出售给某单位（乙）粮油</w:t>
      </w:r>
      <w:r w:rsidRPr="00E25352">
        <w:rPr>
          <w:rFonts w:ascii="微软雅黑" w:eastAsia="微软雅黑" w:hAnsi="微软雅黑" w:cs="Times New Roman" w:hint="eastAsia"/>
          <w:sz w:val="27"/>
        </w:rPr>
        <w:t>500</w:t>
      </w:r>
      <w:r w:rsidRPr="00E25352">
        <w:rPr>
          <w:rFonts w:ascii="微软雅黑" w:eastAsia="微软雅黑" w:hAnsi="微软雅黑" w:cs="Times New Roman" w:hint="eastAsia"/>
          <w:sz w:val="27"/>
        </w:rPr>
        <w:t>斤、大米</w:t>
      </w:r>
      <w:r w:rsidRPr="00E25352">
        <w:rPr>
          <w:rFonts w:ascii="微软雅黑" w:eastAsia="微软雅黑" w:hAnsi="微软雅黑" w:cs="Times New Roman" w:hint="eastAsia"/>
          <w:sz w:val="27"/>
        </w:rPr>
        <w:t>1050</w:t>
      </w:r>
      <w:r w:rsidRPr="00E25352">
        <w:rPr>
          <w:rFonts w:ascii="微软雅黑" w:eastAsia="微软雅黑" w:hAnsi="微软雅黑" w:cs="Times New Roman" w:hint="eastAsia"/>
          <w:sz w:val="27"/>
        </w:rPr>
        <w:t>斤，货款当面收清并按数开给提货单一张。次日，乙持单据雇车前去甲粮库取</w:t>
      </w:r>
      <w:r w:rsidRPr="00E25352">
        <w:rPr>
          <w:rFonts w:ascii="微软雅黑" w:eastAsia="微软雅黑" w:hAnsi="微软雅黑" w:cs="Times New Roman" w:hint="eastAsia"/>
          <w:sz w:val="27"/>
        </w:rPr>
        <w:t>货。粮库保管员验单付货。但误将大米</w:t>
      </w:r>
      <w:r w:rsidRPr="00E25352">
        <w:rPr>
          <w:rFonts w:ascii="微软雅黑" w:eastAsia="微软雅黑" w:hAnsi="微软雅黑" w:cs="Times New Roman" w:hint="eastAsia"/>
          <w:sz w:val="27"/>
        </w:rPr>
        <w:t>1050</w:t>
      </w:r>
      <w:r w:rsidRPr="00E25352">
        <w:rPr>
          <w:rFonts w:ascii="微软雅黑" w:eastAsia="微软雅黑" w:hAnsi="微软雅黑" w:cs="Times New Roman" w:hint="eastAsia"/>
          <w:sz w:val="27"/>
        </w:rPr>
        <w:t>斤计为</w:t>
      </w:r>
      <w:r w:rsidRPr="00E25352">
        <w:rPr>
          <w:rFonts w:ascii="微软雅黑" w:eastAsia="微软雅黑" w:hAnsi="微软雅黑" w:cs="Times New Roman" w:hint="eastAsia"/>
          <w:sz w:val="27"/>
        </w:rPr>
        <w:t>1500</w:t>
      </w:r>
      <w:r w:rsidRPr="00E25352">
        <w:rPr>
          <w:rFonts w:ascii="微软雅黑" w:eastAsia="微软雅黑" w:hAnsi="微软雅黑" w:cs="Times New Roman" w:hint="eastAsia"/>
          <w:sz w:val="27"/>
        </w:rPr>
        <w:t>斤付给乙方装车。月底盘库，发现此漏洞，遂向乙索要大米</w:t>
      </w:r>
      <w:r w:rsidRPr="00E25352">
        <w:rPr>
          <w:rFonts w:ascii="微软雅黑" w:eastAsia="微软雅黑" w:hAnsi="微软雅黑" w:cs="Times New Roman" w:hint="eastAsia"/>
          <w:sz w:val="27"/>
        </w:rPr>
        <w:t>450</w:t>
      </w:r>
      <w:r w:rsidRPr="00E25352">
        <w:rPr>
          <w:rFonts w:ascii="微软雅黑" w:eastAsia="微软雅黑" w:hAnsi="微软雅黑" w:cs="Times New Roman" w:hint="eastAsia"/>
          <w:sz w:val="27"/>
        </w:rPr>
        <w:t>斤，乙不认帐，诉至法院。</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问：此案应如何审理？</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(1)</w:t>
      </w:r>
      <w:r w:rsidRPr="00E25352">
        <w:rPr>
          <w:rFonts w:ascii="微软雅黑" w:eastAsia="微软雅黑" w:hAnsi="微软雅黑" w:cs="Times New Roman" w:hint="eastAsia"/>
          <w:sz w:val="27"/>
        </w:rPr>
        <w:t>乙单位应返还多取的</w:t>
      </w:r>
      <w:r w:rsidRPr="00E25352">
        <w:rPr>
          <w:rFonts w:ascii="微软雅黑" w:eastAsia="微软雅黑" w:hAnsi="微软雅黑" w:cs="Times New Roman" w:hint="eastAsia"/>
          <w:sz w:val="27"/>
        </w:rPr>
        <w:t>450</w:t>
      </w:r>
      <w:r w:rsidRPr="00E25352">
        <w:rPr>
          <w:rFonts w:ascii="微软雅黑" w:eastAsia="微软雅黑" w:hAnsi="微软雅黑" w:cs="Times New Roman" w:hint="eastAsia"/>
          <w:sz w:val="27"/>
        </w:rPr>
        <w:t>斤大米，或者按购买大米时的价格付款。</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(2)</w:t>
      </w:r>
      <w:r w:rsidRPr="00E25352">
        <w:rPr>
          <w:rFonts w:ascii="微软雅黑" w:eastAsia="微软雅黑" w:hAnsi="微软雅黑" w:cs="Times New Roman" w:hint="eastAsia"/>
          <w:sz w:val="27"/>
        </w:rPr>
        <w:t>因为根据有关的法律规定：没有合法的根据取得利益，而给他人造成损失的，属于不当得利，不当得利应当返还。</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(3)</w:t>
      </w:r>
      <w:r w:rsidRPr="00E25352">
        <w:rPr>
          <w:rFonts w:ascii="微软雅黑" w:eastAsia="微软雅黑" w:hAnsi="微软雅黑" w:cs="Times New Roman" w:hint="eastAsia"/>
          <w:sz w:val="27"/>
        </w:rPr>
        <w:t>在本案中，某单位</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乙</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多取的</w:t>
      </w:r>
      <w:r w:rsidRPr="00E25352">
        <w:rPr>
          <w:rFonts w:ascii="微软雅黑" w:eastAsia="微软雅黑" w:hAnsi="微软雅黑" w:cs="Times New Roman" w:hint="eastAsia"/>
          <w:sz w:val="27"/>
        </w:rPr>
        <w:t>450</w:t>
      </w:r>
      <w:r w:rsidRPr="00E25352">
        <w:rPr>
          <w:rFonts w:ascii="微软雅黑" w:eastAsia="微软雅黑" w:hAnsi="微软雅黑" w:cs="Times New Roman" w:hint="eastAsia"/>
          <w:sz w:val="27"/>
        </w:rPr>
        <w:t>斤大米，明显属于不当得利，所以应当返还。</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 xml:space="preserve">5.2000 </w:t>
      </w:r>
      <w:r w:rsidRPr="00E25352">
        <w:rPr>
          <w:rFonts w:ascii="微软雅黑" w:eastAsia="微软雅黑" w:hAnsi="微软雅黑" w:cs="Times New Roman" w:hint="eastAsia"/>
          <w:sz w:val="27"/>
        </w:rPr>
        <w:t>年</w:t>
      </w:r>
      <w:r w:rsidRPr="00E25352">
        <w:rPr>
          <w:rFonts w:ascii="微软雅黑" w:eastAsia="微软雅黑" w:hAnsi="微软雅黑" w:cs="Times New Roman" w:hint="eastAsia"/>
          <w:sz w:val="27"/>
        </w:rPr>
        <w:t>8</w:t>
      </w:r>
      <w:r w:rsidRPr="00E25352">
        <w:rPr>
          <w:rFonts w:ascii="微软雅黑" w:eastAsia="微软雅黑" w:hAnsi="微软雅黑" w:cs="Times New Roman" w:hint="eastAsia"/>
          <w:sz w:val="27"/>
        </w:rPr>
        <w:t>月</w:t>
      </w:r>
      <w:r w:rsidRPr="00E25352">
        <w:rPr>
          <w:rFonts w:ascii="微软雅黑" w:eastAsia="微软雅黑" w:hAnsi="微软雅黑" w:cs="Times New Roman" w:hint="eastAsia"/>
          <w:sz w:val="27"/>
        </w:rPr>
        <w:t>6</w:t>
      </w:r>
      <w:r w:rsidRPr="00E25352">
        <w:rPr>
          <w:rFonts w:ascii="微软雅黑" w:eastAsia="微软雅黑" w:hAnsi="微软雅黑" w:cs="Times New Roman" w:hint="eastAsia"/>
          <w:sz w:val="27"/>
        </w:rPr>
        <w:t>日，刘陆根与刘庆彪、刘玉良签订了合伙协议，协议对各合伙人的出资份</w:t>
      </w:r>
      <w:r w:rsidRPr="00E25352">
        <w:rPr>
          <w:rFonts w:ascii="微软雅黑" w:eastAsia="微软雅黑" w:hAnsi="微软雅黑" w:cs="Times New Roman" w:hint="eastAsia"/>
          <w:sz w:val="27"/>
        </w:rPr>
        <w:t>额、所占股份、盈亏分担比例、合伙债务的偿还方式及具体事务作了明确约定，刘</w:t>
      </w:r>
      <w:r w:rsidRPr="00E25352">
        <w:rPr>
          <w:rFonts w:ascii="微软雅黑" w:eastAsia="微软雅黑" w:hAnsi="微软雅黑" w:cs="Times New Roman" w:hint="eastAsia"/>
          <w:sz w:val="27"/>
        </w:rPr>
        <w:lastRenderedPageBreak/>
        <w:t>陆根按合伙协议投入</w:t>
      </w:r>
      <w:r w:rsidRPr="00E25352">
        <w:rPr>
          <w:rFonts w:ascii="微软雅黑" w:eastAsia="微软雅黑" w:hAnsi="微软雅黑" w:cs="Times New Roman" w:hint="eastAsia"/>
          <w:sz w:val="27"/>
        </w:rPr>
        <w:t>30000</w:t>
      </w:r>
      <w:r w:rsidRPr="00E25352">
        <w:rPr>
          <w:rFonts w:ascii="微软雅黑" w:eastAsia="微软雅黑" w:hAnsi="微软雅黑" w:cs="Times New Roman" w:hint="eastAsia"/>
          <w:sz w:val="27"/>
        </w:rPr>
        <w:t>元入伙资金。合伙时扣除购买手机款</w:t>
      </w:r>
      <w:r w:rsidRPr="00E25352">
        <w:rPr>
          <w:rFonts w:ascii="微软雅黑" w:eastAsia="微软雅黑" w:hAnsi="微软雅黑" w:cs="Times New Roman" w:hint="eastAsia"/>
          <w:sz w:val="27"/>
        </w:rPr>
        <w:t>2000</w:t>
      </w:r>
      <w:r w:rsidRPr="00E25352">
        <w:rPr>
          <w:rFonts w:ascii="微软雅黑" w:eastAsia="微软雅黑" w:hAnsi="微软雅黑" w:cs="Times New Roman" w:hint="eastAsia"/>
          <w:sz w:val="27"/>
        </w:rPr>
        <w:t>元，实际投入</w:t>
      </w:r>
      <w:r w:rsidRPr="00E25352">
        <w:rPr>
          <w:rFonts w:ascii="微软雅黑" w:eastAsia="微软雅黑" w:hAnsi="微软雅黑" w:cs="Times New Roman" w:hint="eastAsia"/>
          <w:sz w:val="27"/>
        </w:rPr>
        <w:t>28000</w:t>
      </w:r>
      <w:r w:rsidRPr="00E25352">
        <w:rPr>
          <w:rFonts w:ascii="微软雅黑" w:eastAsia="微软雅黑" w:hAnsi="微软雅黑" w:cs="Times New Roman" w:hint="eastAsia"/>
          <w:sz w:val="27"/>
        </w:rPr>
        <w:t>元。在合伙过程中，因刘庆彪、刘玉良隐瞒经营状况。</w:t>
      </w:r>
      <w:r w:rsidRPr="00E25352">
        <w:rPr>
          <w:rFonts w:ascii="微软雅黑" w:eastAsia="微软雅黑" w:hAnsi="微软雅黑" w:cs="Times New Roman" w:hint="eastAsia"/>
          <w:sz w:val="27"/>
        </w:rPr>
        <w:t>2001</w:t>
      </w:r>
      <w:r w:rsidRPr="00E25352">
        <w:rPr>
          <w:rFonts w:ascii="微软雅黑" w:eastAsia="微软雅黑" w:hAnsi="微软雅黑" w:cs="Times New Roman" w:hint="eastAsia"/>
          <w:sz w:val="27"/>
        </w:rPr>
        <w:t>年</w:t>
      </w:r>
      <w:r w:rsidRPr="00E25352">
        <w:rPr>
          <w:rFonts w:ascii="微软雅黑" w:eastAsia="微软雅黑" w:hAnsi="微软雅黑" w:cs="Times New Roman" w:hint="eastAsia"/>
          <w:sz w:val="27"/>
        </w:rPr>
        <w:t>5</w:t>
      </w:r>
      <w:r w:rsidRPr="00E25352">
        <w:rPr>
          <w:rFonts w:ascii="微软雅黑" w:eastAsia="微软雅黑" w:hAnsi="微软雅黑" w:cs="Times New Roman" w:hint="eastAsia"/>
          <w:sz w:val="27"/>
        </w:rPr>
        <w:t>月，刘陆根提出退伙，刘庆彪、刘玉良口头同意，并承诺待年底盘存时再将合伙投入及经营利润一起支付。刘陆根退伙后，刘庆彪、刘玉良拒退刘陆根的合伙投入及应支付给刘陆根的合伙利润合计</w:t>
      </w:r>
      <w:r w:rsidRPr="00E25352">
        <w:rPr>
          <w:rFonts w:ascii="微软雅黑" w:eastAsia="微软雅黑" w:hAnsi="微软雅黑" w:cs="Times New Roman" w:hint="eastAsia"/>
          <w:sz w:val="27"/>
        </w:rPr>
        <w:t>581754</w:t>
      </w:r>
      <w:r w:rsidRPr="00E25352">
        <w:rPr>
          <w:rFonts w:ascii="微软雅黑" w:eastAsia="微软雅黑" w:hAnsi="微软雅黑" w:cs="Times New Roman" w:hint="eastAsia"/>
          <w:sz w:val="27"/>
        </w:rPr>
        <w:t>，元。同时要求后加入的二合伙人刘晓虎、靳青燕对上述给付义务承担连带责任。</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问：刘陆根应以谁为被告？法院对其</w:t>
      </w:r>
      <w:r w:rsidRPr="00E25352">
        <w:rPr>
          <w:rFonts w:ascii="微软雅黑" w:eastAsia="微软雅黑" w:hAnsi="微软雅黑" w:cs="Times New Roman" w:hint="eastAsia"/>
          <w:sz w:val="27"/>
        </w:rPr>
        <w:t>债务应如何判决？说明理由。</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刘陆根与刘玉良、刘庆彪之间所订立的合伙协议是双方当事人真实意思表示，合法有效，该合伙协议明确约定了三人系三个股东地位，为明确的个人合伙。刘玉良、刘庆彪应返还刘陆根的合伙投入及应支付给刘陆根的合伙利润合计</w:t>
      </w:r>
      <w:r w:rsidRPr="00E25352">
        <w:rPr>
          <w:rFonts w:ascii="微软雅黑" w:eastAsia="微软雅黑" w:hAnsi="微软雅黑" w:cs="Times New Roman" w:hint="eastAsia"/>
          <w:sz w:val="27"/>
        </w:rPr>
        <w:t>58171</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54</w:t>
      </w:r>
      <w:r w:rsidRPr="00E25352">
        <w:rPr>
          <w:rFonts w:ascii="微软雅黑" w:eastAsia="微软雅黑" w:hAnsi="微软雅黑" w:cs="Times New Roman" w:hint="eastAsia"/>
          <w:sz w:val="27"/>
        </w:rPr>
        <w:t>，元，被告刘晓虎、靳青燕对上述给付义务承担连带责任。</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6.</w:t>
      </w:r>
      <w:r w:rsidRPr="00E25352">
        <w:rPr>
          <w:rFonts w:ascii="微软雅黑" w:eastAsia="微软雅黑" w:hAnsi="微软雅黑" w:hint="eastAsia"/>
          <w:sz w:val="27"/>
        </w:rPr>
        <w:t>某山区农民赵某家中有一花瓶，系赵某的祖父留下。李某通过他人得知赵某家有一清朝花瓶，遂上门索购。赵某不知该花瓶真实价值，李某用</w:t>
      </w:r>
      <w:r w:rsidRPr="00E25352">
        <w:rPr>
          <w:rFonts w:ascii="微软雅黑" w:eastAsia="微软雅黑" w:hAnsi="微软雅黑" w:hint="eastAsia"/>
          <w:sz w:val="27"/>
        </w:rPr>
        <w:t>1</w:t>
      </w:r>
      <w:r w:rsidRPr="00E25352">
        <w:rPr>
          <w:rFonts w:ascii="微软雅黑" w:eastAsia="微软雅黑" w:hAnsi="微软雅黑" w:hint="eastAsia"/>
          <w:sz w:val="27"/>
        </w:rPr>
        <w:t>万</w:t>
      </w:r>
      <w:r w:rsidRPr="00E25352">
        <w:rPr>
          <w:rFonts w:ascii="微软雅黑" w:eastAsia="微软雅黑" w:hAnsi="微软雅黑" w:hint="eastAsia"/>
          <w:sz w:val="27"/>
        </w:rPr>
        <w:t>5</w:t>
      </w:r>
      <w:r w:rsidRPr="00E25352">
        <w:rPr>
          <w:rFonts w:ascii="微软雅黑" w:eastAsia="微软雅黑" w:hAnsi="微软雅黑" w:hint="eastAsia"/>
          <w:sz w:val="27"/>
        </w:rPr>
        <w:t>千元买下。随后，李某将该花瓶送至某拍卖行进行拍卖，卖得价款</w:t>
      </w:r>
      <w:r w:rsidRPr="00E25352">
        <w:rPr>
          <w:rFonts w:ascii="微软雅黑" w:eastAsia="微软雅黑" w:hAnsi="微软雅黑" w:hint="eastAsia"/>
          <w:sz w:val="27"/>
        </w:rPr>
        <w:t>11</w:t>
      </w:r>
      <w:r w:rsidRPr="00E25352">
        <w:rPr>
          <w:rFonts w:ascii="微软雅黑" w:eastAsia="微软雅黑" w:hAnsi="微软雅黑" w:hint="eastAsia"/>
          <w:sz w:val="27"/>
        </w:rPr>
        <w:t>万元。赵</w:t>
      </w:r>
      <w:r w:rsidRPr="00E25352">
        <w:rPr>
          <w:rFonts w:ascii="微软雅黑" w:eastAsia="微软雅黑" w:hAnsi="微软雅黑" w:hint="eastAsia"/>
          <w:sz w:val="27"/>
        </w:rPr>
        <w:t>某在一个月后得知此事，认为李某欺骗了自己，通过许多渠道找到李某，要求李某退回花瓶。李某以买卖花瓶是双方自愿的，不存在欺骗，拒绝赵某的请求。经人指点，赵某到李某所在地人民法院提起诉讼，请求撤销合同，并请求李某返还该花瓶。</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试分析：</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）赵某的诉讼请求有无法律依据？为什么？</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）法院应如何处理？</w:t>
      </w:r>
    </w:p>
    <w:p w:rsidR="00E25352" w:rsidRPr="00E25352" w:rsidRDefault="00E25352" w:rsidP="00E25352">
      <w:pPr>
        <w:spacing w:after="500" w:line="288" w:lineRule="auto"/>
        <w:ind w:firstLineChars="200" w:firstLine="540"/>
        <w:rPr>
          <w:rFonts w:ascii="微软雅黑" w:eastAsia="微软雅黑" w:hAnsi="微软雅黑" w:hint="eastAsia"/>
          <w:sz w:val="27"/>
        </w:rPr>
      </w:pPr>
      <w:r w:rsidRPr="00E25352">
        <w:rPr>
          <w:rFonts w:ascii="微软雅黑" w:eastAsia="微软雅黑" w:hAnsi="微软雅黑" w:hint="eastAsia"/>
          <w:sz w:val="27"/>
        </w:rPr>
        <w:lastRenderedPageBreak/>
        <w:t>（</w:t>
      </w:r>
      <w:r w:rsidRPr="00E25352">
        <w:rPr>
          <w:rFonts w:ascii="微软雅黑" w:eastAsia="微软雅黑" w:hAnsi="微软雅黑" w:hint="eastAsia"/>
          <w:sz w:val="27"/>
        </w:rPr>
        <w:t>1</w:t>
      </w:r>
      <w:r w:rsidRPr="00E25352">
        <w:rPr>
          <w:rFonts w:ascii="微软雅黑" w:eastAsia="微软雅黑" w:hAnsi="微软雅黑" w:hint="eastAsia"/>
          <w:sz w:val="27"/>
        </w:rPr>
        <w:t>）赵某的诉讼请求有法律依据。</w:t>
      </w:r>
    </w:p>
    <w:p w:rsidR="00E25352" w:rsidRPr="00E25352" w:rsidRDefault="00E25352" w:rsidP="00E25352">
      <w:pPr>
        <w:spacing w:after="500" w:line="288" w:lineRule="auto"/>
        <w:ind w:firstLineChars="200" w:firstLine="540"/>
        <w:rPr>
          <w:rFonts w:ascii="微软雅黑" w:eastAsia="微软雅黑" w:hAnsi="微软雅黑" w:hint="eastAsia"/>
          <w:sz w:val="27"/>
        </w:rPr>
      </w:pPr>
      <w:r w:rsidRPr="00E25352">
        <w:rPr>
          <w:rFonts w:ascii="微软雅黑" w:eastAsia="微软雅黑" w:hAnsi="微软雅黑" w:hint="eastAsia"/>
          <w:sz w:val="27"/>
        </w:rPr>
        <w:t>李某与赵某之间的合同属于显失公平的买卖合同，且显失公平系由于赵某欠缺交易经验所致，因此赵某有权依据《合同法》第</w:t>
      </w:r>
      <w:r w:rsidRPr="00E25352">
        <w:rPr>
          <w:rFonts w:ascii="微软雅黑" w:eastAsia="微软雅黑" w:hAnsi="微软雅黑" w:hint="eastAsia"/>
          <w:sz w:val="27"/>
        </w:rPr>
        <w:t>54</w:t>
      </w:r>
      <w:r w:rsidRPr="00E25352">
        <w:rPr>
          <w:rFonts w:ascii="微软雅黑" w:eastAsia="微软雅黑" w:hAnsi="微软雅黑" w:hint="eastAsia"/>
          <w:sz w:val="27"/>
        </w:rPr>
        <w:t>条的规定，请求法院撤销合同。买卖合同一旦被撤销，合同即自始没有法律约束力，依据《合同法》第</w:t>
      </w:r>
      <w:r w:rsidRPr="00E25352">
        <w:rPr>
          <w:rFonts w:ascii="微软雅黑" w:eastAsia="微软雅黑" w:hAnsi="微软雅黑" w:hint="eastAsia"/>
          <w:sz w:val="27"/>
        </w:rPr>
        <w:t>58</w:t>
      </w:r>
      <w:r w:rsidRPr="00E25352">
        <w:rPr>
          <w:rFonts w:ascii="微软雅黑" w:eastAsia="微软雅黑" w:hAnsi="微软雅黑" w:hint="eastAsia"/>
          <w:sz w:val="27"/>
        </w:rPr>
        <w:t>条的规定，赵某有权请求李某返还财产。</w:t>
      </w:r>
    </w:p>
    <w:p w:rsidR="00E25352" w:rsidRPr="00E25352" w:rsidRDefault="00E25352" w:rsidP="00E25352">
      <w:pPr>
        <w:spacing w:after="500" w:line="288" w:lineRule="auto"/>
        <w:ind w:firstLineChars="200" w:firstLine="540"/>
        <w:rPr>
          <w:rFonts w:ascii="微软雅黑" w:eastAsia="微软雅黑" w:hAnsi="微软雅黑" w:hint="eastAsia"/>
          <w:sz w:val="27"/>
        </w:rPr>
      </w:pPr>
      <w:r w:rsidRPr="00E25352">
        <w:rPr>
          <w:rFonts w:ascii="微软雅黑" w:eastAsia="微软雅黑" w:hAnsi="微软雅黑" w:hint="eastAsia"/>
          <w:sz w:val="27"/>
        </w:rPr>
        <w:t>依上述理由，赵某的诉讼请求有法律依据。</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）法院应根据《合同法》第</w:t>
      </w:r>
      <w:r w:rsidRPr="00E25352">
        <w:rPr>
          <w:rFonts w:ascii="微软雅黑" w:eastAsia="微软雅黑" w:hAnsi="微软雅黑" w:hint="eastAsia"/>
          <w:sz w:val="27"/>
        </w:rPr>
        <w:t>54</w:t>
      </w:r>
      <w:r w:rsidRPr="00E25352">
        <w:rPr>
          <w:rFonts w:ascii="微软雅黑" w:eastAsia="微软雅黑" w:hAnsi="微软雅黑" w:hint="eastAsia"/>
          <w:sz w:val="27"/>
        </w:rPr>
        <w:t>条的规定撤销该花瓶买卖合同。并依据《合同法》第</w:t>
      </w:r>
      <w:r w:rsidRPr="00E25352">
        <w:rPr>
          <w:rFonts w:ascii="微软雅黑" w:eastAsia="微软雅黑" w:hAnsi="微软雅黑" w:hint="eastAsia"/>
          <w:sz w:val="27"/>
        </w:rPr>
        <w:t>58</w:t>
      </w:r>
      <w:r w:rsidRPr="00E25352">
        <w:rPr>
          <w:rFonts w:ascii="微软雅黑" w:eastAsia="微软雅黑" w:hAnsi="微软雅黑" w:hint="eastAsia"/>
          <w:sz w:val="27"/>
        </w:rPr>
        <w:t>条的规定，要求李某将花瓶退还给赵某，赵某将收到的花瓶款退还给李某。若李某愿意支付与该花瓶价值相当的价款，赵某也同意接受，赵某可以不用撤销该合同</w:t>
      </w:r>
      <w:r w:rsidRPr="00E25352">
        <w:rPr>
          <w:rFonts w:ascii="微软雅黑" w:eastAsia="微软雅黑" w:hAnsi="微软雅黑" w:hint="eastAsia"/>
          <w:sz w:val="27"/>
        </w:rPr>
        <w:t>，由李某补齐余下的价款即可。</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7.</w:t>
      </w:r>
      <w:r w:rsidRPr="00E25352">
        <w:rPr>
          <w:rFonts w:ascii="微软雅黑" w:eastAsia="微软雅黑" w:hAnsi="微软雅黑" w:hint="eastAsia"/>
          <w:sz w:val="27"/>
        </w:rPr>
        <w:t>甲公司与乙公司签订一份秘密从境外买卖免税香烟并运至国内销售的合同。甲公司依双方约定，按期将香烟运至境内，但乙公司提走货物后，以目前账上无钱为由，要求暂缓支付货款，甲公司同意。</w:t>
      </w:r>
      <w:r w:rsidRPr="00E25352">
        <w:rPr>
          <w:rFonts w:ascii="微软雅黑" w:eastAsia="微软雅黑" w:hAnsi="微软雅黑" w:hint="eastAsia"/>
          <w:sz w:val="27"/>
        </w:rPr>
        <w:t>3</w:t>
      </w:r>
      <w:r w:rsidRPr="00E25352">
        <w:rPr>
          <w:rFonts w:ascii="微软雅黑" w:eastAsia="微软雅黑" w:hAnsi="微软雅黑" w:hint="eastAsia"/>
          <w:sz w:val="27"/>
        </w:rPr>
        <w:t>个月后，乙公司仍未支付货款，甲公司多次索要无果，遂向当地人民法院起诉要求乙公司支付货款并支付违约金。</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试分析：</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）该合同是否具有法律效力？为什么？</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）应如何处理？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答题要点：</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lastRenderedPageBreak/>
        <w:t>（</w:t>
      </w:r>
      <w:r w:rsidRPr="00E25352">
        <w:rPr>
          <w:rFonts w:ascii="微软雅黑" w:eastAsia="微软雅黑" w:hAnsi="微软雅黑" w:hint="eastAsia"/>
          <w:sz w:val="27"/>
        </w:rPr>
        <w:t>1</w:t>
      </w:r>
      <w:r w:rsidRPr="00E25352">
        <w:rPr>
          <w:rFonts w:ascii="微软雅黑" w:eastAsia="微软雅黑" w:hAnsi="微软雅黑" w:hint="eastAsia"/>
          <w:sz w:val="27"/>
        </w:rPr>
        <w:t>）该合同属于无效合同。</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依据《合同法》第</w:t>
      </w:r>
      <w:r w:rsidRPr="00E25352">
        <w:rPr>
          <w:rFonts w:ascii="微软雅黑" w:eastAsia="微软雅黑" w:hAnsi="微软雅黑" w:hint="eastAsia"/>
          <w:sz w:val="27"/>
        </w:rPr>
        <w:t>52</w:t>
      </w:r>
      <w:r w:rsidRPr="00E25352">
        <w:rPr>
          <w:rFonts w:ascii="微软雅黑" w:eastAsia="微软雅黑" w:hAnsi="微软雅黑" w:hint="eastAsia"/>
          <w:sz w:val="27"/>
        </w:rPr>
        <w:t>条的规定：</w:t>
      </w:r>
      <w:r w:rsidRPr="00E25352">
        <w:rPr>
          <w:rFonts w:ascii="微软雅黑" w:eastAsia="微软雅黑" w:hAnsi="微软雅黑" w:hint="eastAsia"/>
          <w:sz w:val="27"/>
        </w:rPr>
        <w:t>"</w:t>
      </w:r>
      <w:r w:rsidRPr="00E25352">
        <w:rPr>
          <w:rFonts w:ascii="微软雅黑" w:eastAsia="微软雅黑" w:hAnsi="微软雅黑" w:hint="eastAsia"/>
          <w:sz w:val="27"/>
        </w:rPr>
        <w:t>有下列情形之一的，合同无效：①一方以欺诈、胁迫的手段订立合同，损害国家利益；②恶意串通，损害国家、集体或者第三人利益；③以合法形式掩盖非法目的；④损害社会公共利益；⑤违反法律、行政法规的强制性规定。</w:t>
      </w:r>
      <w:r w:rsidRPr="00E25352">
        <w:rPr>
          <w:rFonts w:ascii="微软雅黑" w:eastAsia="微软雅黑" w:hAnsi="微软雅黑" w:hint="eastAsia"/>
          <w:sz w:val="27"/>
        </w:rPr>
        <w:t>"</w:t>
      </w:r>
      <w:r w:rsidRPr="00E25352">
        <w:rPr>
          <w:rFonts w:ascii="微软雅黑" w:eastAsia="微软雅黑" w:hAnsi="微软雅黑" w:hint="eastAsia"/>
          <w:sz w:val="27"/>
        </w:rPr>
        <w:t>，甲公司与乙公司之间的买卖合同属于违反法律、行政法规强制性规定的合同，故为无效合同。</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由于合同为无效合同，合同自始、绝对、确定、永久没有法律拘束力，因此法院应驳回甲公司的诉讼请求。同时，甲公司和乙公司的交易损害了国家利益，法院可以采取民事制裁措施，没收双方用于交易的财产。</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8.</w:t>
      </w:r>
      <w:r w:rsidRPr="00E25352">
        <w:rPr>
          <w:rFonts w:ascii="微软雅黑" w:eastAsia="微软雅黑" w:hAnsi="微软雅黑" w:hint="eastAsia"/>
          <w:sz w:val="27"/>
        </w:rPr>
        <w:t>甲企业与乙企业达成口头协议，由乙企业在半年之内供应甲企业</w:t>
      </w:r>
      <w:r w:rsidRPr="00E25352">
        <w:rPr>
          <w:rFonts w:ascii="微软雅黑" w:eastAsia="微软雅黑" w:hAnsi="微软雅黑" w:hint="eastAsia"/>
          <w:sz w:val="27"/>
        </w:rPr>
        <w:t>50</w:t>
      </w:r>
      <w:r w:rsidRPr="00E25352">
        <w:rPr>
          <w:rFonts w:ascii="微软雅黑" w:eastAsia="微软雅黑" w:hAnsi="微软雅黑" w:hint="eastAsia"/>
          <w:sz w:val="27"/>
        </w:rPr>
        <w:t>吨钢材。三个月后，乙企业以原定钢材价格过低为由要求加价，并提出，如果甲企业表示同意，双方立即签订书面合同，否则，乙企业将不能按期供货。甲企业表示反对，并声称，如乙企业到期不履行协议，将向法院起诉。</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试分析：</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）此案中，双方当事人签订的合同有无法律效力？</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）为什么？</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答题要点：</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）双方当事人签订的口头合同具有法律约束力。</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lastRenderedPageBreak/>
        <w:t>（</w:t>
      </w:r>
      <w:r w:rsidRPr="00E25352">
        <w:rPr>
          <w:rFonts w:ascii="微软雅黑" w:eastAsia="微软雅黑" w:hAnsi="微软雅黑" w:hint="eastAsia"/>
          <w:sz w:val="27"/>
        </w:rPr>
        <w:t>2</w:t>
      </w:r>
      <w:r w:rsidRPr="00E25352">
        <w:rPr>
          <w:rFonts w:ascii="微软雅黑" w:eastAsia="微软雅黑" w:hAnsi="微软雅黑" w:hint="eastAsia"/>
          <w:sz w:val="27"/>
        </w:rPr>
        <w:t>）依据《合同法》第</w:t>
      </w:r>
      <w:r w:rsidRPr="00E25352">
        <w:rPr>
          <w:rFonts w:ascii="微软雅黑" w:eastAsia="微软雅黑" w:hAnsi="微软雅黑" w:hint="eastAsia"/>
          <w:sz w:val="27"/>
        </w:rPr>
        <w:t>10</w:t>
      </w:r>
      <w:r w:rsidRPr="00E25352">
        <w:rPr>
          <w:rFonts w:ascii="微软雅黑" w:eastAsia="微软雅黑" w:hAnsi="微软雅黑" w:hint="eastAsia"/>
          <w:sz w:val="27"/>
        </w:rPr>
        <w:t>条的规定，当事人订立合同可以采用口头形式，但法律、行政法规规定</w:t>
      </w:r>
      <w:r w:rsidRPr="00E25352">
        <w:rPr>
          <w:rFonts w:ascii="微软雅黑" w:eastAsia="微软雅黑" w:hAnsi="微软雅黑" w:hint="eastAsia"/>
          <w:sz w:val="27"/>
        </w:rPr>
        <w:t>采用书面形式的，应当采用书面形式。买卖合同在《合同法》上属于不要式合同，不采取书面形式对买卖合同效力没有影响。依据《合同法》第</w:t>
      </w:r>
      <w:r w:rsidRPr="00E25352">
        <w:rPr>
          <w:rFonts w:ascii="微软雅黑" w:eastAsia="微软雅黑" w:hAnsi="微软雅黑" w:hint="eastAsia"/>
          <w:sz w:val="27"/>
        </w:rPr>
        <w:t>44</w:t>
      </w:r>
      <w:r w:rsidRPr="00E25352">
        <w:rPr>
          <w:rFonts w:ascii="微软雅黑" w:eastAsia="微软雅黑" w:hAnsi="微软雅黑" w:hint="eastAsia"/>
          <w:sz w:val="27"/>
        </w:rPr>
        <w:t>条的规定，依法成立的合同，自成立之时起生效。本案中双方当事人之间的买卖合同属于生效的买卖合同，双方当事人理应按照《合同法》合同必须严格遵守的规则，履行自己的合同义务。</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9.</w:t>
      </w:r>
      <w:r w:rsidRPr="00E25352">
        <w:rPr>
          <w:rFonts w:ascii="微软雅黑" w:eastAsia="微软雅黑" w:hAnsi="微软雅黑" w:hint="eastAsia"/>
          <w:sz w:val="27"/>
        </w:rPr>
        <w:t>某粮油公司（以下简称甲方）引进一套生产食用色拉油的设备，在还未开工时，</w:t>
      </w:r>
      <w:r w:rsidRPr="00E25352">
        <w:rPr>
          <w:rFonts w:ascii="微软雅黑" w:eastAsia="微软雅黑" w:hAnsi="微软雅黑" w:hint="eastAsia"/>
          <w:sz w:val="27"/>
        </w:rPr>
        <w:t>2000</w:t>
      </w:r>
      <w:r w:rsidRPr="00E25352">
        <w:rPr>
          <w:rFonts w:ascii="微软雅黑" w:eastAsia="微软雅黑" w:hAnsi="微软雅黑" w:hint="eastAsia"/>
          <w:sz w:val="27"/>
        </w:rPr>
        <w:t>年</w:t>
      </w:r>
      <w:r w:rsidRPr="00E25352">
        <w:rPr>
          <w:rFonts w:ascii="微软雅黑" w:eastAsia="微软雅黑" w:hAnsi="微软雅黑" w:hint="eastAsia"/>
          <w:sz w:val="27"/>
        </w:rPr>
        <w:t>11</w:t>
      </w:r>
      <w:r w:rsidRPr="00E25352">
        <w:rPr>
          <w:rFonts w:ascii="微软雅黑" w:eastAsia="微软雅黑" w:hAnsi="微软雅黑" w:hint="eastAsia"/>
          <w:sz w:val="27"/>
        </w:rPr>
        <w:t>月</w:t>
      </w:r>
      <w:r w:rsidRPr="00E25352">
        <w:rPr>
          <w:rFonts w:ascii="微软雅黑" w:eastAsia="微软雅黑" w:hAnsi="微软雅黑" w:hint="eastAsia"/>
          <w:sz w:val="27"/>
        </w:rPr>
        <w:t>20</w:t>
      </w:r>
      <w:r w:rsidRPr="00E25352">
        <w:rPr>
          <w:rFonts w:ascii="微软雅黑" w:eastAsia="微软雅黑" w:hAnsi="微软雅黑" w:hint="eastAsia"/>
          <w:sz w:val="27"/>
        </w:rPr>
        <w:t>日某工厂（以下简称乙方）因年终将给职工分发一些福利用品，找到甲方购买色拉油。因该公司要一个月以后才能正式生产，所以它与乙方签订的合同明确规定在一个月后生效；而乙方也向甲方提出在</w:t>
      </w:r>
      <w:r w:rsidRPr="00E25352">
        <w:rPr>
          <w:rFonts w:ascii="微软雅黑" w:eastAsia="微软雅黑" w:hAnsi="微软雅黑" w:hint="eastAsia"/>
          <w:sz w:val="27"/>
        </w:rPr>
        <w:t>12</w:t>
      </w:r>
      <w:r w:rsidRPr="00E25352">
        <w:rPr>
          <w:rFonts w:ascii="微软雅黑" w:eastAsia="微软雅黑" w:hAnsi="微软雅黑" w:hint="eastAsia"/>
          <w:sz w:val="27"/>
        </w:rPr>
        <w:t>月</w:t>
      </w:r>
      <w:r w:rsidRPr="00E25352">
        <w:rPr>
          <w:rFonts w:ascii="微软雅黑" w:eastAsia="微软雅黑" w:hAnsi="微软雅黑" w:hint="eastAsia"/>
          <w:sz w:val="27"/>
        </w:rPr>
        <w:t>30</w:t>
      </w:r>
      <w:r w:rsidRPr="00E25352">
        <w:rPr>
          <w:rFonts w:ascii="微软雅黑" w:eastAsia="微软雅黑" w:hAnsi="微软雅黑" w:hint="eastAsia"/>
          <w:sz w:val="27"/>
        </w:rPr>
        <w:t>日前必须交货。到了</w:t>
      </w:r>
      <w:r w:rsidRPr="00E25352">
        <w:rPr>
          <w:rFonts w:ascii="微软雅黑" w:eastAsia="微软雅黑" w:hAnsi="微软雅黑" w:hint="eastAsia"/>
          <w:sz w:val="27"/>
        </w:rPr>
        <w:t>12</w:t>
      </w:r>
      <w:r w:rsidRPr="00E25352">
        <w:rPr>
          <w:rFonts w:ascii="微软雅黑" w:eastAsia="微软雅黑" w:hAnsi="微软雅黑" w:hint="eastAsia"/>
          <w:sz w:val="27"/>
        </w:rPr>
        <w:t>月</w:t>
      </w:r>
      <w:r w:rsidRPr="00E25352">
        <w:rPr>
          <w:rFonts w:ascii="微软雅黑" w:eastAsia="微软雅黑" w:hAnsi="微软雅黑" w:hint="eastAsia"/>
          <w:sz w:val="27"/>
        </w:rPr>
        <w:t>30</w:t>
      </w:r>
      <w:r w:rsidRPr="00E25352">
        <w:rPr>
          <w:rFonts w:ascii="微软雅黑" w:eastAsia="微软雅黑" w:hAnsi="微软雅黑" w:hint="eastAsia"/>
          <w:sz w:val="27"/>
        </w:rPr>
        <w:t>日，乙方未收到甲方的色拉油，便去电话询问，要求甲方最迟在</w:t>
      </w:r>
      <w:r w:rsidRPr="00E25352">
        <w:rPr>
          <w:rFonts w:ascii="微软雅黑" w:eastAsia="微软雅黑" w:hAnsi="微软雅黑" w:hint="eastAsia"/>
          <w:sz w:val="27"/>
        </w:rPr>
        <w:t>2001</w:t>
      </w:r>
      <w:r w:rsidRPr="00E25352">
        <w:rPr>
          <w:rFonts w:ascii="微软雅黑" w:eastAsia="微软雅黑" w:hAnsi="微软雅黑" w:hint="eastAsia"/>
          <w:sz w:val="27"/>
        </w:rPr>
        <w:t>年</w:t>
      </w:r>
      <w:r w:rsidRPr="00E25352">
        <w:rPr>
          <w:rFonts w:ascii="微软雅黑" w:eastAsia="微软雅黑" w:hAnsi="微软雅黑" w:hint="eastAsia"/>
          <w:sz w:val="27"/>
        </w:rPr>
        <w:t>1</w:t>
      </w:r>
      <w:r w:rsidRPr="00E25352">
        <w:rPr>
          <w:rFonts w:ascii="微软雅黑" w:eastAsia="微软雅黑" w:hAnsi="微软雅黑" w:hint="eastAsia"/>
          <w:sz w:val="27"/>
        </w:rPr>
        <w:t>月</w:t>
      </w:r>
      <w:r w:rsidRPr="00E25352">
        <w:rPr>
          <w:rFonts w:ascii="微软雅黑" w:eastAsia="微软雅黑" w:hAnsi="微软雅黑" w:hint="eastAsia"/>
          <w:sz w:val="27"/>
        </w:rPr>
        <w:t>1</w:t>
      </w:r>
      <w:r w:rsidRPr="00E25352">
        <w:rPr>
          <w:rFonts w:ascii="微软雅黑" w:eastAsia="微软雅黑" w:hAnsi="微软雅黑" w:hint="eastAsia"/>
          <w:sz w:val="27"/>
        </w:rPr>
        <w:t>日必须交货，否则即解除合同。甲方答复到时保证送货。但</w:t>
      </w:r>
      <w:r w:rsidRPr="00E25352">
        <w:rPr>
          <w:rFonts w:ascii="微软雅黑" w:eastAsia="微软雅黑" w:hAnsi="微软雅黑" w:hint="eastAsia"/>
          <w:sz w:val="27"/>
        </w:rPr>
        <w:t>1</w:t>
      </w:r>
      <w:r w:rsidRPr="00E25352">
        <w:rPr>
          <w:rFonts w:ascii="微软雅黑" w:eastAsia="微软雅黑" w:hAnsi="微软雅黑" w:hint="eastAsia"/>
          <w:sz w:val="27"/>
        </w:rPr>
        <w:t>月</w:t>
      </w:r>
      <w:r w:rsidRPr="00E25352">
        <w:rPr>
          <w:rFonts w:ascii="微软雅黑" w:eastAsia="微软雅黑" w:hAnsi="微软雅黑" w:hint="eastAsia"/>
          <w:sz w:val="27"/>
        </w:rPr>
        <w:t>3</w:t>
      </w:r>
      <w:r w:rsidRPr="00E25352">
        <w:rPr>
          <w:rFonts w:ascii="微软雅黑" w:eastAsia="微软雅黑" w:hAnsi="微软雅黑" w:hint="eastAsia"/>
          <w:sz w:val="27"/>
        </w:rPr>
        <w:t>日，甲方才将乙方需要的色拉油送到乙方。乙方拒收，甲方认为乙方违约，向法院起</w:t>
      </w:r>
      <w:r w:rsidRPr="00E25352">
        <w:rPr>
          <w:rFonts w:ascii="微软雅黑" w:eastAsia="微软雅黑" w:hAnsi="微软雅黑" w:hint="eastAsia"/>
          <w:sz w:val="27"/>
        </w:rPr>
        <w:t>诉，要求乙方收货并支付货款。</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试分析：</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）甲方的请求有无法律依据？</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）请说明理由。</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答题要点：</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）甲方的请求无法律依据。</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）此案涉及到附期限的合同，当事人之间的合同于合同签订后</w:t>
      </w:r>
      <w:r w:rsidRPr="00E25352">
        <w:rPr>
          <w:rFonts w:ascii="微软雅黑" w:eastAsia="微软雅黑" w:hAnsi="微软雅黑" w:hint="eastAsia"/>
          <w:sz w:val="27"/>
        </w:rPr>
        <w:t>1</w:t>
      </w:r>
      <w:r w:rsidRPr="00E25352">
        <w:rPr>
          <w:rFonts w:ascii="微软雅黑" w:eastAsia="微软雅黑" w:hAnsi="微软雅黑" w:hint="eastAsia"/>
          <w:sz w:val="27"/>
        </w:rPr>
        <w:t>个月生效。其法律</w:t>
      </w:r>
      <w:r w:rsidRPr="00E25352">
        <w:rPr>
          <w:rFonts w:ascii="微软雅黑" w:eastAsia="微软雅黑" w:hAnsi="微软雅黑" w:hint="eastAsia"/>
          <w:sz w:val="27"/>
        </w:rPr>
        <w:lastRenderedPageBreak/>
        <w:t>依据是合同法第</w:t>
      </w:r>
      <w:r w:rsidRPr="00E25352">
        <w:rPr>
          <w:rFonts w:ascii="微软雅黑" w:eastAsia="微软雅黑" w:hAnsi="微软雅黑" w:hint="eastAsia"/>
          <w:sz w:val="27"/>
        </w:rPr>
        <w:t>46</w:t>
      </w:r>
      <w:r w:rsidRPr="00E25352">
        <w:rPr>
          <w:rFonts w:ascii="微软雅黑" w:eastAsia="微软雅黑" w:hAnsi="微软雅黑" w:hint="eastAsia"/>
          <w:sz w:val="27"/>
        </w:rPr>
        <w:t>条。合同约定的甲方交货期限是</w:t>
      </w:r>
      <w:r w:rsidRPr="00E25352">
        <w:rPr>
          <w:rFonts w:ascii="微软雅黑" w:eastAsia="微软雅黑" w:hAnsi="微软雅黑" w:hint="eastAsia"/>
          <w:sz w:val="27"/>
        </w:rPr>
        <w:t>1998</w:t>
      </w:r>
      <w:r w:rsidRPr="00E25352">
        <w:rPr>
          <w:rFonts w:ascii="微软雅黑" w:eastAsia="微软雅黑" w:hAnsi="微软雅黑" w:hint="eastAsia"/>
          <w:sz w:val="27"/>
        </w:rPr>
        <w:t>年</w:t>
      </w:r>
      <w:r w:rsidRPr="00E25352">
        <w:rPr>
          <w:rFonts w:ascii="微软雅黑" w:eastAsia="微软雅黑" w:hAnsi="微软雅黑" w:hint="eastAsia"/>
          <w:sz w:val="27"/>
        </w:rPr>
        <w:t>12</w:t>
      </w:r>
      <w:r w:rsidRPr="00E25352">
        <w:rPr>
          <w:rFonts w:ascii="微软雅黑" w:eastAsia="微软雅黑" w:hAnsi="微软雅黑" w:hint="eastAsia"/>
          <w:sz w:val="27"/>
        </w:rPr>
        <w:t>月</w:t>
      </w:r>
      <w:r w:rsidRPr="00E25352">
        <w:rPr>
          <w:rFonts w:ascii="微软雅黑" w:eastAsia="微软雅黑" w:hAnsi="微软雅黑" w:hint="eastAsia"/>
          <w:sz w:val="27"/>
        </w:rPr>
        <w:t>30</w:t>
      </w:r>
      <w:r w:rsidRPr="00E25352">
        <w:rPr>
          <w:rFonts w:ascii="微软雅黑" w:eastAsia="微软雅黑" w:hAnsi="微软雅黑" w:hint="eastAsia"/>
          <w:sz w:val="27"/>
        </w:rPr>
        <w:t>日，甲方未按时交货，构成迟延履行。并且在乙方确定的宽限期到来时仍未交货，甲方有权解除合同，拒收货物。</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10.</w:t>
      </w:r>
      <w:r w:rsidRPr="00E25352">
        <w:rPr>
          <w:rFonts w:ascii="微软雅黑" w:eastAsia="微软雅黑" w:hAnsi="微软雅黑" w:hint="eastAsia"/>
          <w:sz w:val="27"/>
        </w:rPr>
        <w:t>甲厂向乙单位去函表示：“本厂生产的</w:t>
      </w:r>
      <w:r w:rsidRPr="00E25352">
        <w:rPr>
          <w:rFonts w:ascii="微软雅黑" w:eastAsia="微软雅黑" w:hAnsi="微软雅黑" w:hint="eastAsia"/>
          <w:sz w:val="27"/>
        </w:rPr>
        <w:t>W</w:t>
      </w:r>
      <w:r w:rsidRPr="00E25352">
        <w:rPr>
          <w:rFonts w:ascii="微软雅黑" w:eastAsia="微软雅黑" w:hAnsi="微软雅黑" w:hint="eastAsia"/>
          <w:sz w:val="27"/>
        </w:rPr>
        <w:t>型电话机，每台单价</w:t>
      </w:r>
      <w:r w:rsidRPr="00E25352">
        <w:rPr>
          <w:rFonts w:ascii="微软雅黑" w:eastAsia="微软雅黑" w:hAnsi="微软雅黑" w:hint="eastAsia"/>
          <w:sz w:val="27"/>
        </w:rPr>
        <w:t>90</w:t>
      </w:r>
      <w:r w:rsidRPr="00E25352">
        <w:rPr>
          <w:rFonts w:ascii="微软雅黑" w:eastAsia="微软雅黑" w:hAnsi="微软雅黑" w:hint="eastAsia"/>
          <w:sz w:val="27"/>
        </w:rPr>
        <w:t>元。如果贵单位需要，请与我厂联系。”乙</w:t>
      </w:r>
      <w:r w:rsidRPr="00E25352">
        <w:rPr>
          <w:rFonts w:ascii="微软雅黑" w:eastAsia="微软雅黑" w:hAnsi="微软雅黑" w:hint="eastAsia"/>
          <w:sz w:val="27"/>
        </w:rPr>
        <w:t>单位回函：“我部门愿向贵厂订购</w:t>
      </w:r>
      <w:r w:rsidRPr="00E25352">
        <w:rPr>
          <w:rFonts w:ascii="微软雅黑" w:eastAsia="微软雅黑" w:hAnsi="微软雅黑" w:hint="eastAsia"/>
          <w:sz w:val="27"/>
        </w:rPr>
        <w:t>W</w:t>
      </w:r>
      <w:r w:rsidRPr="00E25352">
        <w:rPr>
          <w:rFonts w:ascii="微软雅黑" w:eastAsia="微软雅黑" w:hAnsi="微软雅黑" w:hint="eastAsia"/>
          <w:sz w:val="27"/>
        </w:rPr>
        <w:t>型电话机</w:t>
      </w:r>
      <w:r w:rsidRPr="00E25352">
        <w:rPr>
          <w:rFonts w:ascii="微软雅黑" w:eastAsia="微软雅黑" w:hAnsi="微软雅黑" w:hint="eastAsia"/>
          <w:sz w:val="27"/>
        </w:rPr>
        <w:t>500</w:t>
      </w:r>
      <w:r w:rsidRPr="00E25352">
        <w:rPr>
          <w:rFonts w:ascii="微软雅黑" w:eastAsia="微软雅黑" w:hAnsi="微软雅黑" w:hint="eastAsia"/>
          <w:sz w:val="27"/>
        </w:rPr>
        <w:t>台，每台单价</w:t>
      </w:r>
      <w:r w:rsidRPr="00E25352">
        <w:rPr>
          <w:rFonts w:ascii="微软雅黑" w:eastAsia="微软雅黑" w:hAnsi="微软雅黑" w:hint="eastAsia"/>
          <w:sz w:val="27"/>
        </w:rPr>
        <w:t>85</w:t>
      </w:r>
      <w:r w:rsidRPr="00E25352">
        <w:rPr>
          <w:rFonts w:ascii="微软雅黑" w:eastAsia="微软雅黑" w:hAnsi="微软雅黑" w:hint="eastAsia"/>
          <w:sz w:val="27"/>
        </w:rPr>
        <w:t>元。”</w:t>
      </w:r>
      <w:r w:rsidRPr="00E25352">
        <w:rPr>
          <w:rFonts w:ascii="微软雅黑" w:eastAsia="微软雅黑" w:hAnsi="微软雅黑" w:hint="eastAsia"/>
          <w:sz w:val="27"/>
        </w:rPr>
        <w:t>2</w:t>
      </w:r>
      <w:r w:rsidRPr="00E25352">
        <w:rPr>
          <w:rFonts w:ascii="微软雅黑" w:eastAsia="微软雅黑" w:hAnsi="微软雅黑" w:hint="eastAsia"/>
          <w:sz w:val="27"/>
        </w:rPr>
        <w:t>个月后，乙单位收到甲厂发来的</w:t>
      </w:r>
      <w:r w:rsidRPr="00E25352">
        <w:rPr>
          <w:rFonts w:ascii="微软雅黑" w:eastAsia="微软雅黑" w:hAnsi="微软雅黑" w:hint="eastAsia"/>
          <w:sz w:val="27"/>
        </w:rPr>
        <w:t>500</w:t>
      </w:r>
      <w:r w:rsidRPr="00E25352">
        <w:rPr>
          <w:rFonts w:ascii="微软雅黑" w:eastAsia="微软雅黑" w:hAnsi="微软雅黑" w:hint="eastAsia"/>
          <w:sz w:val="27"/>
        </w:rPr>
        <w:t>台电话机，但每台价格仍为</w:t>
      </w:r>
      <w:r w:rsidRPr="00E25352">
        <w:rPr>
          <w:rFonts w:ascii="微软雅黑" w:eastAsia="微软雅黑" w:hAnsi="微软雅黑" w:hint="eastAsia"/>
          <w:sz w:val="27"/>
        </w:rPr>
        <w:t>90</w:t>
      </w:r>
      <w:r w:rsidRPr="00E25352">
        <w:rPr>
          <w:rFonts w:ascii="微软雅黑" w:eastAsia="微软雅黑" w:hAnsi="微软雅黑" w:hint="eastAsia"/>
          <w:sz w:val="27"/>
        </w:rPr>
        <w:t>元，于是拒收。为此甲厂以乙单位违约为由起诉于法院。</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试分析：</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）乙单位是否违约？</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）为什么？</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答题要点：</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1</w:t>
      </w:r>
      <w:r w:rsidRPr="00E25352">
        <w:rPr>
          <w:rFonts w:ascii="微软雅黑" w:eastAsia="微软雅黑" w:hAnsi="微软雅黑" w:hint="eastAsia"/>
          <w:sz w:val="27"/>
        </w:rPr>
        <w:t>）乙单位不违约。</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）因为合同还未成立。乙单位对甲厂的回函是一个附条件的新要约，因其对甲厂的要约作出了实质性变更，这一行为并不是承诺，而是一个新要约。《合同法》第</w:t>
      </w:r>
      <w:r w:rsidRPr="00E25352">
        <w:rPr>
          <w:rFonts w:ascii="微软雅黑" w:eastAsia="微软雅黑" w:hAnsi="微软雅黑" w:hint="eastAsia"/>
          <w:sz w:val="27"/>
        </w:rPr>
        <w:t>30</w:t>
      </w:r>
      <w:r w:rsidRPr="00E25352">
        <w:rPr>
          <w:rFonts w:ascii="微软雅黑" w:eastAsia="微软雅黑" w:hAnsi="微软雅黑" w:hint="eastAsia"/>
          <w:sz w:val="27"/>
        </w:rPr>
        <w:t>条规定</w:t>
      </w:r>
      <w:r w:rsidRPr="00E25352">
        <w:rPr>
          <w:rFonts w:ascii="微软雅黑" w:eastAsia="微软雅黑" w:hAnsi="微软雅黑" w:hint="eastAsia"/>
          <w:sz w:val="27"/>
        </w:rPr>
        <w:t>"</w:t>
      </w:r>
      <w:r w:rsidRPr="00E25352">
        <w:rPr>
          <w:rFonts w:ascii="微软雅黑" w:eastAsia="微软雅黑" w:hAnsi="微软雅黑" w:hint="eastAsia"/>
          <w:sz w:val="27"/>
        </w:rPr>
        <w:t>承诺的内容应当与要约的内容一致。受要约人对要约的内容作出实质性变更的，为新要约</w:t>
      </w:r>
      <w:r w:rsidRPr="00E25352">
        <w:rPr>
          <w:rFonts w:ascii="微软雅黑" w:eastAsia="微软雅黑" w:hAnsi="微软雅黑" w:hint="eastAsia"/>
          <w:sz w:val="27"/>
        </w:rPr>
        <w:t>。……</w:t>
      </w:r>
      <w:r w:rsidRPr="00E25352">
        <w:rPr>
          <w:rFonts w:ascii="微软雅黑" w:eastAsia="微软雅黑" w:hAnsi="微软雅黑" w:hint="eastAsia"/>
          <w:sz w:val="27"/>
        </w:rPr>
        <w:t>"</w:t>
      </w:r>
      <w:r w:rsidRPr="00E25352">
        <w:rPr>
          <w:rFonts w:ascii="微软雅黑" w:eastAsia="微软雅黑" w:hAnsi="微软雅黑" w:hint="eastAsia"/>
          <w:sz w:val="27"/>
        </w:rPr>
        <w:t>乙单位的回函对甲厂电话机的报价提出异议，属于实质性变更，故为新要约。因此，该合同没有成立，乙单位并不承担任何违约责任。</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11.2017</w:t>
      </w:r>
      <w:r w:rsidRPr="00E25352">
        <w:rPr>
          <w:rFonts w:ascii="微软雅黑" w:eastAsia="微软雅黑" w:hAnsi="微软雅黑" w:hint="eastAsia"/>
          <w:sz w:val="27"/>
        </w:rPr>
        <w:t>年</w:t>
      </w:r>
      <w:r w:rsidRPr="00E25352">
        <w:rPr>
          <w:rFonts w:ascii="微软雅黑" w:eastAsia="微软雅黑" w:hAnsi="微软雅黑" w:hint="eastAsia"/>
          <w:sz w:val="27"/>
        </w:rPr>
        <w:t>A</w:t>
      </w:r>
      <w:r w:rsidRPr="00E25352">
        <w:rPr>
          <w:rFonts w:ascii="微软雅黑" w:eastAsia="微软雅黑" w:hAnsi="微软雅黑" w:hint="eastAsia"/>
          <w:sz w:val="27"/>
        </w:rPr>
        <w:t>、</w:t>
      </w:r>
      <w:r w:rsidRPr="00E25352">
        <w:rPr>
          <w:rFonts w:ascii="微软雅黑" w:eastAsia="微软雅黑" w:hAnsi="微软雅黑" w:hint="eastAsia"/>
          <w:sz w:val="27"/>
        </w:rPr>
        <w:t>B</w:t>
      </w:r>
      <w:r w:rsidRPr="00E25352">
        <w:rPr>
          <w:rFonts w:ascii="微软雅黑" w:eastAsia="微软雅黑" w:hAnsi="微软雅黑" w:hint="eastAsia"/>
          <w:sz w:val="27"/>
        </w:rPr>
        <w:t>、</w:t>
      </w:r>
      <w:r w:rsidRPr="00E25352">
        <w:rPr>
          <w:rFonts w:ascii="微软雅黑" w:eastAsia="微软雅黑" w:hAnsi="微软雅黑" w:hint="eastAsia"/>
          <w:sz w:val="27"/>
        </w:rPr>
        <w:t>C</w:t>
      </w:r>
      <w:r w:rsidRPr="00E25352">
        <w:rPr>
          <w:rFonts w:ascii="微软雅黑" w:eastAsia="微软雅黑" w:hAnsi="微软雅黑" w:hint="eastAsia"/>
          <w:sz w:val="27"/>
        </w:rPr>
        <w:t>、</w:t>
      </w:r>
      <w:r w:rsidRPr="00E25352">
        <w:rPr>
          <w:rFonts w:ascii="微软雅黑" w:eastAsia="微软雅黑" w:hAnsi="微软雅黑" w:hint="eastAsia"/>
          <w:sz w:val="27"/>
        </w:rPr>
        <w:t>D</w:t>
      </w:r>
      <w:r w:rsidRPr="00E25352">
        <w:rPr>
          <w:rFonts w:ascii="微软雅黑" w:eastAsia="微软雅黑" w:hAnsi="微软雅黑" w:hint="eastAsia"/>
          <w:sz w:val="27"/>
        </w:rPr>
        <w:t>、</w:t>
      </w:r>
      <w:r w:rsidRPr="00E25352">
        <w:rPr>
          <w:rFonts w:ascii="微软雅黑" w:eastAsia="微软雅黑" w:hAnsi="微软雅黑" w:hint="eastAsia"/>
          <w:sz w:val="27"/>
        </w:rPr>
        <w:t>E</w:t>
      </w:r>
      <w:r w:rsidRPr="00E25352">
        <w:rPr>
          <w:rFonts w:ascii="微软雅黑" w:eastAsia="微软雅黑" w:hAnsi="微软雅黑" w:hint="eastAsia"/>
          <w:sz w:val="27"/>
        </w:rPr>
        <w:t>五公司准备作为发起人以募集设立方式设立东方股份有限</w:t>
      </w:r>
      <w:r w:rsidRPr="00E25352">
        <w:rPr>
          <w:rFonts w:ascii="微软雅黑" w:eastAsia="微软雅黑" w:hAnsi="微软雅黑" w:hint="eastAsia"/>
          <w:sz w:val="27"/>
        </w:rPr>
        <w:lastRenderedPageBreak/>
        <w:t>公司，其中</w:t>
      </w:r>
      <w:r w:rsidRPr="00E25352">
        <w:rPr>
          <w:rFonts w:ascii="微软雅黑" w:eastAsia="微软雅黑" w:hAnsi="微软雅黑" w:hint="eastAsia"/>
          <w:sz w:val="27"/>
        </w:rPr>
        <w:t>A</w:t>
      </w:r>
      <w:r w:rsidRPr="00E25352">
        <w:rPr>
          <w:rFonts w:ascii="微软雅黑" w:eastAsia="微软雅黑" w:hAnsi="微软雅黑" w:hint="eastAsia"/>
          <w:sz w:val="27"/>
        </w:rPr>
        <w:t>公司、</w:t>
      </w:r>
      <w:r w:rsidRPr="00E25352">
        <w:rPr>
          <w:rFonts w:ascii="微软雅黑" w:eastAsia="微软雅黑" w:hAnsi="微软雅黑" w:hint="eastAsia"/>
          <w:sz w:val="27"/>
        </w:rPr>
        <w:t>B</w:t>
      </w:r>
      <w:r w:rsidRPr="00E25352">
        <w:rPr>
          <w:rFonts w:ascii="微软雅黑" w:eastAsia="微软雅黑" w:hAnsi="微软雅黑" w:hint="eastAsia"/>
          <w:sz w:val="27"/>
        </w:rPr>
        <w:t>公司和</w:t>
      </w:r>
      <w:r w:rsidRPr="00E25352">
        <w:rPr>
          <w:rFonts w:ascii="微软雅黑" w:eastAsia="微软雅黑" w:hAnsi="微软雅黑" w:hint="eastAsia"/>
          <w:sz w:val="27"/>
        </w:rPr>
        <w:t>D</w:t>
      </w:r>
      <w:r w:rsidRPr="00E25352">
        <w:rPr>
          <w:rFonts w:ascii="微软雅黑" w:eastAsia="微软雅黑" w:hAnsi="微软雅黑" w:hint="eastAsia"/>
          <w:sz w:val="27"/>
        </w:rPr>
        <w:t>公司为外国公司，公司总股本为</w:t>
      </w:r>
      <w:r w:rsidRPr="00E25352">
        <w:rPr>
          <w:rFonts w:ascii="微软雅黑" w:eastAsia="微软雅黑" w:hAnsi="微软雅黑" w:hint="eastAsia"/>
          <w:sz w:val="27"/>
        </w:rPr>
        <w:t>400</w:t>
      </w:r>
      <w:r w:rsidRPr="00E25352">
        <w:rPr>
          <w:rFonts w:ascii="微软雅黑" w:eastAsia="微软雅黑" w:hAnsi="微软雅黑" w:hint="eastAsia"/>
          <w:sz w:val="27"/>
        </w:rPr>
        <w:t>万元，五个发起人各认缴</w:t>
      </w:r>
      <w:r w:rsidRPr="00E25352">
        <w:rPr>
          <w:rFonts w:ascii="微软雅黑" w:eastAsia="微软雅黑" w:hAnsi="微软雅黑" w:hint="eastAsia"/>
          <w:sz w:val="27"/>
        </w:rPr>
        <w:t>20</w:t>
      </w:r>
      <w:r w:rsidRPr="00E25352">
        <w:rPr>
          <w:rFonts w:ascii="微软雅黑" w:eastAsia="微软雅黑" w:hAnsi="微软雅黑" w:hint="eastAsia"/>
          <w:sz w:val="27"/>
        </w:rPr>
        <w:t>万元，共</w:t>
      </w:r>
      <w:r w:rsidRPr="00E25352">
        <w:rPr>
          <w:rFonts w:ascii="微软雅黑" w:eastAsia="微软雅黑" w:hAnsi="微软雅黑" w:hint="eastAsia"/>
          <w:sz w:val="27"/>
        </w:rPr>
        <w:t>100</w:t>
      </w:r>
      <w:r w:rsidRPr="00E25352">
        <w:rPr>
          <w:rFonts w:ascii="微软雅黑" w:eastAsia="微软雅黑" w:hAnsi="微软雅黑" w:hint="eastAsia"/>
          <w:sz w:val="27"/>
        </w:rPr>
        <w:t>万元。</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w:t>
      </w:r>
      <w:r w:rsidRPr="00E25352">
        <w:rPr>
          <w:rFonts w:ascii="微软雅黑" w:eastAsia="微软雅黑" w:hAnsi="微软雅黑" w:hint="eastAsia"/>
          <w:sz w:val="27"/>
        </w:rPr>
        <w:t>1</w:t>
      </w:r>
      <w:r w:rsidRPr="00E25352">
        <w:rPr>
          <w:rFonts w:ascii="微软雅黑" w:eastAsia="微软雅黑" w:hAnsi="微软雅黑" w:hint="eastAsia"/>
          <w:sz w:val="27"/>
        </w:rPr>
        <w:t>）上述五公司作为发起人是否符合《公司法》的规定？</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）发起人认缴</w:t>
      </w:r>
      <w:r w:rsidRPr="00E25352">
        <w:rPr>
          <w:rFonts w:ascii="微软雅黑" w:eastAsia="微软雅黑" w:hAnsi="微软雅黑" w:hint="eastAsia"/>
          <w:sz w:val="27"/>
        </w:rPr>
        <w:t>100</w:t>
      </w:r>
      <w:r w:rsidRPr="00E25352">
        <w:rPr>
          <w:rFonts w:ascii="微软雅黑" w:eastAsia="微软雅黑" w:hAnsi="微软雅黑" w:hint="eastAsia"/>
          <w:sz w:val="27"/>
        </w:rPr>
        <w:t>万元是否符合《公司法》的要求？</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w:t>
      </w:r>
      <w:r w:rsidRPr="00E25352">
        <w:rPr>
          <w:rFonts w:ascii="微软雅黑" w:eastAsia="微软雅黑" w:hAnsi="微软雅黑" w:hint="eastAsia"/>
          <w:sz w:val="27"/>
        </w:rPr>
        <w:t>五公司作为发起人不符合《公司法》的规定。《公司法》规定设立</w:t>
      </w:r>
      <w:r w:rsidRPr="00E25352">
        <w:rPr>
          <w:rFonts w:ascii="微软雅黑" w:eastAsia="微软雅黑" w:hAnsi="微软雅黑" w:hint="eastAsia"/>
          <w:sz w:val="27"/>
        </w:rPr>
        <w:t>股份有限公司应当有</w:t>
      </w:r>
      <w:r w:rsidRPr="00E25352">
        <w:rPr>
          <w:rFonts w:ascii="微软雅黑" w:eastAsia="微软雅黑" w:hAnsi="微软雅黑" w:hint="eastAsia"/>
          <w:sz w:val="27"/>
        </w:rPr>
        <w:t>2</w:t>
      </w:r>
      <w:r w:rsidRPr="00E25352">
        <w:rPr>
          <w:rFonts w:ascii="微软雅黑" w:eastAsia="微软雅黑" w:hAnsi="微软雅黑" w:hint="eastAsia"/>
          <w:sz w:val="27"/>
        </w:rPr>
        <w:t>人以上为发起人，其中须有半数以上的发起人在中国境内有住所，而该公司半数以上为外国公司，故不符合规定。</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(2)</w:t>
      </w:r>
      <w:r w:rsidRPr="00E25352">
        <w:rPr>
          <w:rFonts w:ascii="微软雅黑" w:eastAsia="微软雅黑" w:hAnsi="微软雅黑" w:hint="eastAsia"/>
          <w:sz w:val="27"/>
        </w:rPr>
        <w:t>发起人认缴</w:t>
      </w:r>
      <w:r w:rsidRPr="00E25352">
        <w:rPr>
          <w:rFonts w:ascii="微软雅黑" w:eastAsia="微软雅黑" w:hAnsi="微软雅黑" w:hint="eastAsia"/>
          <w:sz w:val="27"/>
        </w:rPr>
        <w:t>1500</w:t>
      </w:r>
      <w:r w:rsidRPr="00E25352">
        <w:rPr>
          <w:rFonts w:ascii="微软雅黑" w:eastAsia="微软雅黑" w:hAnsi="微软雅黑" w:hint="eastAsia"/>
          <w:sz w:val="27"/>
        </w:rPr>
        <w:t>万元，不符合《公司法》关于募集设立股份有限公司的发起人认购股份不得少于公司股份总数</w:t>
      </w:r>
      <w:r w:rsidRPr="00E25352">
        <w:rPr>
          <w:rFonts w:ascii="微软雅黑" w:eastAsia="微软雅黑" w:hAnsi="微软雅黑" w:hint="eastAsia"/>
          <w:sz w:val="27"/>
        </w:rPr>
        <w:t>35%</w:t>
      </w:r>
      <w:r w:rsidRPr="00E25352">
        <w:rPr>
          <w:rFonts w:ascii="微软雅黑" w:eastAsia="微软雅黑" w:hAnsi="微软雅黑" w:hint="eastAsia"/>
          <w:sz w:val="27"/>
        </w:rPr>
        <w:t>的要求。</w:t>
      </w:r>
      <w:r w:rsidRPr="00E25352">
        <w:rPr>
          <w:rFonts w:ascii="微软雅黑" w:eastAsia="微软雅黑" w:hAnsi="微软雅黑" w:hint="eastAsia"/>
          <w:sz w:val="27"/>
        </w:rPr>
        <w:t>(</w:t>
      </w:r>
      <w:r w:rsidRPr="00E25352">
        <w:rPr>
          <w:rFonts w:ascii="微软雅黑" w:eastAsia="微软雅黑" w:hAnsi="微软雅黑" w:hint="eastAsia"/>
          <w:sz w:val="27"/>
        </w:rPr>
        <w:t>认缴</w:t>
      </w:r>
      <w:r w:rsidRPr="00E25352">
        <w:rPr>
          <w:rFonts w:ascii="微软雅黑" w:eastAsia="微软雅黑" w:hAnsi="微软雅黑" w:hint="eastAsia"/>
          <w:sz w:val="27"/>
        </w:rPr>
        <w:t>1500</w:t>
      </w:r>
      <w:r w:rsidRPr="00E25352">
        <w:rPr>
          <w:rFonts w:ascii="微软雅黑" w:eastAsia="微软雅黑" w:hAnsi="微软雅黑" w:hint="eastAsia"/>
          <w:sz w:val="27"/>
        </w:rPr>
        <w:t>万元只占股份总数的</w:t>
      </w:r>
      <w:r w:rsidRPr="00E25352">
        <w:rPr>
          <w:rFonts w:ascii="微软雅黑" w:eastAsia="微软雅黑" w:hAnsi="微软雅黑" w:hint="eastAsia"/>
          <w:sz w:val="27"/>
        </w:rPr>
        <w:t>33%)</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12.</w:t>
      </w:r>
      <w:r w:rsidRPr="00E25352">
        <w:rPr>
          <w:rFonts w:ascii="微软雅黑" w:eastAsia="微软雅黑" w:hAnsi="微软雅黑" w:hint="eastAsia"/>
          <w:sz w:val="27"/>
        </w:rPr>
        <w:t>某县日化厂为推销本厂生产的劣质洗衣粉，擅自委托某乡办企业为其大量印制大量”活力”洗衣粉包装袋并用以包装本厂生产的劣质产品</w:t>
      </w:r>
      <w:r w:rsidRPr="00E25352">
        <w:rPr>
          <w:rFonts w:ascii="微软雅黑" w:eastAsia="微软雅黑" w:hAnsi="微软雅黑" w:hint="eastAsia"/>
          <w:sz w:val="27"/>
        </w:rPr>
        <w:t>,</w:t>
      </w:r>
      <w:r w:rsidRPr="00E25352">
        <w:rPr>
          <w:rFonts w:ascii="微软雅黑" w:eastAsia="微软雅黑" w:hAnsi="微软雅黑" w:hint="eastAsia"/>
          <w:sz w:val="27"/>
        </w:rPr>
        <w:t>然后将这批洗衣粉批发给一些个体摊商在市场上销售</w:t>
      </w:r>
      <w:r w:rsidRPr="00E25352">
        <w:rPr>
          <w:rFonts w:ascii="微软雅黑" w:eastAsia="微软雅黑" w:hAnsi="微软雅黑" w:hint="eastAsia"/>
          <w:sz w:val="27"/>
        </w:rPr>
        <w:t>,</w:t>
      </w:r>
      <w:r w:rsidRPr="00E25352">
        <w:rPr>
          <w:rFonts w:ascii="微软雅黑" w:eastAsia="微软雅黑" w:hAnsi="微软雅黑" w:hint="eastAsia"/>
          <w:sz w:val="27"/>
        </w:rPr>
        <w:t>此举严重损害了”活力”洗衣粉的商品信誉并使消费者利益受到损害</w:t>
      </w:r>
      <w:r w:rsidRPr="00E25352">
        <w:rPr>
          <w:rFonts w:ascii="微软雅黑" w:eastAsia="微软雅黑" w:hAnsi="微软雅黑" w:hint="eastAsia"/>
          <w:sz w:val="27"/>
        </w:rPr>
        <w:t>.</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w:t>
      </w:r>
      <w:r w:rsidRPr="00E25352">
        <w:rPr>
          <w:rFonts w:ascii="微软雅黑" w:eastAsia="微软雅黑" w:hAnsi="微软雅黑" w:hint="eastAsia"/>
          <w:sz w:val="27"/>
        </w:rPr>
        <w:t>:</w:t>
      </w:r>
      <w:r w:rsidRPr="00E25352">
        <w:rPr>
          <w:rFonts w:ascii="微软雅黑" w:eastAsia="微软雅黑" w:hAnsi="微软雅黑" w:hint="eastAsia"/>
          <w:sz w:val="27"/>
        </w:rPr>
        <w:t>此案中有哪些单位和个人有侵权行为</w:t>
      </w:r>
      <w:r w:rsidRPr="00E25352">
        <w:rPr>
          <w:rFonts w:ascii="微软雅黑" w:eastAsia="微软雅黑" w:hAnsi="微软雅黑" w:hint="eastAsia"/>
          <w:sz w:val="27"/>
        </w:rPr>
        <w:t>?</w:t>
      </w:r>
      <w:r w:rsidRPr="00E25352">
        <w:rPr>
          <w:rFonts w:ascii="微软雅黑" w:eastAsia="微软雅黑" w:hAnsi="微软雅黑" w:hint="eastAsia"/>
          <w:sz w:val="27"/>
        </w:rPr>
        <w:t>分别属于什么性质的行为</w:t>
      </w:r>
      <w:r w:rsidRPr="00E25352">
        <w:rPr>
          <w:rFonts w:ascii="微软雅黑" w:eastAsia="微软雅黑" w:hAnsi="微软雅黑" w:hint="eastAsia"/>
          <w:sz w:val="27"/>
        </w:rPr>
        <w:t>?</w:t>
      </w:r>
      <w:r w:rsidRPr="00E25352">
        <w:rPr>
          <w:rFonts w:ascii="微软雅黑" w:eastAsia="微软雅黑" w:hAnsi="微软雅黑" w:hint="eastAsia"/>
          <w:sz w:val="27"/>
        </w:rPr>
        <w:t>此案应如何处理</w:t>
      </w:r>
      <w:r w:rsidRPr="00E25352">
        <w:rPr>
          <w:rFonts w:ascii="微软雅黑" w:eastAsia="微软雅黑" w:hAnsi="微软雅黑" w:hint="eastAsia"/>
          <w:sz w:val="27"/>
        </w:rPr>
        <w:t>?</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w:t>
      </w:r>
      <w:r w:rsidRPr="00E25352">
        <w:rPr>
          <w:rFonts w:ascii="微软雅黑" w:eastAsia="微软雅黑" w:hAnsi="微软雅黑" w:hint="eastAsia"/>
          <w:sz w:val="27"/>
        </w:rPr>
        <w:t>此案中某县日化厂属未经注册商标所有权人的许可，在同一种或类似商品上使用与其注册商标相同或近似的商标的商标侵权行为</w:t>
      </w:r>
      <w:r w:rsidRPr="00E25352">
        <w:rPr>
          <w:rFonts w:ascii="微软雅黑" w:eastAsia="微软雅黑" w:hAnsi="微软雅黑" w:hint="eastAsia"/>
          <w:sz w:val="27"/>
        </w:rPr>
        <w:t>;</w:t>
      </w:r>
      <w:r w:rsidRPr="00E25352">
        <w:rPr>
          <w:rFonts w:ascii="微软雅黑" w:eastAsia="微软雅黑" w:hAnsi="微软雅黑" w:hint="eastAsia"/>
          <w:sz w:val="27"/>
        </w:rPr>
        <w:t>某乡办企业属伪造、擅自制造注册商标标识，并销售伪造、擅自制造注册商标标</w:t>
      </w:r>
      <w:r w:rsidRPr="00E25352">
        <w:rPr>
          <w:rFonts w:ascii="微软雅黑" w:eastAsia="微软雅黑" w:hAnsi="微软雅黑" w:hint="eastAsia"/>
          <w:sz w:val="27"/>
        </w:rPr>
        <w:t>识的商标侵权行为</w:t>
      </w:r>
      <w:r w:rsidRPr="00E25352">
        <w:rPr>
          <w:rFonts w:ascii="微软雅黑" w:eastAsia="微软雅黑" w:hAnsi="微软雅黑" w:hint="eastAsia"/>
          <w:sz w:val="27"/>
        </w:rPr>
        <w:t>;</w:t>
      </w:r>
      <w:r w:rsidRPr="00E25352">
        <w:rPr>
          <w:rFonts w:ascii="微软雅黑" w:eastAsia="微软雅黑" w:hAnsi="微软雅黑" w:hint="eastAsia"/>
          <w:sz w:val="27"/>
        </w:rPr>
        <w:t>个体摊商属销售明知是假冒注册商标的商品的商标侵权行为。</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(2)</w:t>
      </w:r>
      <w:r w:rsidRPr="00E25352">
        <w:rPr>
          <w:rFonts w:ascii="微软雅黑" w:eastAsia="微软雅黑" w:hAnsi="微软雅黑" w:hint="eastAsia"/>
          <w:sz w:val="27"/>
        </w:rPr>
        <w:t>被侵权人可向县级以上工商行政管理管理部门要求处理，有关工商行政管理部门有</w:t>
      </w:r>
      <w:r w:rsidRPr="00E25352">
        <w:rPr>
          <w:rFonts w:ascii="微软雅黑" w:eastAsia="微软雅黑" w:hAnsi="微软雅黑" w:hint="eastAsia"/>
          <w:sz w:val="27"/>
        </w:rPr>
        <w:lastRenderedPageBreak/>
        <w:t>权责令侵权人立即停止侵权行为，并销毁伪造注册商标标识，赔偿被侵权人的损失，赔偿额为侵权人在侵权期间，因侵权所获得的利润或被侵权人在被侵权期间因被侵权所受到的损失。此外，工商行政管理部门还可以处以罚款。</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13.</w:t>
      </w:r>
      <w:r w:rsidRPr="00E25352">
        <w:rPr>
          <w:rFonts w:ascii="微软雅黑" w:eastAsia="微软雅黑" w:hAnsi="微软雅黑" w:hint="eastAsia"/>
          <w:sz w:val="27"/>
        </w:rPr>
        <w:t>名牙膏厂和西城日用化工厂为各自生产的牙膏和牙粉于</w:t>
      </w:r>
      <w:r w:rsidRPr="00E25352">
        <w:rPr>
          <w:rFonts w:ascii="微软雅黑" w:eastAsia="微软雅黑" w:hAnsi="微软雅黑" w:hint="eastAsia"/>
          <w:sz w:val="27"/>
        </w:rPr>
        <w:t>17</w:t>
      </w:r>
      <w:r w:rsidRPr="00E25352">
        <w:rPr>
          <w:rFonts w:ascii="微软雅黑" w:eastAsia="微软雅黑" w:hAnsi="微软雅黑" w:hint="eastAsia"/>
          <w:sz w:val="27"/>
        </w:rPr>
        <w:t>年</w:t>
      </w:r>
      <w:r w:rsidRPr="00E25352">
        <w:rPr>
          <w:rFonts w:ascii="微软雅黑" w:eastAsia="微软雅黑" w:hAnsi="微软雅黑" w:hint="eastAsia"/>
          <w:sz w:val="27"/>
        </w:rPr>
        <w:t>10</w:t>
      </w:r>
      <w:r w:rsidRPr="00E25352">
        <w:rPr>
          <w:rFonts w:ascii="微软雅黑" w:eastAsia="微软雅黑" w:hAnsi="微软雅黑" w:hint="eastAsia"/>
          <w:sz w:val="27"/>
        </w:rPr>
        <w:t>月</w:t>
      </w:r>
      <w:r w:rsidRPr="00E25352">
        <w:rPr>
          <w:rFonts w:ascii="微软雅黑" w:eastAsia="微软雅黑" w:hAnsi="微软雅黑" w:hint="eastAsia"/>
          <w:sz w:val="27"/>
        </w:rPr>
        <w:t>15</w:t>
      </w:r>
      <w:r w:rsidRPr="00E25352">
        <w:rPr>
          <w:rFonts w:ascii="微软雅黑" w:eastAsia="微软雅黑" w:hAnsi="微软雅黑" w:hint="eastAsia"/>
          <w:sz w:val="27"/>
        </w:rPr>
        <w:t>日向商标局同时申请“洁丽”和“洁利”注册商标。无名牙膏厂第一次在其牙膏上使用</w:t>
      </w:r>
      <w:r w:rsidRPr="00E25352">
        <w:rPr>
          <w:rFonts w:ascii="微软雅黑" w:eastAsia="微软雅黑" w:hAnsi="微软雅黑" w:hint="eastAsia"/>
          <w:sz w:val="27"/>
        </w:rPr>
        <w:t>“洁丽”商标是在</w:t>
      </w:r>
      <w:r w:rsidRPr="00E25352">
        <w:rPr>
          <w:rFonts w:ascii="微软雅黑" w:eastAsia="微软雅黑" w:hAnsi="微软雅黑" w:hint="eastAsia"/>
          <w:sz w:val="27"/>
        </w:rPr>
        <w:t>1982</w:t>
      </w:r>
      <w:r w:rsidRPr="00E25352">
        <w:rPr>
          <w:rFonts w:ascii="微软雅黑" w:eastAsia="微软雅黑" w:hAnsi="微软雅黑" w:hint="eastAsia"/>
          <w:sz w:val="27"/>
        </w:rPr>
        <w:t>年</w:t>
      </w:r>
      <w:r w:rsidRPr="00E25352">
        <w:rPr>
          <w:rFonts w:ascii="微软雅黑" w:eastAsia="微软雅黑" w:hAnsi="微软雅黑" w:hint="eastAsia"/>
          <w:sz w:val="27"/>
        </w:rPr>
        <w:t>4</w:t>
      </w:r>
      <w:r w:rsidRPr="00E25352">
        <w:rPr>
          <w:rFonts w:ascii="微软雅黑" w:eastAsia="微软雅黑" w:hAnsi="微软雅黑" w:hint="eastAsia"/>
          <w:sz w:val="27"/>
        </w:rPr>
        <w:t>月</w:t>
      </w:r>
      <w:r w:rsidRPr="00E25352">
        <w:rPr>
          <w:rFonts w:ascii="微软雅黑" w:eastAsia="微软雅黑" w:hAnsi="微软雅黑" w:hint="eastAsia"/>
          <w:sz w:val="27"/>
        </w:rPr>
        <w:t>5</w:t>
      </w:r>
      <w:r w:rsidRPr="00E25352">
        <w:rPr>
          <w:rFonts w:ascii="微软雅黑" w:eastAsia="微软雅黑" w:hAnsi="微软雅黑" w:hint="eastAsia"/>
          <w:sz w:val="27"/>
        </w:rPr>
        <w:t>日，西城日用化工厂在其牙粉上第一次使用“洁利”商标是</w:t>
      </w:r>
      <w:r w:rsidRPr="00E25352">
        <w:rPr>
          <w:rFonts w:ascii="微软雅黑" w:eastAsia="微软雅黑" w:hAnsi="微软雅黑" w:hint="eastAsia"/>
          <w:sz w:val="27"/>
        </w:rPr>
        <w:t>1984</w:t>
      </w:r>
      <w:r w:rsidRPr="00E25352">
        <w:rPr>
          <w:rFonts w:ascii="微软雅黑" w:eastAsia="微软雅黑" w:hAnsi="微软雅黑" w:hint="eastAsia"/>
          <w:sz w:val="27"/>
        </w:rPr>
        <w:t>年</w:t>
      </w:r>
      <w:r w:rsidRPr="00E25352">
        <w:rPr>
          <w:rFonts w:ascii="微软雅黑" w:eastAsia="微软雅黑" w:hAnsi="微软雅黑" w:hint="eastAsia"/>
          <w:sz w:val="27"/>
        </w:rPr>
        <w:t>6</w:t>
      </w:r>
      <w:r w:rsidRPr="00E25352">
        <w:rPr>
          <w:rFonts w:ascii="微软雅黑" w:eastAsia="微软雅黑" w:hAnsi="微软雅黑" w:hint="eastAsia"/>
          <w:sz w:val="27"/>
        </w:rPr>
        <w:t>月</w:t>
      </w:r>
      <w:r w:rsidRPr="00E25352">
        <w:rPr>
          <w:rFonts w:ascii="微软雅黑" w:eastAsia="微软雅黑" w:hAnsi="微软雅黑" w:hint="eastAsia"/>
          <w:sz w:val="27"/>
        </w:rPr>
        <w:t>10</w:t>
      </w:r>
      <w:r w:rsidRPr="00E25352">
        <w:rPr>
          <w:rFonts w:ascii="微软雅黑" w:eastAsia="微软雅黑" w:hAnsi="微软雅黑" w:hint="eastAsia"/>
          <w:sz w:val="27"/>
        </w:rPr>
        <w:t>日。</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问：商标局对此应如何处理？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参考答案</w:t>
      </w:r>
      <w:r w:rsidRPr="00E25352">
        <w:rPr>
          <w:rFonts w:ascii="微软雅黑" w:eastAsia="微软雅黑" w:hAnsi="微软雅黑" w:hint="eastAsia"/>
          <w:sz w:val="27"/>
        </w:rPr>
        <w:t>:(1)</w:t>
      </w:r>
      <w:r w:rsidRPr="00E25352">
        <w:rPr>
          <w:rFonts w:ascii="微软雅黑" w:eastAsia="微软雅黑" w:hAnsi="微软雅黑" w:hint="eastAsia"/>
          <w:sz w:val="27"/>
        </w:rPr>
        <w:t>在《商品分类表》中，牙膏和牙粉属于同组商品，也就是类似商品。</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(2)</w:t>
      </w:r>
      <w:r w:rsidRPr="00E25352">
        <w:rPr>
          <w:rFonts w:ascii="微软雅黑" w:eastAsia="微软雅黑" w:hAnsi="微软雅黑" w:hint="eastAsia"/>
          <w:sz w:val="27"/>
        </w:rPr>
        <w:t>洁丽</w:t>
      </w:r>
      <w:r w:rsidRPr="00E25352">
        <w:rPr>
          <w:rFonts w:ascii="微软雅黑" w:eastAsia="微软雅黑" w:hAnsi="微软雅黑" w:hint="eastAsia"/>
          <w:sz w:val="27"/>
        </w:rPr>
        <w:t>"</w:t>
      </w:r>
      <w:r w:rsidRPr="00E25352">
        <w:rPr>
          <w:rFonts w:ascii="微软雅黑" w:eastAsia="微软雅黑" w:hAnsi="微软雅黑" w:hint="eastAsia"/>
          <w:sz w:val="27"/>
        </w:rPr>
        <w:t>和</w:t>
      </w:r>
      <w:r w:rsidRPr="00E25352">
        <w:rPr>
          <w:rFonts w:ascii="微软雅黑" w:eastAsia="微软雅黑" w:hAnsi="微软雅黑" w:hint="eastAsia"/>
          <w:sz w:val="27"/>
        </w:rPr>
        <w:t>"</w:t>
      </w:r>
      <w:r w:rsidRPr="00E25352">
        <w:rPr>
          <w:rFonts w:ascii="微软雅黑" w:eastAsia="微软雅黑" w:hAnsi="微软雅黑" w:hint="eastAsia"/>
          <w:sz w:val="27"/>
        </w:rPr>
        <w:t>洁利</w:t>
      </w:r>
      <w:r w:rsidRPr="00E25352">
        <w:rPr>
          <w:rFonts w:ascii="微软雅黑" w:eastAsia="微软雅黑" w:hAnsi="微软雅黑" w:hint="eastAsia"/>
          <w:sz w:val="27"/>
        </w:rPr>
        <w:t>"</w:t>
      </w:r>
      <w:r w:rsidRPr="00E25352">
        <w:rPr>
          <w:rFonts w:ascii="微软雅黑" w:eastAsia="微软雅黑" w:hAnsi="微软雅黑" w:hint="eastAsia"/>
          <w:sz w:val="27"/>
        </w:rPr>
        <w:t>两个商标音同字不同，为近似商标。</w:t>
      </w:r>
      <w:r w:rsidRPr="00E25352">
        <w:rPr>
          <w:rFonts w:ascii="微软雅黑" w:eastAsia="微软雅黑" w:hAnsi="微软雅黑" w:hint="eastAsia"/>
          <w:sz w:val="27"/>
        </w:rPr>
        <w:t>(3)</w:t>
      </w:r>
      <w:r w:rsidRPr="00E25352">
        <w:rPr>
          <w:rFonts w:ascii="微软雅黑" w:eastAsia="微软雅黑" w:hAnsi="微软雅黑" w:hint="eastAsia"/>
          <w:sz w:val="27"/>
        </w:rPr>
        <w:t>根据《商标法》规定，两个或两个以上的申请人，在同一种商品或类似商品上，以相同或近似的商标申请注册的，初步审定并公告最先申请的</w:t>
      </w:r>
      <w:r w:rsidRPr="00E25352">
        <w:rPr>
          <w:rFonts w:ascii="微软雅黑" w:eastAsia="微软雅黑" w:hAnsi="微软雅黑" w:hint="eastAsia"/>
          <w:sz w:val="27"/>
        </w:rPr>
        <w:t>:</w:t>
      </w:r>
      <w:r w:rsidRPr="00E25352">
        <w:rPr>
          <w:rFonts w:ascii="微软雅黑" w:eastAsia="微软雅黑" w:hAnsi="微软雅黑" w:hint="eastAsia"/>
          <w:sz w:val="27"/>
        </w:rPr>
        <w:t>同一天申请的，初步审定并公告使用在先的商标，驳回其他人的申请，不予公告。</w:t>
      </w:r>
      <w:r w:rsidRPr="00E25352">
        <w:rPr>
          <w:rFonts w:ascii="微软雅黑" w:eastAsia="微软雅黑" w:hAnsi="微软雅黑" w:hint="eastAsia"/>
          <w:sz w:val="27"/>
        </w:rPr>
        <w:t>(4)</w:t>
      </w:r>
      <w:r w:rsidRPr="00E25352">
        <w:rPr>
          <w:rFonts w:ascii="微软雅黑" w:eastAsia="微软雅黑" w:hAnsi="微软雅黑" w:hint="eastAsia"/>
          <w:sz w:val="27"/>
        </w:rPr>
        <w:t>因无名牙膏厂与西城厂同一天申请，</w:t>
      </w:r>
      <w:r w:rsidRPr="00E25352">
        <w:rPr>
          <w:rFonts w:ascii="微软雅黑" w:eastAsia="微软雅黑" w:hAnsi="微软雅黑" w:hint="eastAsia"/>
          <w:sz w:val="27"/>
        </w:rPr>
        <w:t>而无名厂使用“洁丽</w:t>
      </w:r>
      <w:r w:rsidRPr="00E25352">
        <w:rPr>
          <w:rFonts w:ascii="微软雅黑" w:eastAsia="微软雅黑" w:hAnsi="微软雅黑" w:hint="eastAsia"/>
          <w:sz w:val="27"/>
        </w:rPr>
        <w:t>"</w:t>
      </w:r>
      <w:r w:rsidRPr="00E25352">
        <w:rPr>
          <w:rFonts w:ascii="微软雅黑" w:eastAsia="微软雅黑" w:hAnsi="微软雅黑" w:hint="eastAsia"/>
          <w:sz w:val="27"/>
        </w:rPr>
        <w:t>商标比西城厂早，所以商标局应初步审定并公告无名牙膏厂申请的</w:t>
      </w:r>
      <w:r w:rsidRPr="00E25352">
        <w:rPr>
          <w:rFonts w:ascii="微软雅黑" w:eastAsia="微软雅黑" w:hAnsi="微软雅黑" w:hint="eastAsia"/>
          <w:sz w:val="27"/>
        </w:rPr>
        <w:t>"</w:t>
      </w:r>
      <w:r w:rsidRPr="00E25352">
        <w:rPr>
          <w:rFonts w:ascii="微软雅黑" w:eastAsia="微软雅黑" w:hAnsi="微软雅黑" w:hint="eastAsia"/>
          <w:sz w:val="27"/>
        </w:rPr>
        <w:t>洁丽</w:t>
      </w:r>
      <w:r w:rsidRPr="00E25352">
        <w:rPr>
          <w:rFonts w:ascii="微软雅黑" w:eastAsia="微软雅黑" w:hAnsi="微软雅黑" w:hint="eastAsia"/>
          <w:sz w:val="27"/>
        </w:rPr>
        <w:t>"</w:t>
      </w:r>
      <w:r w:rsidRPr="00E25352">
        <w:rPr>
          <w:rFonts w:ascii="微软雅黑" w:eastAsia="微软雅黑" w:hAnsi="微软雅黑" w:hint="eastAsia"/>
          <w:sz w:val="27"/>
        </w:rPr>
        <w:t>商标，驳回西城日用化工厂的申请，不予公告。</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14.</w:t>
      </w:r>
      <w:r w:rsidRPr="00E25352">
        <w:rPr>
          <w:rFonts w:ascii="微软雅黑" w:eastAsia="微软雅黑" w:hAnsi="微软雅黑" w:hint="eastAsia"/>
          <w:sz w:val="27"/>
        </w:rPr>
        <w:t>李某私自找某县</w:t>
      </w:r>
      <w:r w:rsidRPr="00E25352">
        <w:rPr>
          <w:rFonts w:ascii="微软雅黑" w:eastAsia="微软雅黑" w:hAnsi="微软雅黑" w:hint="eastAsia"/>
          <w:sz w:val="27"/>
        </w:rPr>
        <w:t>A</w:t>
      </w:r>
      <w:r w:rsidRPr="00E25352">
        <w:rPr>
          <w:rFonts w:ascii="微软雅黑" w:eastAsia="微软雅黑" w:hAnsi="微软雅黑" w:hint="eastAsia"/>
          <w:sz w:val="27"/>
        </w:rPr>
        <w:t>印刷厂印制了大量的“长城牌”罐头食品的商标标识，然后将这些标始以</w:t>
      </w:r>
      <w:r w:rsidRPr="00E25352">
        <w:rPr>
          <w:rFonts w:ascii="微软雅黑" w:eastAsia="微软雅黑" w:hAnsi="微软雅黑" w:hint="eastAsia"/>
          <w:sz w:val="27"/>
        </w:rPr>
        <w:t>1000</w:t>
      </w:r>
      <w:r w:rsidRPr="00E25352">
        <w:rPr>
          <w:rFonts w:ascii="微软雅黑" w:eastAsia="微软雅黑" w:hAnsi="微软雅黑" w:hint="eastAsia"/>
          <w:sz w:val="27"/>
        </w:rPr>
        <w:t>元的价格卖给河北省某乡镇</w:t>
      </w:r>
      <w:r w:rsidRPr="00E25352">
        <w:rPr>
          <w:rFonts w:ascii="微软雅黑" w:eastAsia="微软雅黑" w:hAnsi="微软雅黑" w:hint="eastAsia"/>
          <w:sz w:val="27"/>
        </w:rPr>
        <w:t>B</w:t>
      </w:r>
      <w:r w:rsidRPr="00E25352">
        <w:rPr>
          <w:rFonts w:ascii="微软雅黑" w:eastAsia="微软雅黑" w:hAnsi="微软雅黑" w:hint="eastAsia"/>
          <w:sz w:val="27"/>
        </w:rPr>
        <w:t>罐头食品加工厂，</w:t>
      </w:r>
      <w:r w:rsidRPr="00E25352">
        <w:rPr>
          <w:rFonts w:ascii="微软雅黑" w:eastAsia="微软雅黑" w:hAnsi="微软雅黑" w:hint="eastAsia"/>
          <w:sz w:val="27"/>
        </w:rPr>
        <w:t>B</w:t>
      </w:r>
      <w:r w:rsidRPr="00E25352">
        <w:rPr>
          <w:rFonts w:ascii="微软雅黑" w:eastAsia="微软雅黑" w:hAnsi="微软雅黑" w:hint="eastAsia"/>
          <w:sz w:val="27"/>
        </w:rPr>
        <w:t>加工厂用“长城牌”商标生产罐头十万听，销售后获利</w:t>
      </w:r>
      <w:r w:rsidRPr="00E25352">
        <w:rPr>
          <w:rFonts w:ascii="微软雅黑" w:eastAsia="微软雅黑" w:hAnsi="微软雅黑" w:hint="eastAsia"/>
          <w:sz w:val="27"/>
        </w:rPr>
        <w:t>40000</w:t>
      </w:r>
      <w:r w:rsidRPr="00E25352">
        <w:rPr>
          <w:rFonts w:ascii="微软雅黑" w:eastAsia="微软雅黑" w:hAnsi="微软雅黑" w:hint="eastAsia"/>
          <w:sz w:val="27"/>
        </w:rPr>
        <w:t>元，并将部分未用完的商标标识以</w:t>
      </w:r>
      <w:r w:rsidRPr="00E25352">
        <w:rPr>
          <w:rFonts w:ascii="微软雅黑" w:eastAsia="微软雅黑" w:hAnsi="微软雅黑" w:hint="eastAsia"/>
          <w:sz w:val="27"/>
        </w:rPr>
        <w:t>300</w:t>
      </w:r>
      <w:r w:rsidRPr="00E25352">
        <w:rPr>
          <w:rFonts w:ascii="微软雅黑" w:eastAsia="微软雅黑" w:hAnsi="微软雅黑" w:hint="eastAsia"/>
          <w:sz w:val="27"/>
        </w:rPr>
        <w:t>元的价格转卖给</w:t>
      </w:r>
      <w:r w:rsidRPr="00E25352">
        <w:rPr>
          <w:rFonts w:ascii="微软雅黑" w:eastAsia="微软雅黑" w:hAnsi="微软雅黑" w:hint="eastAsia"/>
          <w:sz w:val="27"/>
        </w:rPr>
        <w:t>C</w:t>
      </w:r>
      <w:r w:rsidRPr="00E25352">
        <w:rPr>
          <w:rFonts w:ascii="微软雅黑" w:eastAsia="微软雅黑" w:hAnsi="微软雅黑" w:hint="eastAsia"/>
          <w:sz w:val="27"/>
        </w:rPr>
        <w:t>公司。工商行政管理部门发现此事后，欲追查时，</w:t>
      </w:r>
      <w:r w:rsidRPr="00E25352">
        <w:rPr>
          <w:rFonts w:ascii="微软雅黑" w:eastAsia="微软雅黑" w:hAnsi="微软雅黑" w:hint="eastAsia"/>
          <w:sz w:val="27"/>
        </w:rPr>
        <w:t>B</w:t>
      </w:r>
      <w:r w:rsidRPr="00E25352">
        <w:rPr>
          <w:rFonts w:ascii="微软雅黑" w:eastAsia="微软雅黑" w:hAnsi="微软雅黑" w:hint="eastAsia"/>
          <w:sz w:val="27"/>
        </w:rPr>
        <w:t>工厂将</w:t>
      </w:r>
      <w:r w:rsidRPr="00E25352">
        <w:rPr>
          <w:rFonts w:ascii="微软雅黑" w:eastAsia="微软雅黑" w:hAnsi="微软雅黑" w:hint="eastAsia"/>
          <w:sz w:val="27"/>
        </w:rPr>
        <w:t>5000</w:t>
      </w:r>
      <w:r w:rsidRPr="00E25352">
        <w:rPr>
          <w:rFonts w:ascii="微软雅黑" w:eastAsia="微软雅黑" w:hAnsi="微软雅黑" w:hint="eastAsia"/>
          <w:sz w:val="27"/>
        </w:rPr>
        <w:t>听罐头运往</w:t>
      </w:r>
      <w:r w:rsidRPr="00E25352">
        <w:rPr>
          <w:rFonts w:ascii="微软雅黑" w:eastAsia="微软雅黑" w:hAnsi="微软雅黑" w:hint="eastAsia"/>
          <w:sz w:val="27"/>
        </w:rPr>
        <w:t>C</w:t>
      </w:r>
      <w:r w:rsidRPr="00E25352">
        <w:rPr>
          <w:rFonts w:ascii="微软雅黑" w:eastAsia="微软雅黑" w:hAnsi="微软雅黑" w:hint="eastAsia"/>
          <w:sz w:val="27"/>
        </w:rPr>
        <w:t>公司，由其帮助隐蔽，逃避检查。经查“长城牌”商标</w:t>
      </w:r>
      <w:r w:rsidRPr="00E25352">
        <w:rPr>
          <w:rFonts w:ascii="微软雅黑" w:eastAsia="微软雅黑" w:hAnsi="微软雅黑" w:hint="eastAsia"/>
          <w:sz w:val="27"/>
        </w:rPr>
        <w:t>已由</w:t>
      </w:r>
      <w:r w:rsidRPr="00E25352">
        <w:rPr>
          <w:rFonts w:ascii="微软雅黑" w:eastAsia="微软雅黑" w:hAnsi="微软雅黑" w:hint="eastAsia"/>
          <w:sz w:val="27"/>
        </w:rPr>
        <w:t>D</w:t>
      </w:r>
      <w:r w:rsidRPr="00E25352">
        <w:rPr>
          <w:rFonts w:ascii="微软雅黑" w:eastAsia="微软雅黑" w:hAnsi="微软雅黑" w:hint="eastAsia"/>
          <w:sz w:val="27"/>
        </w:rPr>
        <w:t>食品进出口公司申请注册，</w:t>
      </w:r>
      <w:r w:rsidRPr="00E25352">
        <w:rPr>
          <w:rFonts w:ascii="微软雅黑" w:eastAsia="微软雅黑" w:hAnsi="微软雅黑" w:hint="eastAsia"/>
          <w:sz w:val="27"/>
        </w:rPr>
        <w:lastRenderedPageBreak/>
        <w:t>取得专用权。</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w:t>
      </w:r>
      <w:r w:rsidRPr="00E25352">
        <w:rPr>
          <w:rFonts w:ascii="微软雅黑" w:eastAsia="微软雅黑" w:hAnsi="微软雅黑" w:hint="eastAsia"/>
          <w:sz w:val="27"/>
        </w:rPr>
        <w:t xml:space="preserve">1  </w:t>
      </w:r>
      <w:r w:rsidRPr="00E25352">
        <w:rPr>
          <w:rFonts w:ascii="微软雅黑" w:eastAsia="微软雅黑" w:hAnsi="微软雅黑" w:hint="eastAsia"/>
          <w:sz w:val="27"/>
        </w:rPr>
        <w:t>以上单位和个人哪些行为违反了商标法的规定？</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2  D</w:t>
      </w:r>
      <w:r w:rsidRPr="00E25352">
        <w:rPr>
          <w:rFonts w:ascii="微软雅黑" w:eastAsia="微软雅黑" w:hAnsi="微软雅黑" w:hint="eastAsia"/>
          <w:sz w:val="27"/>
        </w:rPr>
        <w:t>食品进出口公司可向哪些机构请求保护自己的权利？</w:t>
      </w:r>
      <w:r w:rsidRPr="00E25352">
        <w:rPr>
          <w:rFonts w:ascii="微软雅黑" w:eastAsia="微软雅黑" w:hAnsi="微软雅黑" w:hint="eastAsia"/>
          <w:sz w:val="27"/>
        </w:rPr>
        <w:t xml:space="preserve"> </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李某私自委托印制商标标识行为</w:t>
      </w:r>
      <w:r w:rsidRPr="00E25352">
        <w:rPr>
          <w:rFonts w:ascii="微软雅黑" w:eastAsia="微软雅黑" w:hAnsi="微软雅黑" w:hint="eastAsia"/>
          <w:sz w:val="27"/>
        </w:rPr>
        <w:t>;</w:t>
      </w:r>
      <w:r w:rsidRPr="00E25352">
        <w:rPr>
          <w:rFonts w:ascii="微软雅黑" w:eastAsia="微软雅黑" w:hAnsi="微软雅黑" w:hint="eastAsia"/>
          <w:sz w:val="27"/>
        </w:rPr>
        <w:t>某县</w:t>
      </w:r>
      <w:r w:rsidRPr="00E25352">
        <w:rPr>
          <w:rFonts w:ascii="微软雅黑" w:eastAsia="微软雅黑" w:hAnsi="微软雅黑" w:hint="eastAsia"/>
          <w:sz w:val="27"/>
        </w:rPr>
        <w:t>A</w:t>
      </w:r>
      <w:r w:rsidRPr="00E25352">
        <w:rPr>
          <w:rFonts w:ascii="微软雅黑" w:eastAsia="微软雅黑" w:hAnsi="微软雅黑" w:hint="eastAsia"/>
          <w:sz w:val="27"/>
        </w:rPr>
        <w:t>印刷厂没有获得合法授权印制商标标识的行为</w:t>
      </w:r>
      <w:r w:rsidRPr="00E25352">
        <w:rPr>
          <w:rFonts w:ascii="微软雅黑" w:eastAsia="微软雅黑" w:hAnsi="微软雅黑" w:hint="eastAsia"/>
          <w:sz w:val="27"/>
        </w:rPr>
        <w:t>;</w:t>
      </w:r>
      <w:r w:rsidRPr="00E25352">
        <w:rPr>
          <w:rFonts w:ascii="微软雅黑" w:eastAsia="微软雅黑" w:hAnsi="微软雅黑" w:hint="eastAsia"/>
          <w:sz w:val="27"/>
        </w:rPr>
        <w:t>李某和</w:t>
      </w:r>
      <w:r w:rsidRPr="00E25352">
        <w:rPr>
          <w:rFonts w:ascii="微软雅黑" w:eastAsia="微软雅黑" w:hAnsi="微软雅黑" w:hint="eastAsia"/>
          <w:sz w:val="27"/>
        </w:rPr>
        <w:t>B</w:t>
      </w:r>
      <w:r w:rsidRPr="00E25352">
        <w:rPr>
          <w:rFonts w:ascii="微软雅黑" w:eastAsia="微软雅黑" w:hAnsi="微软雅黑" w:hint="eastAsia"/>
          <w:sz w:val="27"/>
        </w:rPr>
        <w:t>罐头食品加工厂买卖他人注册商标标识及侵犯他人注册商标标识的行为</w:t>
      </w:r>
      <w:r w:rsidRPr="00E25352">
        <w:rPr>
          <w:rFonts w:ascii="微软雅黑" w:eastAsia="微软雅黑" w:hAnsi="微软雅黑" w:hint="eastAsia"/>
          <w:sz w:val="27"/>
        </w:rPr>
        <w:t>; C</w:t>
      </w:r>
      <w:r w:rsidRPr="00E25352">
        <w:rPr>
          <w:rFonts w:ascii="微软雅黑" w:eastAsia="微软雅黑" w:hAnsi="微软雅黑" w:hint="eastAsia"/>
          <w:sz w:val="27"/>
        </w:rPr>
        <w:t>公司买卖他人注册商标标识行为及故意为侵犯他人注册商标专用权提供便利条件的行为，都违反了商标法的规定。</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D</w:t>
      </w:r>
      <w:r w:rsidRPr="00E25352">
        <w:rPr>
          <w:rFonts w:ascii="微软雅黑" w:eastAsia="微软雅黑" w:hAnsi="微软雅黑" w:hint="eastAsia"/>
          <w:sz w:val="27"/>
        </w:rPr>
        <w:t>食品进出口公司可向</w:t>
      </w:r>
      <w:r w:rsidRPr="00E25352">
        <w:rPr>
          <w:rFonts w:ascii="微软雅黑" w:eastAsia="微软雅黑" w:hAnsi="微软雅黑" w:hint="eastAsia"/>
          <w:sz w:val="27"/>
        </w:rPr>
        <w:t xml:space="preserve"> </w:t>
      </w:r>
      <w:r w:rsidRPr="00E25352">
        <w:rPr>
          <w:rFonts w:ascii="微软雅黑" w:eastAsia="微软雅黑" w:hAnsi="微软雅黑" w:hint="eastAsia"/>
          <w:sz w:val="27"/>
        </w:rPr>
        <w:t>级以上工商行政管理部门请求保护自己的权利</w:t>
      </w:r>
      <w:r w:rsidRPr="00E25352">
        <w:rPr>
          <w:rFonts w:ascii="微软雅黑" w:eastAsia="微软雅黑" w:hAnsi="微软雅黑" w:hint="eastAsia"/>
          <w:sz w:val="27"/>
        </w:rPr>
        <w:t>;</w:t>
      </w:r>
      <w:r w:rsidRPr="00E25352">
        <w:rPr>
          <w:rFonts w:ascii="微软雅黑" w:eastAsia="微软雅黑" w:hAnsi="微软雅黑" w:hint="eastAsia"/>
          <w:sz w:val="27"/>
        </w:rPr>
        <w:t>也可以直接向人民法院提起诉讼。</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15.</w:t>
      </w:r>
      <w:r w:rsidRPr="00E25352">
        <w:rPr>
          <w:rFonts w:ascii="微软雅黑" w:eastAsia="微软雅黑" w:hAnsi="微软雅黑" w:hint="eastAsia"/>
          <w:sz w:val="27"/>
        </w:rPr>
        <w:t>甲、乙两厂均为某市生产饮料的企业，商标注册为</w:t>
      </w:r>
      <w:r w:rsidRPr="00E25352">
        <w:rPr>
          <w:rFonts w:ascii="微软雅黑" w:eastAsia="微软雅黑" w:hAnsi="微软雅黑" w:hint="eastAsia"/>
          <w:sz w:val="27"/>
        </w:rPr>
        <w:t>A</w:t>
      </w:r>
      <w:r w:rsidRPr="00E25352">
        <w:rPr>
          <w:rFonts w:ascii="微软雅黑" w:eastAsia="微软雅黑" w:hAnsi="微软雅黑" w:hint="eastAsia"/>
          <w:sz w:val="27"/>
        </w:rPr>
        <w:t>和</w:t>
      </w:r>
      <w:r w:rsidRPr="00E25352">
        <w:rPr>
          <w:rFonts w:ascii="微软雅黑" w:eastAsia="微软雅黑" w:hAnsi="微软雅黑" w:hint="eastAsia"/>
          <w:sz w:val="27"/>
        </w:rPr>
        <w:t>B</w:t>
      </w:r>
      <w:r w:rsidRPr="00E25352">
        <w:rPr>
          <w:rFonts w:ascii="微软雅黑" w:eastAsia="微软雅黑" w:hAnsi="微软雅黑" w:hint="eastAsia"/>
          <w:sz w:val="27"/>
        </w:rPr>
        <w:t>。其中，甲厂是老牌企业，乙厂是后起之秀。由于乙厂饮料质优价廉，销路好，导致甲厂的经济效益下降。甲厂为在竞争中取胜，在该市电视台加大广告宣传力度，广告词中称：目前本市有一些厂家生产同类产品，与本厂生产的保健饮料在质量上有根本差别，系本厂产品的仿制品，唯有本厂生产的</w:t>
      </w:r>
      <w:r w:rsidRPr="00E25352">
        <w:rPr>
          <w:rFonts w:ascii="微软雅黑" w:eastAsia="微软雅黑" w:hAnsi="微软雅黑" w:hint="eastAsia"/>
          <w:sz w:val="27"/>
        </w:rPr>
        <w:t>A</w:t>
      </w:r>
      <w:r w:rsidRPr="00E25352">
        <w:rPr>
          <w:rFonts w:ascii="微软雅黑" w:eastAsia="微软雅黑" w:hAnsi="微软雅黑" w:hint="eastAsia"/>
          <w:sz w:val="27"/>
        </w:rPr>
        <w:t>牌饮料不含化学成分，才是正宗，特提请广大消费者注意，购买保健饮料是请认准</w:t>
      </w:r>
      <w:r w:rsidRPr="00E25352">
        <w:rPr>
          <w:rFonts w:ascii="微软雅黑" w:eastAsia="微软雅黑" w:hAnsi="微软雅黑" w:hint="eastAsia"/>
          <w:sz w:val="27"/>
        </w:rPr>
        <w:t>A</w:t>
      </w:r>
      <w:r w:rsidRPr="00E25352">
        <w:rPr>
          <w:rFonts w:ascii="微软雅黑" w:eastAsia="微软雅黑" w:hAnsi="微软雅黑" w:hint="eastAsia"/>
          <w:sz w:val="27"/>
        </w:rPr>
        <w:t>牌商标，谨防受骗上当。甲厂的广告在市电视台播出后，致使乙厂生产严重滑坡，造成近</w:t>
      </w:r>
      <w:r w:rsidRPr="00E25352">
        <w:rPr>
          <w:rFonts w:ascii="微软雅黑" w:eastAsia="微软雅黑" w:hAnsi="微软雅黑" w:hint="eastAsia"/>
          <w:sz w:val="27"/>
        </w:rPr>
        <w:t>10</w:t>
      </w:r>
      <w:r w:rsidRPr="00E25352">
        <w:rPr>
          <w:rFonts w:ascii="微软雅黑" w:eastAsia="微软雅黑" w:hAnsi="微软雅黑" w:hint="eastAsia"/>
          <w:sz w:val="27"/>
        </w:rPr>
        <w:t>万元的经济损失。于是，乙厂向法院提出</w:t>
      </w:r>
      <w:r w:rsidRPr="00E25352">
        <w:rPr>
          <w:rFonts w:ascii="微软雅黑" w:eastAsia="微软雅黑" w:hAnsi="微软雅黑" w:hint="eastAsia"/>
          <w:sz w:val="27"/>
        </w:rPr>
        <w:t>诉讼。</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问：甲厂的行为的性质是什么？此案如何处理？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答案（</w:t>
      </w:r>
      <w:r w:rsidRPr="00E25352">
        <w:rPr>
          <w:rFonts w:ascii="微软雅黑" w:eastAsia="微软雅黑" w:hAnsi="微软雅黑" w:hint="eastAsia"/>
          <w:sz w:val="27"/>
        </w:rPr>
        <w:t>1</w:t>
      </w:r>
      <w:r w:rsidRPr="00E25352">
        <w:rPr>
          <w:rFonts w:ascii="微软雅黑" w:eastAsia="微软雅黑" w:hAnsi="微软雅黑" w:hint="eastAsia"/>
          <w:sz w:val="27"/>
        </w:rPr>
        <w:t>）根据规定，经营者不得利用广告或其他方法，对商品的质量、制作成分，性</w:t>
      </w:r>
      <w:r w:rsidRPr="00E25352">
        <w:rPr>
          <w:rFonts w:ascii="微软雅黑" w:eastAsia="微软雅黑" w:hAnsi="微软雅黑" w:hint="eastAsia"/>
          <w:sz w:val="27"/>
        </w:rPr>
        <w:lastRenderedPageBreak/>
        <w:t>能，用途、生产者、有效期、产地等作引人误解的虚假宣传。经营者不得捏造、散布虚假事实，损害竞争对手的商业信誉、商品声誉。依据上述事实和法律规定，甲厂的行为即是一种引人误解的不正当竞争行业，同时也是一种诋毁他人商洽的不正当竞争行为。</w:t>
      </w:r>
      <w:r w:rsidRPr="00E25352">
        <w:rPr>
          <w:rFonts w:ascii="微软雅黑" w:eastAsia="微软雅黑" w:hAnsi="微软雅黑" w:hint="eastAsia"/>
          <w:sz w:val="27"/>
        </w:rPr>
        <w:t>(2)</w:t>
      </w:r>
      <w:r w:rsidRPr="00E25352">
        <w:rPr>
          <w:rFonts w:ascii="微软雅黑" w:eastAsia="微软雅黑" w:hAnsi="微软雅黑" w:hint="eastAsia"/>
          <w:sz w:val="27"/>
        </w:rPr>
        <w:t>根据规定</w:t>
      </w:r>
      <w:r w:rsidRPr="00E25352">
        <w:rPr>
          <w:rFonts w:ascii="微软雅黑" w:eastAsia="微软雅黑" w:hAnsi="微软雅黑" w:hint="eastAsia"/>
          <w:sz w:val="27"/>
        </w:rPr>
        <w:t>,</w:t>
      </w:r>
      <w:r w:rsidRPr="00E25352">
        <w:rPr>
          <w:rFonts w:ascii="微软雅黑" w:eastAsia="微软雅黑" w:hAnsi="微软雅黑" w:hint="eastAsia"/>
          <w:sz w:val="27"/>
        </w:rPr>
        <w:t>经营者违反法律规定，给被分割的经营者千万损害的，应当承担损害赔偿责任。被分割的经营者损失难以计算的，赔偿额为侵权人在侵权期间因侵权所获得的利润</w:t>
      </w:r>
      <w:r w:rsidRPr="00E25352">
        <w:rPr>
          <w:rFonts w:ascii="微软雅黑" w:eastAsia="微软雅黑" w:hAnsi="微软雅黑" w:hint="eastAsia"/>
          <w:sz w:val="27"/>
        </w:rPr>
        <w:t>;</w:t>
      </w:r>
      <w:r w:rsidRPr="00E25352">
        <w:rPr>
          <w:rFonts w:ascii="微软雅黑" w:eastAsia="微软雅黑" w:hAnsi="微软雅黑" w:hint="eastAsia"/>
          <w:sz w:val="27"/>
        </w:rPr>
        <w:t>并应当承担被分割经营者困调查该经营者分割其合法权</w:t>
      </w:r>
      <w:r w:rsidRPr="00E25352">
        <w:rPr>
          <w:rFonts w:ascii="微软雅黑" w:eastAsia="微软雅黑" w:hAnsi="微软雅黑" w:hint="eastAsia"/>
          <w:sz w:val="27"/>
        </w:rPr>
        <w:t>益的不正当竞争行为所支付的合理费用。依据上述规定，乙厂的近</w:t>
      </w:r>
      <w:r w:rsidRPr="00E25352">
        <w:rPr>
          <w:rFonts w:ascii="微软雅黑" w:eastAsia="微软雅黑" w:hAnsi="微软雅黑" w:hint="eastAsia"/>
          <w:sz w:val="27"/>
        </w:rPr>
        <w:t>10</w:t>
      </w:r>
      <w:r w:rsidRPr="00E25352">
        <w:rPr>
          <w:rFonts w:ascii="微软雅黑" w:eastAsia="微软雅黑" w:hAnsi="微软雅黑" w:hint="eastAsia"/>
          <w:sz w:val="27"/>
        </w:rPr>
        <w:t>万元损失可以要求甲厂赔偿。</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16.</w:t>
      </w:r>
      <w:r w:rsidRPr="00E25352">
        <w:rPr>
          <w:rFonts w:ascii="微软雅黑" w:eastAsia="微软雅黑" w:hAnsi="微软雅黑" w:hint="eastAsia"/>
          <w:sz w:val="27"/>
        </w:rPr>
        <w:t>某省于</w:t>
      </w:r>
      <w:r w:rsidRPr="00E25352">
        <w:rPr>
          <w:rFonts w:ascii="微软雅黑" w:eastAsia="微软雅黑" w:hAnsi="微软雅黑" w:hint="eastAsia"/>
          <w:sz w:val="27"/>
        </w:rPr>
        <w:t>1998</w:t>
      </w:r>
      <w:r w:rsidRPr="00E25352">
        <w:rPr>
          <w:rFonts w:ascii="微软雅黑" w:eastAsia="微软雅黑" w:hAnsi="微软雅黑" w:hint="eastAsia"/>
          <w:sz w:val="27"/>
        </w:rPr>
        <w:t>年元旦开通有线电视公共频道，为了提高收视率，以吸引更多的广告客户，推出了集娱乐，休闲，广告抽奖为一体的“缤纷时刻”栏目，开展“日日送奖，月月送礼”活动，每天向观众出一道简单的问题，猜对的观众通过抽奖即可获得每日送出的一台</w:t>
      </w:r>
      <w:r w:rsidRPr="00E25352">
        <w:rPr>
          <w:rFonts w:ascii="微软雅黑" w:eastAsia="微软雅黑" w:hAnsi="微软雅黑" w:hint="eastAsia"/>
          <w:sz w:val="27"/>
        </w:rPr>
        <w:t>VCD</w:t>
      </w:r>
      <w:r w:rsidRPr="00E25352">
        <w:rPr>
          <w:rFonts w:ascii="微软雅黑" w:eastAsia="微软雅黑" w:hAnsi="微软雅黑" w:hint="eastAsia"/>
          <w:sz w:val="27"/>
        </w:rPr>
        <w:t>或者一部摩托罗拉手机，每月还送出一个超过</w:t>
      </w:r>
      <w:r w:rsidRPr="00E25352">
        <w:rPr>
          <w:rFonts w:ascii="微软雅黑" w:eastAsia="微软雅黑" w:hAnsi="微软雅黑" w:hint="eastAsia"/>
          <w:sz w:val="27"/>
        </w:rPr>
        <w:t>10</w:t>
      </w:r>
      <w:r w:rsidRPr="00E25352">
        <w:rPr>
          <w:rFonts w:ascii="微软雅黑" w:eastAsia="微软雅黑" w:hAnsi="微软雅黑" w:hint="eastAsia"/>
          <w:sz w:val="27"/>
        </w:rPr>
        <w:t>万元的大奖即一套公寓。此举引起了强烈的社会反响。另外，该省还拥有多家电视台，电视台之间的竞争非常激烈，而该有线电视台开展的有奖</w:t>
      </w:r>
      <w:r w:rsidRPr="00E25352">
        <w:rPr>
          <w:rFonts w:ascii="微软雅黑" w:eastAsia="微软雅黑" w:hAnsi="微软雅黑" w:hint="eastAsia"/>
          <w:sz w:val="27"/>
        </w:rPr>
        <w:t>竞猜活动的目的主要是为了招揽广告客户。</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问：该省行为的性质是什么？此案如何处理？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该电视台的行为违反了反不正当竞争法。为了吸引更多广告客户（即赚取更多广告利润），电视台需提高节目收视率。为此，该电视台就运用了答题抽大奖的活动来吸引观众的注意和参与行为，</w:t>
      </w:r>
      <w:r w:rsidRPr="00E25352">
        <w:rPr>
          <w:rFonts w:ascii="微软雅黑" w:eastAsia="微软雅黑" w:hAnsi="微软雅黑" w:hint="eastAsia"/>
          <w:sz w:val="27"/>
        </w:rPr>
        <w:t>"</w:t>
      </w:r>
      <w:r w:rsidRPr="00E25352">
        <w:rPr>
          <w:rFonts w:ascii="微软雅黑" w:eastAsia="微软雅黑" w:hAnsi="微软雅黑" w:hint="eastAsia"/>
          <w:sz w:val="27"/>
        </w:rPr>
        <w:t>推销</w:t>
      </w:r>
      <w:r w:rsidRPr="00E25352">
        <w:rPr>
          <w:rFonts w:ascii="微软雅黑" w:eastAsia="微软雅黑" w:hAnsi="微软雅黑" w:hint="eastAsia"/>
          <w:sz w:val="27"/>
        </w:rPr>
        <w:t>"</w:t>
      </w:r>
      <w:r w:rsidRPr="00E25352">
        <w:rPr>
          <w:rFonts w:ascii="微软雅黑" w:eastAsia="微软雅黑" w:hAnsi="微软雅黑" w:hint="eastAsia"/>
          <w:sz w:val="27"/>
        </w:rPr>
        <w:t>自己的节目。实质上是有奖销售的一种特殊形式。作为一项创利手段，这一行为本身是可取的。若符合公认的商业道德可以起到活跃市场促进公平竞争的作用。但是，作为一种以抽奖决定获奖者的偶然性行为，该电视台设立的周奖项奖额高达</w:t>
      </w:r>
      <w:r w:rsidRPr="00E25352">
        <w:rPr>
          <w:rFonts w:ascii="微软雅黑" w:eastAsia="微软雅黑" w:hAnsi="微软雅黑" w:hint="eastAsia"/>
          <w:sz w:val="27"/>
        </w:rPr>
        <w:t>10</w:t>
      </w:r>
      <w:r w:rsidRPr="00E25352">
        <w:rPr>
          <w:rFonts w:ascii="微软雅黑" w:eastAsia="微软雅黑" w:hAnsi="微软雅黑" w:hint="eastAsia"/>
          <w:sz w:val="27"/>
        </w:rPr>
        <w:t>多万元，违反了反不正当竞争法。《中</w:t>
      </w:r>
      <w:r w:rsidRPr="00E25352">
        <w:rPr>
          <w:rFonts w:ascii="微软雅黑" w:eastAsia="微软雅黑" w:hAnsi="微软雅黑" w:hint="eastAsia"/>
          <w:sz w:val="27"/>
        </w:rPr>
        <w:t>华人民共和国反不正当竞争法》第十三条第三款规定</w:t>
      </w:r>
      <w:r w:rsidRPr="00E25352">
        <w:rPr>
          <w:rFonts w:ascii="微软雅黑" w:eastAsia="微软雅黑" w:hAnsi="微软雅黑" w:hint="eastAsia"/>
          <w:sz w:val="27"/>
        </w:rPr>
        <w:t>:</w:t>
      </w:r>
      <w:r w:rsidRPr="00E25352">
        <w:rPr>
          <w:rFonts w:ascii="微软雅黑" w:eastAsia="微软雅黑" w:hAnsi="微软雅黑" w:hint="eastAsia"/>
          <w:sz w:val="27"/>
        </w:rPr>
        <w:t>经营者不得从事下列有奖销售</w:t>
      </w:r>
      <w:r w:rsidRPr="00E25352">
        <w:rPr>
          <w:rFonts w:ascii="微软雅黑" w:eastAsia="微软雅黑" w:hAnsi="微软雅黑" w:hint="eastAsia"/>
          <w:sz w:val="27"/>
        </w:rPr>
        <w:t>:</w:t>
      </w:r>
      <w:r w:rsidRPr="00E25352">
        <w:rPr>
          <w:rFonts w:ascii="微软雅黑" w:eastAsia="微软雅黑" w:hAnsi="微软雅黑" w:hint="eastAsia"/>
          <w:sz w:val="27"/>
        </w:rPr>
        <w:t>抽奖式的有奖销售，最高额超过</w:t>
      </w:r>
      <w:r w:rsidRPr="00E25352">
        <w:rPr>
          <w:rFonts w:ascii="微软雅黑" w:eastAsia="微软雅黑" w:hAnsi="微软雅黑" w:hint="eastAsia"/>
          <w:sz w:val="27"/>
        </w:rPr>
        <w:t>5</w:t>
      </w:r>
      <w:r w:rsidRPr="00E25352">
        <w:rPr>
          <w:rFonts w:ascii="微软雅黑" w:eastAsia="微软雅黑" w:hAnsi="微软雅黑" w:hint="eastAsia"/>
          <w:sz w:val="27"/>
        </w:rPr>
        <w:t>千元。</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lastRenderedPageBreak/>
        <w:t>1</w:t>
      </w:r>
      <w:r w:rsidRPr="00E25352">
        <w:rPr>
          <w:rFonts w:ascii="微软雅黑" w:eastAsia="微软雅黑" w:hAnsi="微软雅黑" w:hint="eastAsia"/>
          <w:sz w:val="27"/>
        </w:rPr>
        <w:t>、</w:t>
      </w:r>
      <w:r w:rsidRPr="00E25352">
        <w:rPr>
          <w:rFonts w:ascii="微软雅黑" w:eastAsia="微软雅黑" w:hAnsi="微软雅黑" w:hint="eastAsia"/>
          <w:sz w:val="27"/>
        </w:rPr>
        <w:t>1999</w:t>
      </w:r>
      <w:r w:rsidRPr="00E25352">
        <w:rPr>
          <w:rFonts w:ascii="微软雅黑" w:eastAsia="微软雅黑" w:hAnsi="微软雅黑" w:hint="eastAsia"/>
          <w:sz w:val="27"/>
        </w:rPr>
        <w:t>年</w:t>
      </w:r>
      <w:r w:rsidRPr="00E25352">
        <w:rPr>
          <w:rFonts w:ascii="微软雅黑" w:eastAsia="微软雅黑" w:hAnsi="微软雅黑" w:hint="eastAsia"/>
          <w:sz w:val="27"/>
        </w:rPr>
        <w:t>7</w:t>
      </w:r>
      <w:r w:rsidRPr="00E25352">
        <w:rPr>
          <w:rFonts w:ascii="微软雅黑" w:eastAsia="微软雅黑" w:hAnsi="微软雅黑" w:hint="eastAsia"/>
          <w:sz w:val="27"/>
        </w:rPr>
        <w:t>月，某青年到某超市购物，边看边选，大约逗留了一个小时，最后没有合适物品，便决定离开超市。在超市门口，被超市保安人员抓住，并被告之他们怀疑他偷了东西，要求到保卫科交涉。该青年坚决否认，拒理力争，无奈只好随两保安到保卫科，检查其携带的皮包及身穿的外衣。最后并没有发现其商店的物品。此时，一位保安人员说：“算你清白，你可以走了。”该青年回家后深感不平，于是在事后的第二天向法院提起诉讼。</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问：法院应如何判决？</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法院查明，超市搜查该青年属实，认为保安无故怀疑该青年偷盗，并强行搜查该青年的人身及物品，属严重侵犯了消费者的合法权益。根据消法规定，判令超市在商店门口张贴公开道歉信，保安人员当向该青年赔礼，并赔偿精神损失费</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17.</w:t>
      </w:r>
      <w:r w:rsidRPr="00E25352">
        <w:rPr>
          <w:rFonts w:ascii="微软雅黑" w:eastAsia="微软雅黑" w:hAnsi="微软雅黑" w:hint="eastAsia"/>
          <w:sz w:val="27"/>
        </w:rPr>
        <w:t>池永利于</w:t>
      </w:r>
      <w:r w:rsidRPr="00E25352">
        <w:rPr>
          <w:rFonts w:ascii="微软雅黑" w:eastAsia="微软雅黑" w:hAnsi="微软雅黑" w:hint="eastAsia"/>
          <w:sz w:val="27"/>
        </w:rPr>
        <w:t>1992</w:t>
      </w:r>
      <w:r w:rsidRPr="00E25352">
        <w:rPr>
          <w:rFonts w:ascii="微软雅黑" w:eastAsia="微软雅黑" w:hAnsi="微软雅黑" w:hint="eastAsia"/>
          <w:sz w:val="27"/>
        </w:rPr>
        <w:t>年</w:t>
      </w:r>
      <w:r w:rsidRPr="00E25352">
        <w:rPr>
          <w:rFonts w:ascii="微软雅黑" w:eastAsia="微软雅黑" w:hAnsi="微软雅黑" w:hint="eastAsia"/>
          <w:sz w:val="27"/>
        </w:rPr>
        <w:t>12</w:t>
      </w:r>
      <w:r w:rsidRPr="00E25352">
        <w:rPr>
          <w:rFonts w:ascii="微软雅黑" w:eastAsia="微软雅黑" w:hAnsi="微软雅黑" w:hint="eastAsia"/>
          <w:sz w:val="27"/>
        </w:rPr>
        <w:t>月</w:t>
      </w:r>
      <w:r w:rsidRPr="00E25352">
        <w:rPr>
          <w:rFonts w:ascii="微软雅黑" w:eastAsia="微软雅黑" w:hAnsi="微软雅黑" w:hint="eastAsia"/>
          <w:sz w:val="27"/>
        </w:rPr>
        <w:t>20</w:t>
      </w:r>
      <w:r w:rsidRPr="00E25352">
        <w:rPr>
          <w:rFonts w:ascii="微软雅黑" w:eastAsia="微软雅黑" w:hAnsi="微软雅黑" w:hint="eastAsia"/>
          <w:sz w:val="27"/>
        </w:rPr>
        <w:t>日从新亚商场购买</w:t>
      </w:r>
      <w:r w:rsidRPr="00E25352">
        <w:rPr>
          <w:rFonts w:ascii="微软雅黑" w:eastAsia="微软雅黑" w:hAnsi="微软雅黑" w:hint="eastAsia"/>
          <w:sz w:val="27"/>
        </w:rPr>
        <w:t>XX</w:t>
      </w:r>
      <w:r w:rsidRPr="00E25352">
        <w:rPr>
          <w:rFonts w:ascii="微软雅黑" w:eastAsia="微软雅黑" w:hAnsi="微软雅黑" w:hint="eastAsia"/>
          <w:sz w:val="27"/>
        </w:rPr>
        <w:t>气筒厂生产的“先锋牌”打气筒一支。</w:t>
      </w:r>
      <w:r w:rsidRPr="00E25352">
        <w:rPr>
          <w:rFonts w:ascii="微软雅黑" w:eastAsia="微软雅黑" w:hAnsi="微软雅黑" w:hint="eastAsia"/>
          <w:sz w:val="27"/>
        </w:rPr>
        <w:t>1993</w:t>
      </w:r>
      <w:r w:rsidRPr="00E25352">
        <w:rPr>
          <w:rFonts w:ascii="微软雅黑" w:eastAsia="微软雅黑" w:hAnsi="微软雅黑" w:hint="eastAsia"/>
          <w:sz w:val="27"/>
        </w:rPr>
        <w:t>年</w:t>
      </w:r>
      <w:r w:rsidRPr="00E25352">
        <w:rPr>
          <w:rFonts w:ascii="微软雅黑" w:eastAsia="微软雅黑" w:hAnsi="微软雅黑" w:hint="eastAsia"/>
          <w:sz w:val="27"/>
        </w:rPr>
        <w:t>3</w:t>
      </w:r>
      <w:r w:rsidRPr="00E25352">
        <w:rPr>
          <w:rFonts w:ascii="微软雅黑" w:eastAsia="微软雅黑" w:hAnsi="微软雅黑" w:hint="eastAsia"/>
          <w:sz w:val="27"/>
        </w:rPr>
        <w:t>月</w:t>
      </w:r>
      <w:r w:rsidRPr="00E25352">
        <w:rPr>
          <w:rFonts w:ascii="微软雅黑" w:eastAsia="微软雅黑" w:hAnsi="微软雅黑" w:hint="eastAsia"/>
          <w:sz w:val="27"/>
        </w:rPr>
        <w:t>16</w:t>
      </w:r>
      <w:r w:rsidRPr="00E25352">
        <w:rPr>
          <w:rFonts w:ascii="微软雅黑" w:eastAsia="微软雅黑" w:hAnsi="微软雅黑" w:hint="eastAsia"/>
          <w:sz w:val="27"/>
        </w:rPr>
        <w:t>日，池永利在用打气筒给自行车打气时，被打气筒活塞拉杆反弹跳出击中头部，虽经住院长期治疗，不幸成为“植物人”。事件发生后，池永利的妻子找到亚新商场，要求赔</w:t>
      </w:r>
      <w:r w:rsidRPr="00E25352">
        <w:rPr>
          <w:rFonts w:ascii="微软雅黑" w:eastAsia="微软雅黑" w:hAnsi="微软雅黑" w:hint="eastAsia"/>
          <w:sz w:val="27"/>
        </w:rPr>
        <w:t>偿医药费，解决池永利致残后的生活困难问题。亚新商场负责人称，事故是气筒质量问题造成的，责任在生产厂家。池妻又写信给</w:t>
      </w:r>
      <w:r w:rsidRPr="00E25352">
        <w:rPr>
          <w:rFonts w:ascii="微软雅黑" w:eastAsia="微软雅黑" w:hAnsi="微软雅黑" w:hint="eastAsia"/>
          <w:sz w:val="27"/>
        </w:rPr>
        <w:t>XX</w:t>
      </w:r>
      <w:r w:rsidRPr="00E25352">
        <w:rPr>
          <w:rFonts w:ascii="微软雅黑" w:eastAsia="微软雅黑" w:hAnsi="微软雅黑" w:hint="eastAsia"/>
          <w:sz w:val="27"/>
        </w:rPr>
        <w:t>气筒厂，要求解决，</w:t>
      </w:r>
      <w:r w:rsidRPr="00E25352">
        <w:rPr>
          <w:rFonts w:ascii="微软雅黑" w:eastAsia="微软雅黑" w:hAnsi="微软雅黑" w:hint="eastAsia"/>
          <w:sz w:val="27"/>
        </w:rPr>
        <w:t>XX</w:t>
      </w:r>
      <w:r w:rsidRPr="00E25352">
        <w:rPr>
          <w:rFonts w:ascii="微软雅黑" w:eastAsia="微软雅黑" w:hAnsi="微软雅黑" w:hint="eastAsia"/>
          <w:sz w:val="27"/>
        </w:rPr>
        <w:t>气筒厂借故推委，池妻遂于</w:t>
      </w:r>
      <w:r w:rsidRPr="00E25352">
        <w:rPr>
          <w:rFonts w:ascii="微软雅黑" w:eastAsia="微软雅黑" w:hAnsi="微软雅黑" w:hint="eastAsia"/>
          <w:sz w:val="27"/>
        </w:rPr>
        <w:t>1993</w:t>
      </w:r>
      <w:r w:rsidRPr="00E25352">
        <w:rPr>
          <w:rFonts w:ascii="微软雅黑" w:eastAsia="微软雅黑" w:hAnsi="微软雅黑" w:hint="eastAsia"/>
          <w:sz w:val="27"/>
        </w:rPr>
        <w:t>年</w:t>
      </w:r>
      <w:r w:rsidRPr="00E25352">
        <w:rPr>
          <w:rFonts w:ascii="微软雅黑" w:eastAsia="微软雅黑" w:hAnsi="微软雅黑" w:hint="eastAsia"/>
          <w:sz w:val="27"/>
        </w:rPr>
        <w:t>10</w:t>
      </w:r>
      <w:r w:rsidRPr="00E25352">
        <w:rPr>
          <w:rFonts w:ascii="微软雅黑" w:eastAsia="微软雅黑" w:hAnsi="微软雅黑" w:hint="eastAsia"/>
          <w:sz w:val="27"/>
        </w:rPr>
        <w:t>月</w:t>
      </w:r>
      <w:r w:rsidRPr="00E25352">
        <w:rPr>
          <w:rFonts w:ascii="微软雅黑" w:eastAsia="微软雅黑" w:hAnsi="微软雅黑" w:hint="eastAsia"/>
          <w:sz w:val="27"/>
        </w:rPr>
        <w:t>5</w:t>
      </w:r>
      <w:r w:rsidRPr="00E25352">
        <w:rPr>
          <w:rFonts w:ascii="微软雅黑" w:eastAsia="微软雅黑" w:hAnsi="微软雅黑" w:hint="eastAsia"/>
          <w:sz w:val="27"/>
        </w:rPr>
        <w:t>日向人民法院起诉。</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问：人民法院应如何处理此案？为什么？</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《消费者权益保护法》规定</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消费者因购买、使用商品或接受服务受到人身、财产损害的</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亭有依法获得赔偿的权利，即享有求偿权。消费者或受害人因商品缺陷造成人身、财产损害的</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可以向销售者要求赔偿</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也可以向生产者要求赔偿。属于生产者责任的</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销售者赔偿</w:t>
      </w:r>
      <w:r w:rsidRPr="00E25352">
        <w:rPr>
          <w:rFonts w:ascii="微软雅黑" w:eastAsia="微软雅黑" w:hAnsi="微软雅黑" w:cs="Times New Roman" w:hint="eastAsia"/>
          <w:sz w:val="27"/>
        </w:rPr>
        <w:lastRenderedPageBreak/>
        <w:t>后</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有权向生产者追偿。池某在使用气简时是由于气筒质量问题致残</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故池妻有权要求赔偿。池妻即可向亚薪商场索赔，也可向</w:t>
      </w:r>
      <w:r w:rsidRPr="00E25352">
        <w:rPr>
          <w:rFonts w:ascii="微软雅黑" w:eastAsia="微软雅黑" w:hAnsi="微软雅黑" w:cs="Times New Roman" w:hint="eastAsia"/>
          <w:sz w:val="27"/>
        </w:rPr>
        <w:t>XX</w:t>
      </w:r>
      <w:r w:rsidRPr="00E25352">
        <w:rPr>
          <w:rFonts w:ascii="微软雅黑" w:eastAsia="微软雅黑" w:hAnsi="微软雅黑" w:cs="Times New Roman" w:hint="eastAsia"/>
          <w:sz w:val="27"/>
        </w:rPr>
        <w:t>气简厂索赔。亚新商场支付赔偿金后可向</w:t>
      </w:r>
      <w:r w:rsidRPr="00E25352">
        <w:rPr>
          <w:rFonts w:ascii="微软雅黑" w:eastAsia="微软雅黑" w:hAnsi="微软雅黑" w:cs="Times New Roman" w:hint="eastAsia"/>
          <w:sz w:val="27"/>
        </w:rPr>
        <w:t>XX</w:t>
      </w:r>
      <w:r w:rsidRPr="00E25352">
        <w:rPr>
          <w:rFonts w:ascii="微软雅黑" w:eastAsia="微软雅黑" w:hAnsi="微软雅黑" w:cs="Times New Roman" w:hint="eastAsia"/>
          <w:sz w:val="27"/>
        </w:rPr>
        <w:t>气筒厂追偿。</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18.</w:t>
      </w:r>
      <w:r w:rsidRPr="00E25352">
        <w:rPr>
          <w:rFonts w:ascii="微软雅黑" w:eastAsia="微软雅黑" w:hAnsi="微软雅黑" w:hint="eastAsia"/>
          <w:sz w:val="27"/>
        </w:rPr>
        <w:t>周丽从四川来京打工，</w:t>
      </w:r>
      <w:r w:rsidRPr="00E25352">
        <w:rPr>
          <w:rFonts w:ascii="微软雅黑" w:eastAsia="微软雅黑" w:hAnsi="微软雅黑" w:hint="eastAsia"/>
          <w:sz w:val="27"/>
        </w:rPr>
        <w:t>2001</w:t>
      </w:r>
      <w:r w:rsidRPr="00E25352">
        <w:rPr>
          <w:rFonts w:ascii="微软雅黑" w:eastAsia="微软雅黑" w:hAnsi="微软雅黑" w:hint="eastAsia"/>
          <w:sz w:val="27"/>
        </w:rPr>
        <w:t>年</w:t>
      </w:r>
      <w:r w:rsidRPr="00E25352">
        <w:rPr>
          <w:rFonts w:ascii="微软雅黑" w:eastAsia="微软雅黑" w:hAnsi="微软雅黑" w:hint="eastAsia"/>
          <w:sz w:val="27"/>
        </w:rPr>
        <w:t>8</w:t>
      </w:r>
      <w:r w:rsidRPr="00E25352">
        <w:rPr>
          <w:rFonts w:ascii="微软雅黑" w:eastAsia="微软雅黑" w:hAnsi="微软雅黑" w:hint="eastAsia"/>
          <w:sz w:val="27"/>
        </w:rPr>
        <w:t>月被一家个体餐馆招为厨房勤杂工，双方口头约定周丽每月的工资</w:t>
      </w:r>
      <w:r w:rsidRPr="00E25352">
        <w:rPr>
          <w:rFonts w:ascii="微软雅黑" w:eastAsia="微软雅黑" w:hAnsi="微软雅黑" w:hint="eastAsia"/>
          <w:sz w:val="27"/>
        </w:rPr>
        <w:t>450</w:t>
      </w:r>
      <w:r w:rsidRPr="00E25352">
        <w:rPr>
          <w:rFonts w:ascii="微软雅黑" w:eastAsia="微软雅黑" w:hAnsi="微软雅黑" w:hint="eastAsia"/>
          <w:sz w:val="27"/>
        </w:rPr>
        <w:t>元，另外，餐馆每天免费提供两顿饭，如发生其他费用，餐馆概不负责。</w:t>
      </w:r>
      <w:r w:rsidRPr="00E25352">
        <w:rPr>
          <w:rFonts w:ascii="微软雅黑" w:eastAsia="微软雅黑" w:hAnsi="微软雅黑" w:hint="eastAsia"/>
          <w:sz w:val="27"/>
        </w:rPr>
        <w:t>2002</w:t>
      </w:r>
      <w:r w:rsidRPr="00E25352">
        <w:rPr>
          <w:rFonts w:ascii="微软雅黑" w:eastAsia="微软雅黑" w:hAnsi="微软雅黑" w:hint="eastAsia"/>
          <w:sz w:val="27"/>
        </w:rPr>
        <w:t>年</w:t>
      </w:r>
      <w:r w:rsidRPr="00E25352">
        <w:rPr>
          <w:rFonts w:ascii="微软雅黑" w:eastAsia="微软雅黑" w:hAnsi="微软雅黑" w:hint="eastAsia"/>
          <w:sz w:val="27"/>
        </w:rPr>
        <w:t>3</w:t>
      </w:r>
      <w:r w:rsidRPr="00E25352">
        <w:rPr>
          <w:rFonts w:ascii="微软雅黑" w:eastAsia="微软雅黑" w:hAnsi="微软雅黑" w:hint="eastAsia"/>
          <w:sz w:val="27"/>
        </w:rPr>
        <w:t>月，由于连日加班，周丽在切肉时不小心把左手食指切断，为接指花去医药费</w:t>
      </w:r>
      <w:r w:rsidRPr="00E25352">
        <w:rPr>
          <w:rFonts w:ascii="微软雅黑" w:eastAsia="微软雅黑" w:hAnsi="微软雅黑" w:hint="eastAsia"/>
          <w:sz w:val="27"/>
        </w:rPr>
        <w:t>5000</w:t>
      </w:r>
      <w:r w:rsidRPr="00E25352">
        <w:rPr>
          <w:rFonts w:ascii="微软雅黑" w:eastAsia="微软雅黑" w:hAnsi="微软雅黑" w:hint="eastAsia"/>
          <w:sz w:val="27"/>
        </w:rPr>
        <w:t>元。周丽同乡告诉她可以要求老板支付医疗费和营养补助费。周丽随后向老板提出医疗费和营养费请求，该餐馆老板拒绝了周丽的请求，并解雇了周丽。</w:t>
      </w:r>
      <w:r w:rsidRPr="00E25352">
        <w:rPr>
          <w:rFonts w:ascii="微软雅黑" w:eastAsia="微软雅黑" w:hAnsi="微软雅黑" w:hint="eastAsia"/>
          <w:sz w:val="27"/>
        </w:rPr>
        <w:t>2002</w:t>
      </w:r>
      <w:r w:rsidRPr="00E25352">
        <w:rPr>
          <w:rFonts w:ascii="微软雅黑" w:eastAsia="微软雅黑" w:hAnsi="微软雅黑" w:hint="eastAsia"/>
          <w:sz w:val="27"/>
        </w:rPr>
        <w:t>年</w:t>
      </w:r>
      <w:r w:rsidRPr="00E25352">
        <w:rPr>
          <w:rFonts w:ascii="微软雅黑" w:eastAsia="微软雅黑" w:hAnsi="微软雅黑" w:hint="eastAsia"/>
          <w:sz w:val="27"/>
        </w:rPr>
        <w:t>4</w:t>
      </w:r>
      <w:r w:rsidRPr="00E25352">
        <w:rPr>
          <w:rFonts w:ascii="微软雅黑" w:eastAsia="微软雅黑" w:hAnsi="微软雅黑" w:hint="eastAsia"/>
          <w:sz w:val="27"/>
        </w:rPr>
        <w:t>月，周丽向北京市某劳动争议仲裁委员会提出申诉。</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w:t>
      </w:r>
      <w:r w:rsidRPr="00E25352">
        <w:rPr>
          <w:rFonts w:ascii="微软雅黑" w:eastAsia="微软雅黑" w:hAnsi="微软雅黑" w:hint="eastAsia"/>
          <w:sz w:val="27"/>
        </w:rPr>
        <w:t>(1)</w:t>
      </w:r>
      <w:r w:rsidRPr="00E25352">
        <w:rPr>
          <w:rFonts w:ascii="微软雅黑" w:eastAsia="微软雅黑" w:hAnsi="微软雅黑" w:hint="eastAsia"/>
          <w:sz w:val="27"/>
        </w:rPr>
        <w:t>该餐馆的作法是否合法</w:t>
      </w:r>
      <w:r w:rsidRPr="00E25352">
        <w:rPr>
          <w:rFonts w:ascii="微软雅黑" w:eastAsia="微软雅黑" w:hAnsi="微软雅黑" w:hint="eastAsia"/>
          <w:sz w:val="27"/>
        </w:rPr>
        <w:t>? (2)</w:t>
      </w:r>
      <w:r w:rsidRPr="00E25352">
        <w:rPr>
          <w:rFonts w:ascii="微软雅黑" w:eastAsia="微软雅黑" w:hAnsi="微软雅黑" w:hint="eastAsia"/>
          <w:sz w:val="27"/>
        </w:rPr>
        <w:t>劳动争议仲裁委员会应如何裁决本案</w:t>
      </w:r>
      <w:r w:rsidRPr="00E25352">
        <w:rPr>
          <w:rFonts w:ascii="微软雅黑" w:eastAsia="微软雅黑" w:hAnsi="微软雅黑" w:hint="eastAsia"/>
          <w:sz w:val="27"/>
        </w:rPr>
        <w:t xml:space="preserve">?  </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w:t>
      </w:r>
      <w:r w:rsidRPr="00E25352">
        <w:rPr>
          <w:rFonts w:ascii="微软雅黑" w:eastAsia="微软雅黑" w:hAnsi="微软雅黑" w:hint="eastAsia"/>
          <w:sz w:val="27"/>
        </w:rPr>
        <w:t>答案</w:t>
      </w:r>
      <w:r w:rsidRPr="00E25352">
        <w:rPr>
          <w:rFonts w:ascii="微软雅黑" w:eastAsia="微软雅黑" w:hAnsi="微软雅黑" w:hint="eastAsia"/>
          <w:sz w:val="27"/>
        </w:rPr>
        <w:t>:(</w:t>
      </w:r>
      <w:r w:rsidRPr="00E25352">
        <w:rPr>
          <w:rFonts w:ascii="微软雅黑" w:eastAsia="微软雅黑" w:hAnsi="微软雅黑" w:hint="eastAsia"/>
          <w:sz w:val="27"/>
        </w:rPr>
        <w:t>⑴</w:t>
      </w:r>
      <w:r w:rsidRPr="00E25352">
        <w:rPr>
          <w:rFonts w:ascii="微软雅黑" w:eastAsia="微软雅黑" w:hAnsi="微软雅黑" w:hint="eastAsia"/>
          <w:sz w:val="27"/>
        </w:rPr>
        <w:t>)</w:t>
      </w:r>
      <w:r w:rsidRPr="00E25352">
        <w:rPr>
          <w:rFonts w:ascii="微软雅黑" w:eastAsia="微软雅黑" w:hAnsi="微软雅黑" w:hint="eastAsia"/>
          <w:sz w:val="27"/>
        </w:rPr>
        <w:t>该餐馆的做法不正确。</w:t>
      </w:r>
      <w:r w:rsidRPr="00E25352">
        <w:rPr>
          <w:rFonts w:ascii="微软雅黑" w:eastAsia="微软雅黑" w:hAnsi="微软雅黑" w:hint="eastAsia"/>
          <w:sz w:val="27"/>
        </w:rPr>
        <w:t>(2</w:t>
      </w:r>
      <w:r w:rsidRPr="00E25352">
        <w:rPr>
          <w:rFonts w:ascii="微软雅黑" w:eastAsia="微软雅黑" w:hAnsi="微软雅黑" w:hint="eastAsia"/>
          <w:sz w:val="27"/>
        </w:rPr>
        <w:t>分</w:t>
      </w:r>
      <w:r w:rsidRPr="00E25352">
        <w:rPr>
          <w:rFonts w:ascii="微软雅黑" w:eastAsia="微软雅黑" w:hAnsi="微软雅黑" w:hint="eastAsia"/>
          <w:sz w:val="27"/>
        </w:rPr>
        <w:t>)</w:t>
      </w:r>
      <w:r w:rsidRPr="00E25352">
        <w:rPr>
          <w:rFonts w:ascii="微软雅黑" w:eastAsia="微软雅黑" w:hAnsi="微软雅黑" w:hint="eastAsia"/>
          <w:sz w:val="27"/>
        </w:rPr>
        <w:t>根据劳动法的规定，个体经济组织和与</w:t>
      </w:r>
      <w:r w:rsidRPr="00E25352">
        <w:rPr>
          <w:rFonts w:ascii="微软雅黑" w:eastAsia="微软雅黑" w:hAnsi="微软雅黑" w:hint="eastAsia"/>
          <w:sz w:val="27"/>
        </w:rPr>
        <w:t>之形成劳动关系的劳动者适用劳动法，</w:t>
      </w:r>
      <w:r w:rsidRPr="00E25352">
        <w:rPr>
          <w:rFonts w:ascii="微软雅黑" w:eastAsia="微软雅黑" w:hAnsi="微软雅黑" w:hint="eastAsia"/>
          <w:sz w:val="27"/>
        </w:rPr>
        <w:t>(3</w:t>
      </w:r>
      <w:r w:rsidRPr="00E25352">
        <w:rPr>
          <w:rFonts w:ascii="微软雅黑" w:eastAsia="微软雅黑" w:hAnsi="微软雅黑" w:hint="eastAsia"/>
          <w:sz w:val="27"/>
        </w:rPr>
        <w:t>分）该餐馆属于个体经济组织，应适用劳动法。该餐馆与周丽形成了事实劳动关系，周丽在工作中受伤，属于工伤，餐馆应承担周丽的医疗费和营养费。</w:t>
      </w:r>
      <w:r w:rsidRPr="00E25352">
        <w:rPr>
          <w:rFonts w:ascii="微软雅黑" w:eastAsia="微软雅黑" w:hAnsi="微软雅黑" w:hint="eastAsia"/>
          <w:sz w:val="27"/>
        </w:rPr>
        <w:t>(4</w:t>
      </w:r>
      <w:r w:rsidRPr="00E25352">
        <w:rPr>
          <w:rFonts w:ascii="微软雅黑" w:eastAsia="微软雅黑" w:hAnsi="微软雅黑" w:hint="eastAsia"/>
          <w:sz w:val="27"/>
        </w:rPr>
        <w:t>分</w:t>
      </w:r>
      <w:r w:rsidRPr="00E25352">
        <w:rPr>
          <w:rFonts w:ascii="微软雅黑" w:eastAsia="微软雅黑" w:hAnsi="微软雅黑" w:hint="eastAsia"/>
          <w:sz w:val="27"/>
        </w:rPr>
        <w:t>)(2)</w:t>
      </w:r>
      <w:r w:rsidRPr="00E25352">
        <w:rPr>
          <w:rFonts w:ascii="微软雅黑" w:eastAsia="微软雅黑" w:hAnsi="微软雅黑" w:hint="eastAsia"/>
          <w:sz w:val="27"/>
        </w:rPr>
        <w:t>劳动争议仲裁委员会应作出如下裁决</w:t>
      </w:r>
      <w:r w:rsidRPr="00E25352">
        <w:rPr>
          <w:rFonts w:ascii="微软雅黑" w:eastAsia="微软雅黑" w:hAnsi="微软雅黑" w:hint="eastAsia"/>
          <w:sz w:val="27"/>
        </w:rPr>
        <w:t>:</w:t>
      </w:r>
      <w:r w:rsidRPr="00E25352">
        <w:rPr>
          <w:rFonts w:ascii="微软雅黑" w:eastAsia="微软雅黑" w:hAnsi="微软雅黑" w:hint="eastAsia"/>
          <w:sz w:val="27"/>
        </w:rPr>
        <w:t>餐馆负担周丽的医疗费和营养费</w:t>
      </w:r>
      <w:r w:rsidRPr="00E25352">
        <w:rPr>
          <w:rFonts w:ascii="微软雅黑" w:eastAsia="微软雅黑" w:hAnsi="微软雅黑" w:hint="eastAsia"/>
          <w:sz w:val="27"/>
        </w:rPr>
        <w:t>(3</w:t>
      </w:r>
      <w:r w:rsidRPr="00E25352">
        <w:rPr>
          <w:rFonts w:ascii="微软雅黑" w:eastAsia="微软雅黑" w:hAnsi="微软雅黑" w:hint="eastAsia"/>
          <w:sz w:val="27"/>
        </w:rPr>
        <w:t>分</w:t>
      </w:r>
      <w:r w:rsidRPr="00E25352">
        <w:rPr>
          <w:rFonts w:ascii="微软雅黑" w:eastAsia="微软雅黑" w:hAnsi="微软雅黑" w:hint="eastAsia"/>
          <w:sz w:val="27"/>
        </w:rPr>
        <w:t>)</w:t>
      </w:r>
      <w:r w:rsidRPr="00E25352">
        <w:rPr>
          <w:rFonts w:ascii="微软雅黑" w:eastAsia="微软雅黑" w:hAnsi="微软雅黑" w:hint="eastAsia"/>
          <w:sz w:val="27"/>
        </w:rPr>
        <w:t>，并不得解雇周丽。如果周丽愿意解除劳动关系，餐馆应当依法支付给周丽伤残补助金等。</w:t>
      </w:r>
      <w:r w:rsidRPr="00E25352">
        <w:rPr>
          <w:rFonts w:ascii="微软雅黑" w:eastAsia="微软雅黑" w:hAnsi="微软雅黑" w:hint="eastAsia"/>
          <w:sz w:val="27"/>
        </w:rPr>
        <w:t xml:space="preserve">(3 </w:t>
      </w:r>
      <w:r w:rsidRPr="00E25352">
        <w:rPr>
          <w:rFonts w:ascii="微软雅黑" w:eastAsia="微软雅黑" w:hAnsi="微软雅黑" w:hint="eastAsia"/>
          <w:sz w:val="27"/>
        </w:rPr>
        <w:t>分</w:t>
      </w:r>
      <w:r w:rsidRPr="00E25352">
        <w:rPr>
          <w:rFonts w:ascii="微软雅黑" w:eastAsia="微软雅黑" w:hAnsi="微软雅黑" w:hint="eastAsia"/>
          <w:sz w:val="27"/>
        </w:rPr>
        <w:t>)</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19.1993</w:t>
      </w:r>
      <w:r w:rsidRPr="00E25352">
        <w:rPr>
          <w:rFonts w:ascii="微软雅黑" w:eastAsia="微软雅黑" w:hAnsi="微软雅黑" w:hint="eastAsia"/>
          <w:sz w:val="27"/>
        </w:rPr>
        <w:t>年</w:t>
      </w:r>
      <w:r w:rsidRPr="00E25352">
        <w:rPr>
          <w:rFonts w:ascii="微软雅黑" w:eastAsia="微软雅黑" w:hAnsi="微软雅黑" w:hint="eastAsia"/>
          <w:sz w:val="27"/>
        </w:rPr>
        <w:t>3</w:t>
      </w:r>
      <w:r w:rsidRPr="00E25352">
        <w:rPr>
          <w:rFonts w:ascii="微软雅黑" w:eastAsia="微软雅黑" w:hAnsi="微软雅黑" w:hint="eastAsia"/>
          <w:sz w:val="27"/>
        </w:rPr>
        <w:t>月某印刷厂招收激光照排车间工人，待业人员王某前去应聘。王某基本条件符合招聘要求，但因深度近视眼，不能实现招聘的视力要求，遂让其相貌近似的亲妹</w:t>
      </w:r>
      <w:r w:rsidRPr="00E25352">
        <w:rPr>
          <w:rFonts w:ascii="微软雅黑" w:eastAsia="微软雅黑" w:hAnsi="微软雅黑" w:hint="eastAsia"/>
          <w:sz w:val="27"/>
        </w:rPr>
        <w:t>妹顶替体检，其妹左右眼视力分别为</w:t>
      </w:r>
      <w:r w:rsidRPr="00E25352">
        <w:rPr>
          <w:rFonts w:ascii="微软雅黑" w:eastAsia="微软雅黑" w:hAnsi="微软雅黑" w:hint="eastAsia"/>
          <w:sz w:val="27"/>
        </w:rPr>
        <w:t>5</w:t>
      </w:r>
      <w:r w:rsidRPr="00E25352">
        <w:rPr>
          <w:rFonts w:ascii="微软雅黑" w:eastAsia="微软雅黑" w:hAnsi="微软雅黑" w:hint="eastAsia"/>
          <w:sz w:val="27"/>
        </w:rPr>
        <w:t>和</w:t>
      </w:r>
      <w:r w:rsidRPr="00E25352">
        <w:rPr>
          <w:rFonts w:ascii="微软雅黑" w:eastAsia="微软雅黑" w:hAnsi="微软雅黑" w:hint="eastAsia"/>
          <w:sz w:val="27"/>
        </w:rPr>
        <w:t>0</w:t>
      </w:r>
      <w:r w:rsidRPr="00E25352">
        <w:rPr>
          <w:rFonts w:ascii="微软雅黑" w:eastAsia="微软雅黑" w:hAnsi="微软雅黑" w:hint="eastAsia"/>
          <w:sz w:val="27"/>
        </w:rPr>
        <w:t>，符合招聘条件。王某被招聘后，即与印刷厂签订劳动合同，合同试用期为</w:t>
      </w:r>
      <w:r w:rsidRPr="00E25352">
        <w:rPr>
          <w:rFonts w:ascii="微软雅黑" w:eastAsia="微软雅黑" w:hAnsi="微软雅黑" w:hint="eastAsia"/>
          <w:sz w:val="27"/>
        </w:rPr>
        <w:t>2</w:t>
      </w:r>
      <w:r w:rsidRPr="00E25352">
        <w:rPr>
          <w:rFonts w:ascii="微软雅黑" w:eastAsia="微软雅黑" w:hAnsi="微软雅黑" w:hint="eastAsia"/>
          <w:sz w:val="27"/>
        </w:rPr>
        <w:t>个月。王某上岗后，该厂发现其在工作中屡出差错，并发现误差源于视力不好，便对王某的视力进行复查，王某的实际视力仅为</w:t>
      </w:r>
      <w:r w:rsidRPr="00E25352">
        <w:rPr>
          <w:rFonts w:ascii="微软雅黑" w:eastAsia="微软雅黑" w:hAnsi="微软雅黑" w:hint="eastAsia"/>
          <w:sz w:val="27"/>
        </w:rPr>
        <w:t>0.3</w:t>
      </w:r>
      <w:r w:rsidRPr="00E25352">
        <w:rPr>
          <w:rFonts w:ascii="微软雅黑" w:eastAsia="微软雅黑" w:hAnsi="微软雅黑" w:hint="eastAsia"/>
          <w:sz w:val="27"/>
        </w:rPr>
        <w:t>和</w:t>
      </w:r>
      <w:r w:rsidRPr="00E25352">
        <w:rPr>
          <w:rFonts w:ascii="微软雅黑" w:eastAsia="微软雅黑" w:hAnsi="微软雅黑" w:hint="eastAsia"/>
          <w:sz w:val="27"/>
        </w:rPr>
        <w:t>0.4</w:t>
      </w:r>
      <w:r w:rsidRPr="00E25352">
        <w:rPr>
          <w:rFonts w:ascii="微软雅黑" w:eastAsia="微软雅黑" w:hAnsi="微软雅黑" w:hint="eastAsia"/>
          <w:sz w:val="27"/>
        </w:rPr>
        <w:t>，远远低</w:t>
      </w:r>
      <w:r w:rsidRPr="00E25352">
        <w:rPr>
          <w:rFonts w:ascii="微软雅黑" w:eastAsia="微软雅黑" w:hAnsi="微软雅黑" w:hint="eastAsia"/>
          <w:sz w:val="27"/>
        </w:rPr>
        <w:lastRenderedPageBreak/>
        <w:t>于岗位要求。</w:t>
      </w:r>
      <w:r w:rsidRPr="00E25352">
        <w:rPr>
          <w:rFonts w:ascii="微软雅黑" w:eastAsia="微软雅黑" w:hAnsi="微软雅黑" w:hint="eastAsia"/>
          <w:sz w:val="27"/>
        </w:rPr>
        <w:t>1999</w:t>
      </w:r>
      <w:r w:rsidRPr="00E25352">
        <w:rPr>
          <w:rFonts w:ascii="微软雅黑" w:eastAsia="微软雅黑" w:hAnsi="微软雅黑" w:hint="eastAsia"/>
          <w:sz w:val="27"/>
        </w:rPr>
        <w:t>年</w:t>
      </w:r>
      <w:r w:rsidRPr="00E25352">
        <w:rPr>
          <w:rFonts w:ascii="微软雅黑" w:eastAsia="微软雅黑" w:hAnsi="微软雅黑" w:hint="eastAsia"/>
          <w:sz w:val="27"/>
        </w:rPr>
        <w:t>6</w:t>
      </w:r>
      <w:r w:rsidRPr="00E25352">
        <w:rPr>
          <w:rFonts w:ascii="微软雅黑" w:eastAsia="微软雅黑" w:hAnsi="微软雅黑" w:hint="eastAsia"/>
          <w:sz w:val="27"/>
        </w:rPr>
        <w:t>月经调查王某承认让其胞妹顶替的事实。</w:t>
      </w:r>
      <w:r w:rsidRPr="00E25352">
        <w:rPr>
          <w:rFonts w:ascii="微软雅黑" w:eastAsia="微软雅黑" w:hAnsi="微软雅黑" w:hint="eastAsia"/>
          <w:sz w:val="27"/>
        </w:rPr>
        <w:t>1999</w:t>
      </w:r>
      <w:r w:rsidRPr="00E25352">
        <w:rPr>
          <w:rFonts w:ascii="微软雅黑" w:eastAsia="微软雅黑" w:hAnsi="微软雅黑" w:hint="eastAsia"/>
          <w:sz w:val="27"/>
        </w:rPr>
        <w:t>年</w:t>
      </w:r>
      <w:r w:rsidRPr="00E25352">
        <w:rPr>
          <w:rFonts w:ascii="微软雅黑" w:eastAsia="微软雅黑" w:hAnsi="微软雅黑" w:hint="eastAsia"/>
          <w:sz w:val="27"/>
        </w:rPr>
        <w:t>7</w:t>
      </w:r>
      <w:r w:rsidRPr="00E25352">
        <w:rPr>
          <w:rFonts w:ascii="微软雅黑" w:eastAsia="微软雅黑" w:hAnsi="微软雅黑" w:hint="eastAsia"/>
          <w:sz w:val="27"/>
        </w:rPr>
        <w:t>月，印刷厂提出与王某解除劳动合同，王某不同意并向当地劳动争议仲裁委员会提请仲裁。王某诉称：“在应聘上确有弄虚作假，但入厂后工作勤奋，虽不适合照排工作但仍可胜任其他工作。原订劳动合同有效且该劳动合同规定</w:t>
      </w:r>
      <w:r w:rsidRPr="00E25352">
        <w:rPr>
          <w:rFonts w:ascii="微软雅黑" w:eastAsia="微软雅黑" w:hAnsi="微软雅黑" w:hint="eastAsia"/>
          <w:sz w:val="27"/>
        </w:rPr>
        <w:t>的试用期已过，双方可以变更合同继续履行。”</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w:t>
      </w:r>
      <w:r w:rsidRPr="00E25352">
        <w:rPr>
          <w:rFonts w:ascii="微软雅黑" w:eastAsia="微软雅黑" w:hAnsi="微软雅黑" w:hint="eastAsia"/>
          <w:sz w:val="27"/>
        </w:rPr>
        <w:t>(1)</w:t>
      </w:r>
      <w:r w:rsidRPr="00E25352">
        <w:rPr>
          <w:rFonts w:ascii="微软雅黑" w:eastAsia="微软雅黑" w:hAnsi="微软雅黑" w:hint="eastAsia"/>
          <w:sz w:val="27"/>
        </w:rPr>
        <w:t>该劳动合同是否有效？</w:t>
      </w:r>
      <w:r w:rsidRPr="00E25352">
        <w:rPr>
          <w:rFonts w:ascii="微软雅黑" w:eastAsia="微软雅黑" w:hAnsi="微软雅黑" w:hint="eastAsia"/>
          <w:sz w:val="27"/>
        </w:rPr>
        <w:t>(2)</w:t>
      </w:r>
      <w:r w:rsidRPr="00E25352">
        <w:rPr>
          <w:rFonts w:ascii="微软雅黑" w:eastAsia="微软雅黑" w:hAnsi="微软雅黑" w:hint="eastAsia"/>
          <w:sz w:val="27"/>
        </w:rPr>
        <w:t>印刷厂解除与王某的劳动合同有无法律根据？</w:t>
      </w:r>
    </w:p>
    <w:p w:rsidR="00E25352" w:rsidRPr="00E25352" w:rsidRDefault="00E25352" w:rsidP="00E25352">
      <w:pPr>
        <w:spacing w:after="500" w:line="288" w:lineRule="auto"/>
        <w:ind w:firstLineChars="200" w:firstLine="540"/>
        <w:rPr>
          <w:rFonts w:ascii="微软雅黑" w:eastAsia="微软雅黑" w:hAnsi="微软雅黑" w:cs="Times New Roman"/>
          <w:sz w:val="27"/>
        </w:rPr>
      </w:pPr>
      <w:r w:rsidRPr="00E25352">
        <w:rPr>
          <w:rFonts w:ascii="微软雅黑" w:eastAsia="微软雅黑" w:hAnsi="微软雅黑" w:cs="Times New Roman" w:hint="eastAsia"/>
          <w:sz w:val="27"/>
        </w:rPr>
        <w:t>(1</w:t>
      </w:r>
      <w:r w:rsidRPr="00E25352">
        <w:rPr>
          <w:rFonts w:ascii="微软雅黑" w:eastAsia="微软雅黑" w:hAnsi="微软雅黑" w:cs="Times New Roman" w:hint="eastAsia"/>
          <w:sz w:val="27"/>
        </w:rPr>
        <w:t>）该劳动合同无效。因为我国劳动法第</w:t>
      </w:r>
      <w:r w:rsidRPr="00E25352">
        <w:rPr>
          <w:rFonts w:ascii="微软雅黑" w:eastAsia="微软雅黑" w:hAnsi="微软雅黑" w:cs="Times New Roman" w:hint="eastAsia"/>
          <w:sz w:val="27"/>
        </w:rPr>
        <w:t>18</w:t>
      </w:r>
      <w:r w:rsidRPr="00E25352">
        <w:rPr>
          <w:rFonts w:ascii="微软雅黑" w:eastAsia="微软雅黑" w:hAnsi="微软雅黑" w:cs="Times New Roman" w:hint="eastAsia"/>
          <w:sz w:val="27"/>
        </w:rPr>
        <w:t>条规定，违反法律、行政法规的劳动合同和采取欺诈、威胁等手段订立的劳动合同为无效劳动合同，无效的劳动合同从订立的时候起，就没有法律约束力。</w:t>
      </w:r>
      <w:r w:rsidRPr="00E25352">
        <w:rPr>
          <w:rFonts w:ascii="微软雅黑" w:eastAsia="微软雅黑" w:hAnsi="微软雅黑" w:cs="Times New Roman" w:hint="eastAsia"/>
          <w:sz w:val="27"/>
        </w:rPr>
        <w:t>(2</w:t>
      </w:r>
      <w:r w:rsidRPr="00E25352">
        <w:rPr>
          <w:rFonts w:ascii="微软雅黑" w:eastAsia="微软雅黑" w:hAnsi="微软雅黑" w:cs="Times New Roman" w:hint="eastAsia"/>
          <w:sz w:val="27"/>
        </w:rPr>
        <w:t>）本案中王某隐瞒事实真相，使用了法律所禁止的欺诈手段通过厂方的体检，违反了订立劳动合同应当遵循的平等自愿原则，所以王某与厂方订立的劳动合同无效。·，</w:t>
      </w:r>
      <w:r w:rsidRPr="00E25352">
        <w:rPr>
          <w:rFonts w:ascii="微软雅黑" w:eastAsia="微软雅黑" w:hAnsi="微软雅黑" w:cs="Times New Roman" w:hint="eastAsia"/>
          <w:sz w:val="27"/>
        </w:rPr>
        <w:t>(3</w:t>
      </w:r>
      <w:r w:rsidRPr="00E25352">
        <w:rPr>
          <w:rFonts w:ascii="微软雅黑" w:eastAsia="微软雅黑" w:hAnsi="微软雅黑" w:cs="Times New Roman" w:hint="eastAsia"/>
          <w:sz w:val="27"/>
        </w:rPr>
        <w:t>）用人单位解除劳动合同的条件有</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因劳动者不符合录用条件或</w:t>
      </w:r>
      <w:r w:rsidRPr="00E25352">
        <w:rPr>
          <w:rFonts w:ascii="微软雅黑" w:eastAsia="微软雅黑" w:hAnsi="微软雅黑" w:cs="Times New Roman" w:hint="eastAsia"/>
          <w:sz w:val="27"/>
        </w:rPr>
        <w:t>者有严重过错或触犯刑法</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因劳动者不能胜任工作或因客观原因致使劳动合同无法履行</w:t>
      </w:r>
      <w:r w:rsidRPr="00E25352">
        <w:rPr>
          <w:rFonts w:ascii="微软雅黑" w:eastAsia="微软雅黑" w:hAnsi="微软雅黑" w:cs="Times New Roman" w:hint="eastAsia"/>
          <w:sz w:val="27"/>
        </w:rPr>
        <w:t>;</w:t>
      </w:r>
      <w:r w:rsidRPr="00E25352">
        <w:rPr>
          <w:rFonts w:ascii="微软雅黑" w:eastAsia="微软雅黑" w:hAnsi="微软雅黑" w:cs="Times New Roman" w:hint="eastAsia"/>
          <w:sz w:val="27"/>
        </w:rPr>
        <w:t>因经济性裁减人员。因王某与印刷厂的劳动合同是无效的，所以对印刷厂不具有法律约束力，不存在解除合同的法律根据，印刷厂解除与王某的劳动合同无法律根据。</w:t>
      </w:r>
      <w:r w:rsidRPr="00E25352">
        <w:rPr>
          <w:rFonts w:ascii="微软雅黑" w:eastAsia="微软雅黑" w:hAnsi="微软雅黑" w:cs="Times New Roman" w:hint="eastAsia"/>
          <w:sz w:val="27"/>
        </w:rPr>
        <w:t>(4)</w:t>
      </w:r>
      <w:r w:rsidRPr="00E25352">
        <w:rPr>
          <w:rFonts w:ascii="微软雅黑" w:eastAsia="微软雅黑" w:hAnsi="微软雅黑" w:cs="Times New Roman" w:hint="eastAsia"/>
          <w:sz w:val="27"/>
        </w:rPr>
        <w:t>因本案中的劳动合同被认定为无效，所以王某提出的变更劳动合同的要求没有法律依据。</w:t>
      </w:r>
      <w:r w:rsidRPr="00E25352">
        <w:rPr>
          <w:rFonts w:ascii="微软雅黑" w:eastAsia="微软雅黑" w:hAnsi="微软雅黑" w:cs="Times New Roman" w:hint="eastAsia"/>
          <w:sz w:val="27"/>
        </w:rPr>
        <w:t>(5</w:t>
      </w:r>
      <w:r w:rsidRPr="00E25352">
        <w:rPr>
          <w:rFonts w:ascii="微软雅黑" w:eastAsia="微软雅黑" w:hAnsi="微软雅黑" w:cs="Times New Roman" w:hint="eastAsia"/>
          <w:sz w:val="27"/>
        </w:rPr>
        <w:t>）由于王某与厂方的劳动合同是无效的，双方当事人应停止履行该劳动合同，王某无条件离开该厂。</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20.2000</w:t>
      </w:r>
      <w:r w:rsidRPr="00E25352">
        <w:rPr>
          <w:rFonts w:ascii="微软雅黑" w:eastAsia="微软雅黑" w:hAnsi="微软雅黑" w:hint="eastAsia"/>
          <w:sz w:val="27"/>
        </w:rPr>
        <w:t>年初，某审计工作组的审计人员在审计甲企业的管理费用支明细账时，发现</w:t>
      </w:r>
      <w:r w:rsidRPr="00E25352">
        <w:rPr>
          <w:rFonts w:ascii="微软雅黑" w:eastAsia="微软雅黑" w:hAnsi="微软雅黑" w:hint="eastAsia"/>
          <w:sz w:val="27"/>
        </w:rPr>
        <w:t>1999</w:t>
      </w:r>
      <w:r w:rsidRPr="00E25352">
        <w:rPr>
          <w:rFonts w:ascii="微软雅黑" w:eastAsia="微软雅黑" w:hAnsi="微软雅黑" w:hint="eastAsia"/>
          <w:sz w:val="27"/>
        </w:rPr>
        <w:t>年</w:t>
      </w:r>
      <w:r w:rsidRPr="00E25352">
        <w:rPr>
          <w:rFonts w:ascii="微软雅黑" w:eastAsia="微软雅黑" w:hAnsi="微软雅黑" w:hint="eastAsia"/>
          <w:sz w:val="27"/>
        </w:rPr>
        <w:t>8</w:t>
      </w:r>
      <w:r w:rsidRPr="00E25352">
        <w:rPr>
          <w:rFonts w:ascii="微软雅黑" w:eastAsia="微软雅黑" w:hAnsi="微软雅黑" w:hint="eastAsia"/>
          <w:sz w:val="27"/>
        </w:rPr>
        <w:t>月</w:t>
      </w:r>
      <w:r w:rsidRPr="00E25352">
        <w:rPr>
          <w:rFonts w:ascii="微软雅黑" w:eastAsia="微软雅黑" w:hAnsi="微软雅黑" w:hint="eastAsia"/>
          <w:sz w:val="27"/>
        </w:rPr>
        <w:t>15</w:t>
      </w:r>
      <w:r w:rsidRPr="00E25352">
        <w:rPr>
          <w:rFonts w:ascii="微软雅黑" w:eastAsia="微软雅黑" w:hAnsi="微软雅黑" w:hint="eastAsia"/>
          <w:sz w:val="27"/>
        </w:rPr>
        <w:t>日现付</w:t>
      </w:r>
      <w:r w:rsidRPr="00E25352">
        <w:rPr>
          <w:rFonts w:ascii="微软雅黑" w:eastAsia="微软雅黑" w:hAnsi="微软雅黑" w:hint="eastAsia"/>
          <w:sz w:val="27"/>
        </w:rPr>
        <w:t>25#</w:t>
      </w:r>
      <w:r w:rsidRPr="00E25352">
        <w:rPr>
          <w:rFonts w:ascii="微软雅黑" w:eastAsia="微软雅黑" w:hAnsi="微软雅黑" w:hint="eastAsia"/>
          <w:sz w:val="27"/>
        </w:rPr>
        <w:t>凭证上存在问题，该号凭证上面列支了该企业的行政办公室办公用品费</w:t>
      </w:r>
      <w:r w:rsidRPr="00E25352">
        <w:rPr>
          <w:rFonts w:ascii="微软雅黑" w:eastAsia="微软雅黑" w:hAnsi="微软雅黑" w:hint="eastAsia"/>
          <w:sz w:val="27"/>
        </w:rPr>
        <w:t>6750</w:t>
      </w:r>
      <w:r w:rsidRPr="00E25352">
        <w:rPr>
          <w:rFonts w:ascii="微软雅黑" w:eastAsia="微软雅黑" w:hAnsi="微软雅黑" w:hint="eastAsia"/>
          <w:sz w:val="27"/>
        </w:rPr>
        <w:t>元，所附发票只标明：名称：办公用品；金额：</w:t>
      </w:r>
      <w:r w:rsidRPr="00E25352">
        <w:rPr>
          <w:rFonts w:ascii="微软雅黑" w:eastAsia="微软雅黑" w:hAnsi="微软雅黑" w:hint="eastAsia"/>
          <w:sz w:val="27"/>
        </w:rPr>
        <w:t>6750</w:t>
      </w:r>
      <w:r w:rsidRPr="00E25352">
        <w:rPr>
          <w:rFonts w:ascii="微软雅黑" w:eastAsia="微软雅黑" w:hAnsi="微软雅黑" w:hint="eastAsia"/>
          <w:sz w:val="27"/>
        </w:rPr>
        <w:t>元；以现金方式付给某大型商场。而且此类发票数量较多，累计金额达</w:t>
      </w:r>
      <w:r w:rsidRPr="00E25352">
        <w:rPr>
          <w:rFonts w:ascii="微软雅黑" w:eastAsia="微软雅黑" w:hAnsi="微软雅黑" w:hint="eastAsia"/>
          <w:sz w:val="27"/>
        </w:rPr>
        <w:t>78500</w:t>
      </w:r>
      <w:r w:rsidRPr="00E25352">
        <w:rPr>
          <w:rFonts w:ascii="微软雅黑" w:eastAsia="微软雅黑" w:hAnsi="微软雅黑" w:hint="eastAsia"/>
          <w:sz w:val="27"/>
        </w:rPr>
        <w:t>元。经审计人员核查该企业办公用品的的支出情况，数量较大的办公用品早已购买，而且都按照会计制度规定进行详细列示。而这些发票却没有详细列示，并都是以现金支付，数量较大。带着这个问题，审计人员到某商场进行调查核实，抽查原发票存根联，发现所购办公用品都生活用品有关，与发</w:t>
      </w:r>
      <w:r w:rsidRPr="00E25352">
        <w:rPr>
          <w:rFonts w:ascii="微软雅黑" w:eastAsia="微软雅黑" w:hAnsi="微软雅黑" w:hint="eastAsia"/>
          <w:sz w:val="27"/>
        </w:rPr>
        <w:lastRenderedPageBreak/>
        <w:t>票根本不符。经审计人员进一步追问，商场说明</w:t>
      </w:r>
      <w:r w:rsidRPr="00E25352">
        <w:rPr>
          <w:rFonts w:ascii="微软雅黑" w:eastAsia="微软雅黑" w:hAnsi="微软雅黑" w:hint="eastAsia"/>
          <w:sz w:val="27"/>
        </w:rPr>
        <w:t>了实际情况。原来该企业并没有从商场购买所谓的办公用品，而是购买了高档护肤品，用于个人消费，价值</w:t>
      </w:r>
      <w:r w:rsidRPr="00E25352">
        <w:rPr>
          <w:rFonts w:ascii="微软雅黑" w:eastAsia="微软雅黑" w:hAnsi="微软雅黑" w:hint="eastAsia"/>
          <w:sz w:val="27"/>
        </w:rPr>
        <w:t>6750</w:t>
      </w:r>
      <w:r w:rsidRPr="00E25352">
        <w:rPr>
          <w:rFonts w:ascii="微软雅黑" w:eastAsia="微软雅黑" w:hAnsi="微软雅黑" w:hint="eastAsia"/>
          <w:sz w:val="27"/>
        </w:rPr>
        <w:t>元。其他类似发票经查也是这种情况。至此情况已完全清楚。</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问：甲企业的行为属于什么行为，违反了《会计法》的那些规定，该如何处理？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答案</w:t>
      </w:r>
      <w:r w:rsidRPr="00E25352">
        <w:rPr>
          <w:rFonts w:ascii="微软雅黑" w:eastAsia="微软雅黑" w:hAnsi="微软雅黑" w:hint="eastAsia"/>
          <w:sz w:val="27"/>
        </w:rPr>
        <w:t>:</w:t>
      </w:r>
      <w:r w:rsidRPr="00E25352">
        <w:rPr>
          <w:rFonts w:ascii="微软雅黑" w:eastAsia="微软雅黑" w:hAnsi="微软雅黑" w:hint="eastAsia"/>
          <w:sz w:val="27"/>
        </w:rPr>
        <w:t>这是一起不按规定填制、取得会计凭证，提供虚假会计凭证，以不真实的会计凭证进行核算，从而达到贪污目的的案件。甲企业为了个人的利益与商场串通，填制虚假的原始凭证，把企业的财产据为已有。从具体手段看，违反了新《会计法》的规定，属于提供虚假的会计凭证，以不真实的会计凭证进行</w:t>
      </w:r>
      <w:r w:rsidRPr="00E25352">
        <w:rPr>
          <w:rFonts w:ascii="微软雅黑" w:eastAsia="微软雅黑" w:hAnsi="微软雅黑" w:hint="eastAsia"/>
          <w:sz w:val="27"/>
        </w:rPr>
        <w:t>核算的违法行为。《会计法》第</w:t>
      </w:r>
      <w:r w:rsidRPr="00E25352">
        <w:rPr>
          <w:rFonts w:ascii="微软雅黑" w:eastAsia="微软雅黑" w:hAnsi="微软雅黑" w:hint="eastAsia"/>
          <w:sz w:val="27"/>
        </w:rPr>
        <w:t>9</w:t>
      </w:r>
      <w:r w:rsidRPr="00E25352">
        <w:rPr>
          <w:rFonts w:ascii="微软雅黑" w:eastAsia="微软雅黑" w:hAnsi="微软雅黑" w:hint="eastAsia"/>
          <w:sz w:val="27"/>
        </w:rPr>
        <w:t>条规定</w:t>
      </w:r>
      <w:r w:rsidRPr="00E25352">
        <w:rPr>
          <w:rFonts w:ascii="微软雅黑" w:eastAsia="微软雅黑" w:hAnsi="微软雅黑" w:hint="eastAsia"/>
          <w:sz w:val="27"/>
        </w:rPr>
        <w:t>:</w:t>
      </w:r>
      <w:r w:rsidRPr="00E25352">
        <w:rPr>
          <w:rFonts w:ascii="微软雅黑" w:eastAsia="微软雅黑" w:hAnsi="微软雅黑" w:hint="eastAsia"/>
          <w:sz w:val="27"/>
        </w:rPr>
        <w:t>“各单位必须根据实际发生的经济业务事项进行会计核算，填制会计凭证，登记会计账簿，编制财务会计报告。任何单位不得以虚假的经济业务事项或者资料进行会计核算。”第</w:t>
      </w:r>
      <w:r w:rsidRPr="00E25352">
        <w:rPr>
          <w:rFonts w:ascii="微软雅黑" w:eastAsia="微软雅黑" w:hAnsi="微软雅黑" w:hint="eastAsia"/>
          <w:sz w:val="27"/>
        </w:rPr>
        <w:t>13</w:t>
      </w:r>
      <w:r w:rsidRPr="00E25352">
        <w:rPr>
          <w:rFonts w:ascii="微软雅黑" w:eastAsia="微软雅黑" w:hAnsi="微软雅黑" w:hint="eastAsia"/>
          <w:sz w:val="27"/>
        </w:rPr>
        <w:t>条第</w:t>
      </w:r>
      <w:r w:rsidRPr="00E25352">
        <w:rPr>
          <w:rFonts w:ascii="微软雅黑" w:eastAsia="微软雅黑" w:hAnsi="微软雅黑" w:hint="eastAsia"/>
          <w:sz w:val="27"/>
        </w:rPr>
        <w:t>3</w:t>
      </w:r>
      <w:r w:rsidRPr="00E25352">
        <w:rPr>
          <w:rFonts w:ascii="微软雅黑" w:eastAsia="微软雅黑" w:hAnsi="微软雅黑" w:hint="eastAsia"/>
          <w:sz w:val="27"/>
        </w:rPr>
        <w:t>款规定</w:t>
      </w:r>
      <w:r w:rsidRPr="00E25352">
        <w:rPr>
          <w:rFonts w:ascii="微软雅黑" w:eastAsia="微软雅黑" w:hAnsi="微软雅黑" w:hint="eastAsia"/>
          <w:sz w:val="27"/>
        </w:rPr>
        <w:t>:</w:t>
      </w:r>
      <w:r w:rsidRPr="00E25352">
        <w:rPr>
          <w:rFonts w:ascii="微软雅黑" w:eastAsia="微软雅黑" w:hAnsi="微软雅黑" w:hint="eastAsia"/>
          <w:sz w:val="27"/>
        </w:rPr>
        <w:t>“任何单位和个人不得伪造、变造会计凭证、会计账簿和其他会计资料，不得提供虚假的财务会计报告。”</w:t>
      </w:r>
      <w:r w:rsidRPr="00E25352">
        <w:rPr>
          <w:rFonts w:ascii="微软雅黑" w:eastAsia="微软雅黑" w:hAnsi="微软雅黑"/>
          <w:sz w:val="27"/>
        </w:rPr>
        <w:t xml:space="preserve"> </w:t>
      </w:r>
      <w:r w:rsidRPr="00E25352">
        <w:rPr>
          <w:rFonts w:ascii="微软雅黑" w:eastAsia="微软雅黑" w:hAnsi="微软雅黑" w:hint="eastAsia"/>
          <w:sz w:val="27"/>
        </w:rPr>
        <w:t>本案的当事人即甲企业的有关人员提供虚假的会计凭证进行核算，违反了新《会计法》的上述规定。对于这种行为，可以根据新《会计法》第</w:t>
      </w:r>
      <w:r w:rsidRPr="00E25352">
        <w:rPr>
          <w:rFonts w:ascii="微软雅黑" w:eastAsia="微软雅黑" w:hAnsi="微软雅黑" w:hint="eastAsia"/>
          <w:sz w:val="27"/>
        </w:rPr>
        <w:t>4</w:t>
      </w:r>
      <w:r w:rsidRPr="00E25352">
        <w:rPr>
          <w:rFonts w:ascii="微软雅黑" w:eastAsia="微软雅黑" w:hAnsi="微软雅黑" w:hint="eastAsia"/>
          <w:sz w:val="27"/>
        </w:rPr>
        <w:t>条的规定进行处罚，即由县级人民政府财政部门责令限期改正，可以对单位并处</w:t>
      </w:r>
      <w:r w:rsidRPr="00E25352">
        <w:rPr>
          <w:rFonts w:ascii="微软雅黑" w:eastAsia="微软雅黑" w:hAnsi="微软雅黑" w:hint="eastAsia"/>
          <w:sz w:val="27"/>
        </w:rPr>
        <w:t>3000</w:t>
      </w:r>
      <w:r w:rsidRPr="00E25352">
        <w:rPr>
          <w:rFonts w:ascii="微软雅黑" w:eastAsia="微软雅黑" w:hAnsi="微软雅黑" w:hint="eastAsia"/>
          <w:sz w:val="27"/>
        </w:rPr>
        <w:t>元以上</w:t>
      </w:r>
      <w:r w:rsidRPr="00E25352">
        <w:rPr>
          <w:rFonts w:ascii="微软雅黑" w:eastAsia="微软雅黑" w:hAnsi="微软雅黑" w:hint="eastAsia"/>
          <w:sz w:val="27"/>
        </w:rPr>
        <w:t>5</w:t>
      </w:r>
      <w:r w:rsidRPr="00E25352">
        <w:rPr>
          <w:rFonts w:ascii="微软雅黑" w:eastAsia="微软雅黑" w:hAnsi="微软雅黑" w:hint="eastAsia"/>
          <w:sz w:val="27"/>
        </w:rPr>
        <w:t>万元以下罚款</w:t>
      </w:r>
      <w:r w:rsidRPr="00E25352">
        <w:rPr>
          <w:rFonts w:ascii="微软雅黑" w:eastAsia="微软雅黑" w:hAnsi="微软雅黑" w:hint="eastAsia"/>
          <w:sz w:val="27"/>
        </w:rPr>
        <w:t>;</w:t>
      </w:r>
      <w:r w:rsidRPr="00E25352">
        <w:rPr>
          <w:rFonts w:ascii="微软雅黑" w:eastAsia="微软雅黑" w:hAnsi="微软雅黑" w:hint="eastAsia"/>
          <w:sz w:val="27"/>
        </w:rPr>
        <w:t>对其直接负责的主管人员和其接责任人员，可以处以</w:t>
      </w:r>
      <w:r w:rsidRPr="00E25352">
        <w:rPr>
          <w:rFonts w:ascii="微软雅黑" w:eastAsia="微软雅黑" w:hAnsi="微软雅黑" w:hint="eastAsia"/>
          <w:sz w:val="27"/>
        </w:rPr>
        <w:t>200</w:t>
      </w:r>
      <w:r w:rsidRPr="00E25352">
        <w:rPr>
          <w:rFonts w:ascii="微软雅黑" w:eastAsia="微软雅黑" w:hAnsi="微软雅黑" w:hint="eastAsia"/>
          <w:sz w:val="27"/>
        </w:rPr>
        <w:t>元以上</w:t>
      </w:r>
      <w:r w:rsidRPr="00E25352">
        <w:rPr>
          <w:rFonts w:ascii="微软雅黑" w:eastAsia="微软雅黑" w:hAnsi="微软雅黑" w:hint="eastAsia"/>
          <w:sz w:val="27"/>
        </w:rPr>
        <w:t>2</w:t>
      </w:r>
      <w:r w:rsidRPr="00E25352">
        <w:rPr>
          <w:rFonts w:ascii="微软雅黑" w:eastAsia="微软雅黑" w:hAnsi="微软雅黑" w:hint="eastAsia"/>
          <w:sz w:val="27"/>
        </w:rPr>
        <w:t>万元以下的罚款</w:t>
      </w:r>
      <w:r w:rsidRPr="00E25352">
        <w:rPr>
          <w:rFonts w:ascii="微软雅黑" w:eastAsia="微软雅黑" w:hAnsi="微软雅黑" w:hint="eastAsia"/>
          <w:sz w:val="27"/>
        </w:rPr>
        <w:t>;</w:t>
      </w:r>
      <w:r w:rsidRPr="00E25352">
        <w:rPr>
          <w:rFonts w:ascii="微软雅黑" w:eastAsia="微软雅黑" w:hAnsi="微软雅黑" w:hint="eastAsia"/>
          <w:sz w:val="27"/>
        </w:rPr>
        <w:t>属于国家工作人员的，还应当由其所在单位或者有关单位依法给予行政处分。</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21.</w:t>
      </w:r>
      <w:r w:rsidRPr="00E25352">
        <w:rPr>
          <w:rFonts w:ascii="微软雅黑" w:eastAsia="微软雅黑" w:hAnsi="微软雅黑" w:hint="eastAsia"/>
          <w:sz w:val="27"/>
        </w:rPr>
        <w:t>晓东电子公司会计赵丽因工作努力，钻研业务，积极提出合理化建议，多次被公司评为先进会计工作者。赵丽的丈夫在一家私有电子企业任总经理，在其丈夫的多次请求下，赵丽将在工作中接触到的公司新产品研发计划及相关会计资料复印件提供给其丈夫，给公司带来一定的损失。公司认为赵丽不宜继续担任会计工作。</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试分析回答下列问题：</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lastRenderedPageBreak/>
        <w:t>（</w:t>
      </w:r>
      <w:r w:rsidRPr="00E25352">
        <w:rPr>
          <w:rFonts w:ascii="微软雅黑" w:eastAsia="微软雅黑" w:hAnsi="微软雅黑" w:hint="eastAsia"/>
          <w:sz w:val="27"/>
        </w:rPr>
        <w:t>1</w:t>
      </w:r>
      <w:r w:rsidRPr="00E25352">
        <w:rPr>
          <w:rFonts w:ascii="微软雅黑" w:eastAsia="微软雅黑" w:hAnsi="微软雅黑" w:hint="eastAsia"/>
          <w:sz w:val="27"/>
        </w:rPr>
        <w:t>）赵丽违反了哪些会计职业道德要求？</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w:t>
      </w:r>
      <w:r w:rsidRPr="00E25352">
        <w:rPr>
          <w:rFonts w:ascii="微软雅黑" w:eastAsia="微软雅黑" w:hAnsi="微软雅黑" w:hint="eastAsia"/>
          <w:sz w:val="27"/>
        </w:rPr>
        <w:t>2</w:t>
      </w:r>
      <w:r w:rsidRPr="00E25352">
        <w:rPr>
          <w:rFonts w:ascii="微软雅黑" w:eastAsia="微软雅黑" w:hAnsi="微软雅黑" w:hint="eastAsia"/>
          <w:sz w:val="27"/>
        </w:rPr>
        <w:t>）哪些单位或部门可以对赵丽违反会计职业道德行为进行处理？并说明理由。</w:t>
      </w:r>
    </w:p>
    <w:p w:rsidR="00E25352" w:rsidRPr="00E25352" w:rsidRDefault="00E25352" w:rsidP="00E25352">
      <w:pPr>
        <w:spacing w:after="500" w:line="288" w:lineRule="auto"/>
        <w:ind w:firstLineChars="200" w:firstLine="540"/>
        <w:rPr>
          <w:rFonts w:ascii="微软雅黑" w:eastAsia="微软雅黑" w:hAnsi="微软雅黑"/>
          <w:sz w:val="27"/>
        </w:rPr>
      </w:pPr>
      <w:r w:rsidRPr="00E25352">
        <w:rPr>
          <w:rFonts w:ascii="微软雅黑" w:eastAsia="微软雅黑" w:hAnsi="微软雅黑" w:hint="eastAsia"/>
          <w:sz w:val="27"/>
        </w:rPr>
        <w:t>1.</w:t>
      </w:r>
      <w:r w:rsidRPr="00E25352">
        <w:rPr>
          <w:rFonts w:ascii="微软雅黑" w:eastAsia="微软雅黑" w:hAnsi="微软雅黑" w:hint="eastAsia"/>
          <w:sz w:val="27"/>
        </w:rPr>
        <w:t>赵丽违反了诚实守信、廉洁自律会计职业道德要求。</w:t>
      </w:r>
    </w:p>
    <w:p w:rsidR="00AB35A1" w:rsidRPr="00E25352" w:rsidRDefault="00E25352" w:rsidP="00E25352">
      <w:pPr>
        <w:spacing w:after="500" w:line="288" w:lineRule="auto"/>
        <w:ind w:firstLineChars="200" w:firstLine="540"/>
        <w:rPr>
          <w:rFonts w:ascii="微软雅黑" w:eastAsia="微软雅黑" w:hAnsi="微软雅黑" w:hint="eastAsia"/>
          <w:sz w:val="27"/>
        </w:rPr>
      </w:pPr>
      <w:r w:rsidRPr="00E25352">
        <w:rPr>
          <w:rFonts w:ascii="微软雅黑" w:eastAsia="微软雅黑" w:hAnsi="微软雅黑" w:hint="eastAsia"/>
          <w:sz w:val="27"/>
        </w:rPr>
        <w:t>2</w:t>
      </w:r>
      <w:r w:rsidRPr="00E25352">
        <w:rPr>
          <w:rFonts w:ascii="微软雅黑" w:eastAsia="微软雅黑" w:hAnsi="微软雅黑" w:hint="eastAsia"/>
          <w:sz w:val="27"/>
        </w:rPr>
        <w:t>．财政部门、会计职业团体、本单位对赵丽违反会计职业道德行为，均可以在各自的职权范围内进行处理。《会计法》规定，会计人员应当遵守会计职业道德。《会计从业资格管理办法》、《会计专业技术资格考试暂行办法》等均把遵守会计职业道德作为取得会计从业资格、参加会计资格考试的前提条件。所以，财政部门可以对会计职业道德进行监督检查，对违反职业道德行为可以在其会</w:t>
      </w:r>
      <w:r w:rsidRPr="00E25352">
        <w:rPr>
          <w:rFonts w:ascii="微软雅黑" w:eastAsia="微软雅黑" w:hAnsi="微软雅黑" w:hint="eastAsia"/>
          <w:sz w:val="27"/>
        </w:rPr>
        <w:t>计从业资格证书上进行记载，情节严重的，将依法吊销其会计从业资格证书。其次，如果会计职业组织会员违反了会计职业道德要求，会计职业组织可以根据行业自律性监管的有关规定，对其会员采取公开谴责，直至取消其会员资格等惩戒措施。此外，根据《会计法》规定，单位负责人对本单位的会计工作和会计资料的真实性、完整性负责。单位负责人有责任建立和完善内部控制制度，开展会计职业道德教育，检查和考核本单位会计人员会计职业道德遵守情况，对违反会计职业道德行为，可以按照单位内部有关制度进行直至除名的处理。</w:t>
      </w:r>
    </w:p>
    <w:sectPr w:rsidR="00AB35A1" w:rsidRPr="00E25352" w:rsidSect="00E25352">
      <w:headerReference w:type="even" r:id="rId7"/>
      <w:headerReference w:type="default" r:id="rId8"/>
      <w:footerReference w:type="even" r:id="rId9"/>
      <w:footerReference w:type="default" r:id="rId10"/>
      <w:headerReference w:type="first" r:id="rId11"/>
      <w:footerReference w:type="first" r:id="rId12"/>
      <w:pgSz w:w="14175"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352" w:rsidRDefault="00E25352" w:rsidP="00E25352">
      <w:r>
        <w:separator/>
      </w:r>
    </w:p>
  </w:endnote>
  <w:endnote w:type="continuationSeparator" w:id="0">
    <w:p w:rsidR="00E25352" w:rsidRDefault="00E25352" w:rsidP="00E25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352" w:rsidRDefault="00E25352">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352" w:rsidRDefault="00E2535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352" w:rsidRDefault="00E2535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352" w:rsidRDefault="00E25352" w:rsidP="00E25352">
      <w:r>
        <w:separator/>
      </w:r>
    </w:p>
  </w:footnote>
  <w:footnote w:type="continuationSeparator" w:id="0">
    <w:p w:rsidR="00E25352" w:rsidRDefault="00E25352" w:rsidP="00E25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352" w:rsidRDefault="00E2535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352" w:rsidRDefault="00E25352" w:rsidP="00E25352">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5352" w:rsidRDefault="00E2535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EAD"/>
    <w:multiLevelType w:val="multilevel"/>
    <w:tmpl w:val="184C7B00"/>
    <w:lvl w:ilvl="0">
      <w:start w:val="1"/>
      <w:numFmt w:val="decimal"/>
      <w:lvlText w:val="%1."/>
      <w:lvlJc w:val="left"/>
      <w:pPr>
        <w:ind w:left="420" w:hanging="420"/>
      </w:pPr>
      <w:rPr>
        <w:snapToGrid/>
        <w:spacing w:val="0"/>
        <w:w w:val="100"/>
        <w:kern w:val="2"/>
        <w:position w:val="0"/>
        <w:sz w:val="27"/>
        <w:effect w:val="none"/>
      </w:rPr>
    </w:lvl>
    <w:lvl w:ilvl="1">
      <w:start w:val="1"/>
      <w:numFmt w:val="lowerLetter"/>
      <w:lvlText w:val="%2)"/>
      <w:lvlJc w:val="left"/>
      <w:pPr>
        <w:ind w:left="840" w:hanging="420"/>
      </w:pPr>
      <w:rPr>
        <w:snapToGrid/>
        <w:spacing w:val="0"/>
        <w:w w:val="100"/>
        <w:kern w:val="2"/>
        <w:position w:val="0"/>
        <w:sz w:val="27"/>
        <w:effect w:val="none"/>
      </w:rPr>
    </w:lvl>
    <w:lvl w:ilvl="2">
      <w:start w:val="1"/>
      <w:numFmt w:val="lowerRoman"/>
      <w:lvlText w:val="%3."/>
      <w:lvlJc w:val="right"/>
      <w:pPr>
        <w:ind w:left="1260" w:hanging="420"/>
      </w:pPr>
      <w:rPr>
        <w:snapToGrid/>
        <w:spacing w:val="0"/>
        <w:w w:val="100"/>
        <w:kern w:val="2"/>
        <w:position w:val="0"/>
        <w:sz w:val="27"/>
        <w:effect w:val="none"/>
      </w:rPr>
    </w:lvl>
    <w:lvl w:ilvl="3">
      <w:start w:val="1"/>
      <w:numFmt w:val="decimal"/>
      <w:lvlText w:val="%4."/>
      <w:lvlJc w:val="left"/>
      <w:pPr>
        <w:ind w:left="1680" w:hanging="420"/>
      </w:pPr>
      <w:rPr>
        <w:snapToGrid/>
        <w:spacing w:val="0"/>
        <w:w w:val="100"/>
        <w:kern w:val="2"/>
        <w:position w:val="0"/>
        <w:sz w:val="27"/>
        <w:effect w:val="none"/>
      </w:rPr>
    </w:lvl>
    <w:lvl w:ilvl="4">
      <w:start w:val="1"/>
      <w:numFmt w:val="lowerLetter"/>
      <w:lvlText w:val="%5)"/>
      <w:lvlJc w:val="left"/>
      <w:pPr>
        <w:ind w:left="2100" w:hanging="420"/>
      </w:pPr>
      <w:rPr>
        <w:snapToGrid/>
        <w:spacing w:val="0"/>
        <w:w w:val="100"/>
        <w:kern w:val="2"/>
        <w:position w:val="0"/>
        <w:sz w:val="27"/>
        <w:effect w:val="none"/>
      </w:rPr>
    </w:lvl>
    <w:lvl w:ilvl="5">
      <w:start w:val="1"/>
      <w:numFmt w:val="lowerRoman"/>
      <w:lvlText w:val="%6."/>
      <w:lvlJc w:val="right"/>
      <w:pPr>
        <w:ind w:left="2520" w:hanging="420"/>
      </w:pPr>
      <w:rPr>
        <w:snapToGrid/>
        <w:spacing w:val="0"/>
        <w:w w:val="100"/>
        <w:kern w:val="2"/>
        <w:position w:val="0"/>
        <w:sz w:val="27"/>
        <w:effect w:val="none"/>
      </w:rPr>
    </w:lvl>
    <w:lvl w:ilvl="6">
      <w:start w:val="1"/>
      <w:numFmt w:val="decimal"/>
      <w:lvlText w:val="%7."/>
      <w:lvlJc w:val="left"/>
      <w:pPr>
        <w:ind w:left="2940" w:hanging="420"/>
      </w:pPr>
      <w:rPr>
        <w:snapToGrid/>
        <w:spacing w:val="0"/>
        <w:w w:val="100"/>
        <w:kern w:val="2"/>
        <w:position w:val="0"/>
        <w:sz w:val="27"/>
        <w:effect w:val="none"/>
      </w:rPr>
    </w:lvl>
    <w:lvl w:ilvl="7">
      <w:start w:val="1"/>
      <w:numFmt w:val="lowerLetter"/>
      <w:lvlText w:val="%8)"/>
      <w:lvlJc w:val="left"/>
      <w:pPr>
        <w:ind w:left="3360" w:hanging="420"/>
      </w:pPr>
      <w:rPr>
        <w:snapToGrid/>
        <w:spacing w:val="0"/>
        <w:w w:val="100"/>
        <w:kern w:val="2"/>
        <w:position w:val="0"/>
        <w:sz w:val="27"/>
        <w:effect w:val="none"/>
      </w:rPr>
    </w:lvl>
    <w:lvl w:ilvl="8">
      <w:start w:val="1"/>
      <w:numFmt w:val="lowerRoman"/>
      <w:lvlText w:val="%9."/>
      <w:lvlJc w:val="right"/>
      <w:pPr>
        <w:ind w:left="3780" w:hanging="420"/>
      </w:pPr>
      <w:rPr>
        <w:snapToGrid/>
        <w:spacing w:val="0"/>
        <w:w w:val="100"/>
        <w:kern w:val="2"/>
        <w:position w:val="0"/>
        <w:sz w:val="27"/>
        <w:effect w:val="none"/>
      </w:rPr>
    </w:lvl>
  </w:abstractNum>
  <w:abstractNum w:abstractNumId="1" w15:restartNumberingAfterBreak="0">
    <w:nsid w:val="38BD648F"/>
    <w:multiLevelType w:val="multilevel"/>
    <w:tmpl w:val="91482316"/>
    <w:lvl w:ilvl="0">
      <w:start w:val="1"/>
      <w:numFmt w:val="decimal"/>
      <w:lvlText w:val="%1"/>
      <w:lvlJc w:val="left"/>
      <w:pPr>
        <w:ind w:left="420" w:hanging="420"/>
      </w:pPr>
      <w:rPr>
        <w:rFonts w:hint="eastAsia"/>
        <w:snapToGrid/>
        <w:spacing w:val="0"/>
        <w:w w:val="100"/>
        <w:kern w:val="2"/>
        <w:position w:val="0"/>
        <w:sz w:val="27"/>
        <w:effect w:val="none"/>
      </w:rPr>
    </w:lvl>
    <w:lvl w:ilvl="1">
      <w:start w:val="1"/>
      <w:numFmt w:val="lowerLetter"/>
      <w:lvlText w:val="%2)"/>
      <w:lvlJc w:val="left"/>
      <w:pPr>
        <w:ind w:left="840" w:hanging="420"/>
      </w:pPr>
      <w:rPr>
        <w:snapToGrid/>
        <w:spacing w:val="0"/>
        <w:w w:val="100"/>
        <w:kern w:val="2"/>
        <w:position w:val="0"/>
        <w:sz w:val="27"/>
        <w:effect w:val="none"/>
      </w:rPr>
    </w:lvl>
    <w:lvl w:ilvl="2">
      <w:start w:val="1"/>
      <w:numFmt w:val="lowerRoman"/>
      <w:lvlText w:val="%3."/>
      <w:lvlJc w:val="right"/>
      <w:pPr>
        <w:ind w:left="1260" w:hanging="420"/>
      </w:pPr>
      <w:rPr>
        <w:snapToGrid/>
        <w:spacing w:val="0"/>
        <w:w w:val="100"/>
        <w:kern w:val="2"/>
        <w:position w:val="0"/>
        <w:sz w:val="27"/>
        <w:effect w:val="none"/>
      </w:rPr>
    </w:lvl>
    <w:lvl w:ilvl="3">
      <w:start w:val="1"/>
      <w:numFmt w:val="decimal"/>
      <w:lvlText w:val="%4."/>
      <w:lvlJc w:val="left"/>
      <w:pPr>
        <w:ind w:left="1680" w:hanging="420"/>
      </w:pPr>
      <w:rPr>
        <w:snapToGrid/>
        <w:spacing w:val="0"/>
        <w:w w:val="100"/>
        <w:kern w:val="2"/>
        <w:position w:val="0"/>
        <w:sz w:val="27"/>
        <w:effect w:val="none"/>
      </w:rPr>
    </w:lvl>
    <w:lvl w:ilvl="4">
      <w:start w:val="1"/>
      <w:numFmt w:val="lowerLetter"/>
      <w:lvlText w:val="%5)"/>
      <w:lvlJc w:val="left"/>
      <w:pPr>
        <w:ind w:left="2100" w:hanging="420"/>
      </w:pPr>
      <w:rPr>
        <w:snapToGrid/>
        <w:spacing w:val="0"/>
        <w:w w:val="100"/>
        <w:kern w:val="2"/>
        <w:position w:val="0"/>
        <w:sz w:val="27"/>
        <w:effect w:val="none"/>
      </w:rPr>
    </w:lvl>
    <w:lvl w:ilvl="5">
      <w:start w:val="1"/>
      <w:numFmt w:val="lowerRoman"/>
      <w:lvlText w:val="%6."/>
      <w:lvlJc w:val="right"/>
      <w:pPr>
        <w:ind w:left="2520" w:hanging="420"/>
      </w:pPr>
      <w:rPr>
        <w:snapToGrid/>
        <w:spacing w:val="0"/>
        <w:w w:val="100"/>
        <w:kern w:val="2"/>
        <w:position w:val="0"/>
        <w:sz w:val="27"/>
        <w:effect w:val="none"/>
      </w:rPr>
    </w:lvl>
    <w:lvl w:ilvl="6">
      <w:start w:val="1"/>
      <w:numFmt w:val="decimal"/>
      <w:lvlText w:val="%7."/>
      <w:lvlJc w:val="left"/>
      <w:pPr>
        <w:ind w:left="2940" w:hanging="420"/>
      </w:pPr>
      <w:rPr>
        <w:snapToGrid/>
        <w:spacing w:val="0"/>
        <w:w w:val="100"/>
        <w:kern w:val="2"/>
        <w:position w:val="0"/>
        <w:sz w:val="27"/>
        <w:effect w:val="none"/>
      </w:rPr>
    </w:lvl>
    <w:lvl w:ilvl="7">
      <w:start w:val="1"/>
      <w:numFmt w:val="lowerLetter"/>
      <w:lvlText w:val="%8)"/>
      <w:lvlJc w:val="left"/>
      <w:pPr>
        <w:ind w:left="3360" w:hanging="420"/>
      </w:pPr>
      <w:rPr>
        <w:snapToGrid/>
        <w:spacing w:val="0"/>
        <w:w w:val="100"/>
        <w:kern w:val="2"/>
        <w:position w:val="0"/>
        <w:sz w:val="27"/>
        <w:effect w:val="none"/>
      </w:rPr>
    </w:lvl>
    <w:lvl w:ilvl="8">
      <w:start w:val="1"/>
      <w:numFmt w:val="lowerRoman"/>
      <w:lvlText w:val="%9."/>
      <w:lvlJc w:val="right"/>
      <w:pPr>
        <w:ind w:left="3780" w:hanging="420"/>
      </w:pPr>
      <w:rPr>
        <w:snapToGrid/>
        <w:spacing w:val="0"/>
        <w:w w:val="100"/>
        <w:kern w:val="2"/>
        <w:position w:val="0"/>
        <w:sz w:val="27"/>
        <w:effect w:val="none"/>
      </w:rPr>
    </w:lvl>
  </w:abstractNum>
  <w:abstractNum w:abstractNumId="2" w15:restartNumberingAfterBreak="0">
    <w:nsid w:val="44E5404C"/>
    <w:multiLevelType w:val="multilevel"/>
    <w:tmpl w:val="4FB8B6AE"/>
    <w:lvl w:ilvl="0">
      <w:start w:val="1"/>
      <w:numFmt w:val="decimal"/>
      <w:lvlText w:val="%1"/>
      <w:lvlJc w:val="left"/>
      <w:pPr>
        <w:ind w:left="420" w:hanging="420"/>
      </w:pPr>
      <w:rPr>
        <w:rFonts w:hint="eastAsia"/>
        <w:snapToGrid/>
        <w:spacing w:val="0"/>
        <w:w w:val="100"/>
        <w:kern w:val="2"/>
        <w:position w:val="0"/>
        <w:sz w:val="27"/>
        <w:effect w:val="none"/>
      </w:rPr>
    </w:lvl>
    <w:lvl w:ilvl="1">
      <w:start w:val="1"/>
      <w:numFmt w:val="lowerLetter"/>
      <w:lvlText w:val="%2)"/>
      <w:lvlJc w:val="left"/>
      <w:pPr>
        <w:ind w:left="840" w:hanging="420"/>
      </w:pPr>
      <w:rPr>
        <w:snapToGrid/>
        <w:spacing w:val="0"/>
        <w:w w:val="100"/>
        <w:kern w:val="2"/>
        <w:position w:val="0"/>
        <w:sz w:val="27"/>
        <w:effect w:val="none"/>
      </w:rPr>
    </w:lvl>
    <w:lvl w:ilvl="2">
      <w:start w:val="1"/>
      <w:numFmt w:val="lowerRoman"/>
      <w:lvlText w:val="%3."/>
      <w:lvlJc w:val="right"/>
      <w:pPr>
        <w:ind w:left="1260" w:hanging="420"/>
      </w:pPr>
      <w:rPr>
        <w:snapToGrid/>
        <w:spacing w:val="0"/>
        <w:w w:val="100"/>
        <w:kern w:val="2"/>
        <w:position w:val="0"/>
        <w:sz w:val="27"/>
        <w:effect w:val="none"/>
      </w:rPr>
    </w:lvl>
    <w:lvl w:ilvl="3">
      <w:start w:val="1"/>
      <w:numFmt w:val="decimal"/>
      <w:lvlText w:val="%4."/>
      <w:lvlJc w:val="left"/>
      <w:pPr>
        <w:ind w:left="1680" w:hanging="420"/>
      </w:pPr>
      <w:rPr>
        <w:snapToGrid/>
        <w:spacing w:val="0"/>
        <w:w w:val="100"/>
        <w:kern w:val="2"/>
        <w:position w:val="0"/>
        <w:sz w:val="27"/>
        <w:effect w:val="none"/>
      </w:rPr>
    </w:lvl>
    <w:lvl w:ilvl="4">
      <w:start w:val="1"/>
      <w:numFmt w:val="lowerLetter"/>
      <w:lvlText w:val="%5)"/>
      <w:lvlJc w:val="left"/>
      <w:pPr>
        <w:ind w:left="2100" w:hanging="420"/>
      </w:pPr>
      <w:rPr>
        <w:snapToGrid/>
        <w:spacing w:val="0"/>
        <w:w w:val="100"/>
        <w:kern w:val="2"/>
        <w:position w:val="0"/>
        <w:sz w:val="27"/>
        <w:effect w:val="none"/>
      </w:rPr>
    </w:lvl>
    <w:lvl w:ilvl="5">
      <w:start w:val="1"/>
      <w:numFmt w:val="lowerRoman"/>
      <w:lvlText w:val="%6."/>
      <w:lvlJc w:val="right"/>
      <w:pPr>
        <w:ind w:left="2520" w:hanging="420"/>
      </w:pPr>
      <w:rPr>
        <w:snapToGrid/>
        <w:spacing w:val="0"/>
        <w:w w:val="100"/>
        <w:kern w:val="2"/>
        <w:position w:val="0"/>
        <w:sz w:val="27"/>
        <w:effect w:val="none"/>
      </w:rPr>
    </w:lvl>
    <w:lvl w:ilvl="6">
      <w:start w:val="1"/>
      <w:numFmt w:val="decimal"/>
      <w:lvlText w:val="%7."/>
      <w:lvlJc w:val="left"/>
      <w:pPr>
        <w:ind w:left="2940" w:hanging="420"/>
      </w:pPr>
      <w:rPr>
        <w:snapToGrid/>
        <w:spacing w:val="0"/>
        <w:w w:val="100"/>
        <w:kern w:val="2"/>
        <w:position w:val="0"/>
        <w:sz w:val="27"/>
        <w:effect w:val="none"/>
      </w:rPr>
    </w:lvl>
    <w:lvl w:ilvl="7">
      <w:start w:val="1"/>
      <w:numFmt w:val="lowerLetter"/>
      <w:lvlText w:val="%8)"/>
      <w:lvlJc w:val="left"/>
      <w:pPr>
        <w:ind w:left="3360" w:hanging="420"/>
      </w:pPr>
      <w:rPr>
        <w:snapToGrid/>
        <w:spacing w:val="0"/>
        <w:w w:val="100"/>
        <w:kern w:val="2"/>
        <w:position w:val="0"/>
        <w:sz w:val="27"/>
        <w:effect w:val="none"/>
      </w:rPr>
    </w:lvl>
    <w:lvl w:ilvl="8">
      <w:start w:val="1"/>
      <w:numFmt w:val="lowerRoman"/>
      <w:lvlText w:val="%9."/>
      <w:lvlJc w:val="right"/>
      <w:pPr>
        <w:ind w:left="3780" w:hanging="420"/>
      </w:pPr>
      <w:rPr>
        <w:snapToGrid/>
        <w:spacing w:val="0"/>
        <w:w w:val="100"/>
        <w:kern w:val="2"/>
        <w:position w:val="0"/>
        <w:sz w:val="27"/>
        <w:effect w:val="none"/>
      </w:rPr>
    </w:lvl>
  </w:abstractNum>
  <w:abstractNum w:abstractNumId="3" w15:restartNumberingAfterBreak="0">
    <w:nsid w:val="4544074E"/>
    <w:multiLevelType w:val="multilevel"/>
    <w:tmpl w:val="5058D9E0"/>
    <w:lvl w:ilvl="0">
      <w:start w:val="1"/>
      <w:numFmt w:val="upperLetter"/>
      <w:lvlText w:val="%1、"/>
      <w:lvlJc w:val="left"/>
      <w:pPr>
        <w:tabs>
          <w:tab w:val="left" w:pos="795"/>
        </w:tabs>
        <w:ind w:left="795" w:hanging="360"/>
      </w:pPr>
      <w:rPr>
        <w:rFonts w:ascii="宋体" w:eastAsia="宋体" w:hAnsi="宋体" w:hint="eastAsia"/>
        <w:snapToGrid/>
        <w:spacing w:val="0"/>
        <w:w w:val="100"/>
        <w:kern w:val="2"/>
        <w:position w:val="0"/>
        <w:sz w:val="27"/>
        <w:effect w:val="none"/>
      </w:rPr>
    </w:lvl>
    <w:lvl w:ilvl="1">
      <w:start w:val="1"/>
      <w:numFmt w:val="lowerLetter"/>
      <w:lvlText w:val="%2)"/>
      <w:lvlJc w:val="left"/>
      <w:pPr>
        <w:tabs>
          <w:tab w:val="left" w:pos="1275"/>
        </w:tabs>
        <w:ind w:left="1275" w:hanging="420"/>
      </w:pPr>
      <w:rPr>
        <w:rFonts w:ascii="Times New Roman" w:hAnsi="Times New Roman" w:cs="Times New Roman" w:hint="default"/>
        <w:snapToGrid/>
        <w:spacing w:val="0"/>
        <w:w w:val="100"/>
        <w:kern w:val="2"/>
        <w:position w:val="0"/>
        <w:sz w:val="27"/>
        <w:effect w:val="none"/>
      </w:rPr>
    </w:lvl>
    <w:lvl w:ilvl="2">
      <w:start w:val="1"/>
      <w:numFmt w:val="lowerRoman"/>
      <w:lvlText w:val="%3."/>
      <w:lvlJc w:val="right"/>
      <w:pPr>
        <w:tabs>
          <w:tab w:val="left" w:pos="1695"/>
        </w:tabs>
        <w:ind w:left="1695" w:hanging="420"/>
      </w:pPr>
      <w:rPr>
        <w:rFonts w:ascii="Times New Roman" w:hAnsi="Times New Roman" w:cs="Times New Roman" w:hint="default"/>
        <w:snapToGrid/>
        <w:spacing w:val="0"/>
        <w:w w:val="100"/>
        <w:kern w:val="2"/>
        <w:position w:val="0"/>
        <w:sz w:val="27"/>
        <w:effect w:val="none"/>
      </w:rPr>
    </w:lvl>
    <w:lvl w:ilvl="3">
      <w:start w:val="1"/>
      <w:numFmt w:val="decimal"/>
      <w:lvlText w:val="%4."/>
      <w:lvlJc w:val="left"/>
      <w:pPr>
        <w:tabs>
          <w:tab w:val="left" w:pos="2115"/>
        </w:tabs>
        <w:ind w:left="2115" w:hanging="420"/>
      </w:pPr>
      <w:rPr>
        <w:rFonts w:ascii="Times New Roman" w:hAnsi="Times New Roman" w:cs="Times New Roman" w:hint="default"/>
        <w:snapToGrid/>
        <w:spacing w:val="0"/>
        <w:w w:val="100"/>
        <w:kern w:val="2"/>
        <w:position w:val="0"/>
        <w:sz w:val="27"/>
        <w:effect w:val="none"/>
      </w:rPr>
    </w:lvl>
    <w:lvl w:ilvl="4">
      <w:start w:val="1"/>
      <w:numFmt w:val="lowerLetter"/>
      <w:lvlText w:val="%5)"/>
      <w:lvlJc w:val="left"/>
      <w:pPr>
        <w:tabs>
          <w:tab w:val="left" w:pos="2535"/>
        </w:tabs>
        <w:ind w:left="2535" w:hanging="420"/>
      </w:pPr>
      <w:rPr>
        <w:rFonts w:ascii="Times New Roman" w:hAnsi="Times New Roman" w:cs="Times New Roman" w:hint="default"/>
        <w:snapToGrid/>
        <w:spacing w:val="0"/>
        <w:w w:val="100"/>
        <w:kern w:val="2"/>
        <w:position w:val="0"/>
        <w:sz w:val="27"/>
        <w:effect w:val="none"/>
      </w:rPr>
    </w:lvl>
    <w:lvl w:ilvl="5">
      <w:start w:val="1"/>
      <w:numFmt w:val="lowerRoman"/>
      <w:lvlText w:val="%6."/>
      <w:lvlJc w:val="right"/>
      <w:pPr>
        <w:tabs>
          <w:tab w:val="left" w:pos="2955"/>
        </w:tabs>
        <w:ind w:left="2955" w:hanging="420"/>
      </w:pPr>
      <w:rPr>
        <w:rFonts w:ascii="Times New Roman" w:hAnsi="Times New Roman" w:cs="Times New Roman" w:hint="default"/>
        <w:snapToGrid/>
        <w:spacing w:val="0"/>
        <w:w w:val="100"/>
        <w:kern w:val="2"/>
        <w:position w:val="0"/>
        <w:sz w:val="27"/>
        <w:effect w:val="none"/>
      </w:rPr>
    </w:lvl>
    <w:lvl w:ilvl="6">
      <w:start w:val="1"/>
      <w:numFmt w:val="decimal"/>
      <w:lvlText w:val="%7."/>
      <w:lvlJc w:val="left"/>
      <w:pPr>
        <w:tabs>
          <w:tab w:val="left" w:pos="3375"/>
        </w:tabs>
        <w:ind w:left="3375" w:hanging="420"/>
      </w:pPr>
      <w:rPr>
        <w:rFonts w:ascii="Times New Roman" w:hAnsi="Times New Roman" w:cs="Times New Roman" w:hint="default"/>
        <w:snapToGrid/>
        <w:spacing w:val="0"/>
        <w:w w:val="100"/>
        <w:kern w:val="2"/>
        <w:position w:val="0"/>
        <w:sz w:val="27"/>
        <w:effect w:val="none"/>
      </w:rPr>
    </w:lvl>
    <w:lvl w:ilvl="7">
      <w:start w:val="1"/>
      <w:numFmt w:val="lowerLetter"/>
      <w:lvlText w:val="%8)"/>
      <w:lvlJc w:val="left"/>
      <w:pPr>
        <w:tabs>
          <w:tab w:val="left" w:pos="3795"/>
        </w:tabs>
        <w:ind w:left="3795" w:hanging="420"/>
      </w:pPr>
      <w:rPr>
        <w:rFonts w:ascii="Times New Roman" w:hAnsi="Times New Roman" w:cs="Times New Roman" w:hint="default"/>
        <w:snapToGrid/>
        <w:spacing w:val="0"/>
        <w:w w:val="100"/>
        <w:kern w:val="2"/>
        <w:position w:val="0"/>
        <w:sz w:val="27"/>
        <w:effect w:val="none"/>
      </w:rPr>
    </w:lvl>
    <w:lvl w:ilvl="8">
      <w:start w:val="1"/>
      <w:numFmt w:val="lowerRoman"/>
      <w:lvlText w:val="%9."/>
      <w:lvlJc w:val="right"/>
      <w:pPr>
        <w:tabs>
          <w:tab w:val="left" w:pos="4215"/>
        </w:tabs>
        <w:ind w:left="4215" w:hanging="420"/>
      </w:pPr>
      <w:rPr>
        <w:rFonts w:ascii="Times New Roman" w:hAnsi="Times New Roman" w:cs="Times New Roman" w:hint="default"/>
        <w:snapToGrid/>
        <w:spacing w:val="0"/>
        <w:w w:val="100"/>
        <w:kern w:val="2"/>
        <w:position w:val="0"/>
        <w:sz w:val="27"/>
        <w:effect w:val="none"/>
      </w:rPr>
    </w:lvl>
  </w:abstractNum>
  <w:abstractNum w:abstractNumId="4" w15:restartNumberingAfterBreak="0">
    <w:nsid w:val="7BE55DF0"/>
    <w:multiLevelType w:val="multilevel"/>
    <w:tmpl w:val="9F400916"/>
    <w:lvl w:ilvl="0">
      <w:start w:val="1"/>
      <w:numFmt w:val="japaneseCounting"/>
      <w:lvlText w:val="第%1章"/>
      <w:lvlJc w:val="left"/>
      <w:pPr>
        <w:tabs>
          <w:tab w:val="left" w:pos="3690"/>
        </w:tabs>
        <w:ind w:left="3690" w:hanging="1050"/>
      </w:pPr>
      <w:rPr>
        <w:rFonts w:ascii="宋体" w:eastAsia="宋体" w:hAnsi="宋体" w:hint="eastAsia"/>
        <w:snapToGrid/>
        <w:spacing w:val="0"/>
        <w:w w:val="100"/>
        <w:kern w:val="2"/>
        <w:position w:val="0"/>
        <w:sz w:val="27"/>
        <w:effect w:val="none"/>
      </w:rPr>
    </w:lvl>
    <w:lvl w:ilvl="1">
      <w:start w:val="1"/>
      <w:numFmt w:val="lowerLetter"/>
      <w:lvlText w:val="%2)"/>
      <w:lvlJc w:val="left"/>
      <w:pPr>
        <w:tabs>
          <w:tab w:val="left" w:pos="3480"/>
        </w:tabs>
        <w:ind w:left="3480" w:hanging="420"/>
      </w:pPr>
      <w:rPr>
        <w:rFonts w:ascii="Times New Roman" w:hAnsi="Times New Roman" w:cs="Times New Roman" w:hint="default"/>
        <w:snapToGrid/>
        <w:spacing w:val="0"/>
        <w:w w:val="100"/>
        <w:kern w:val="2"/>
        <w:position w:val="0"/>
        <w:sz w:val="27"/>
        <w:effect w:val="none"/>
      </w:rPr>
    </w:lvl>
    <w:lvl w:ilvl="2">
      <w:start w:val="1"/>
      <w:numFmt w:val="lowerRoman"/>
      <w:lvlText w:val="%3."/>
      <w:lvlJc w:val="right"/>
      <w:pPr>
        <w:tabs>
          <w:tab w:val="left" w:pos="3900"/>
        </w:tabs>
        <w:ind w:left="3900" w:hanging="420"/>
      </w:pPr>
      <w:rPr>
        <w:rFonts w:ascii="Times New Roman" w:hAnsi="Times New Roman" w:cs="Times New Roman" w:hint="default"/>
        <w:snapToGrid/>
        <w:spacing w:val="0"/>
        <w:w w:val="100"/>
        <w:kern w:val="2"/>
        <w:position w:val="0"/>
        <w:sz w:val="27"/>
        <w:effect w:val="none"/>
      </w:rPr>
    </w:lvl>
    <w:lvl w:ilvl="3">
      <w:start w:val="1"/>
      <w:numFmt w:val="decimal"/>
      <w:lvlText w:val="%4."/>
      <w:lvlJc w:val="left"/>
      <w:pPr>
        <w:tabs>
          <w:tab w:val="left" w:pos="4320"/>
        </w:tabs>
        <w:ind w:left="4320" w:hanging="420"/>
      </w:pPr>
      <w:rPr>
        <w:rFonts w:ascii="Times New Roman" w:hAnsi="Times New Roman" w:cs="Times New Roman" w:hint="default"/>
        <w:snapToGrid/>
        <w:spacing w:val="0"/>
        <w:w w:val="100"/>
        <w:kern w:val="2"/>
        <w:position w:val="0"/>
        <w:sz w:val="27"/>
        <w:effect w:val="none"/>
      </w:rPr>
    </w:lvl>
    <w:lvl w:ilvl="4">
      <w:start w:val="1"/>
      <w:numFmt w:val="lowerLetter"/>
      <w:lvlText w:val="%5)"/>
      <w:lvlJc w:val="left"/>
      <w:pPr>
        <w:tabs>
          <w:tab w:val="left" w:pos="4740"/>
        </w:tabs>
        <w:ind w:left="4740" w:hanging="420"/>
      </w:pPr>
      <w:rPr>
        <w:rFonts w:ascii="Times New Roman" w:hAnsi="Times New Roman" w:cs="Times New Roman" w:hint="default"/>
        <w:snapToGrid/>
        <w:spacing w:val="0"/>
        <w:w w:val="100"/>
        <w:kern w:val="2"/>
        <w:position w:val="0"/>
        <w:sz w:val="27"/>
        <w:effect w:val="none"/>
      </w:rPr>
    </w:lvl>
    <w:lvl w:ilvl="5">
      <w:start w:val="1"/>
      <w:numFmt w:val="lowerRoman"/>
      <w:lvlText w:val="%6."/>
      <w:lvlJc w:val="right"/>
      <w:pPr>
        <w:tabs>
          <w:tab w:val="left" w:pos="5160"/>
        </w:tabs>
        <w:ind w:left="5160" w:hanging="420"/>
      </w:pPr>
      <w:rPr>
        <w:rFonts w:ascii="Times New Roman" w:hAnsi="Times New Roman" w:cs="Times New Roman" w:hint="default"/>
        <w:snapToGrid/>
        <w:spacing w:val="0"/>
        <w:w w:val="100"/>
        <w:kern w:val="2"/>
        <w:position w:val="0"/>
        <w:sz w:val="27"/>
        <w:effect w:val="none"/>
      </w:rPr>
    </w:lvl>
    <w:lvl w:ilvl="6">
      <w:start w:val="1"/>
      <w:numFmt w:val="decimal"/>
      <w:lvlText w:val="%7."/>
      <w:lvlJc w:val="left"/>
      <w:pPr>
        <w:tabs>
          <w:tab w:val="left" w:pos="5580"/>
        </w:tabs>
        <w:ind w:left="5580" w:hanging="420"/>
      </w:pPr>
      <w:rPr>
        <w:rFonts w:ascii="Times New Roman" w:hAnsi="Times New Roman" w:cs="Times New Roman" w:hint="default"/>
        <w:snapToGrid/>
        <w:spacing w:val="0"/>
        <w:w w:val="100"/>
        <w:kern w:val="2"/>
        <w:position w:val="0"/>
        <w:sz w:val="27"/>
        <w:effect w:val="none"/>
      </w:rPr>
    </w:lvl>
    <w:lvl w:ilvl="7">
      <w:start w:val="1"/>
      <w:numFmt w:val="lowerLetter"/>
      <w:lvlText w:val="%8)"/>
      <w:lvlJc w:val="left"/>
      <w:pPr>
        <w:tabs>
          <w:tab w:val="left" w:pos="6000"/>
        </w:tabs>
        <w:ind w:left="6000" w:hanging="420"/>
      </w:pPr>
      <w:rPr>
        <w:rFonts w:ascii="Times New Roman" w:hAnsi="Times New Roman" w:cs="Times New Roman" w:hint="default"/>
        <w:snapToGrid/>
        <w:spacing w:val="0"/>
        <w:w w:val="100"/>
        <w:kern w:val="2"/>
        <w:position w:val="0"/>
        <w:sz w:val="27"/>
        <w:effect w:val="none"/>
      </w:rPr>
    </w:lvl>
    <w:lvl w:ilvl="8">
      <w:start w:val="1"/>
      <w:numFmt w:val="lowerRoman"/>
      <w:lvlText w:val="%9."/>
      <w:lvlJc w:val="right"/>
      <w:pPr>
        <w:tabs>
          <w:tab w:val="left" w:pos="6420"/>
        </w:tabs>
        <w:ind w:left="6420" w:hanging="420"/>
      </w:pPr>
      <w:rPr>
        <w:rFonts w:ascii="Times New Roman" w:hAnsi="Times New Roman" w:cs="Times New Roman" w:hint="default"/>
        <w:snapToGrid/>
        <w:spacing w:val="0"/>
        <w:w w:val="100"/>
        <w:kern w:val="2"/>
        <w:position w:val="0"/>
        <w:sz w:val="27"/>
        <w:effect w:val="none"/>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M1MTQ0YWVkYWI1YTE0OTk5MDFiNWJmNzMxOWNiNWQifQ=="/>
  </w:docVars>
  <w:rsids>
    <w:rsidRoot w:val="004334EB"/>
    <w:rsid w:val="000A0608"/>
    <w:rsid w:val="000F6E1F"/>
    <w:rsid w:val="003B1ACC"/>
    <w:rsid w:val="003D12C3"/>
    <w:rsid w:val="004334EB"/>
    <w:rsid w:val="00455033"/>
    <w:rsid w:val="00632FC6"/>
    <w:rsid w:val="006C334B"/>
    <w:rsid w:val="009732FD"/>
    <w:rsid w:val="00AB35A1"/>
    <w:rsid w:val="00B16BFE"/>
    <w:rsid w:val="00E25352"/>
    <w:rsid w:val="1EA32099"/>
    <w:rsid w:val="25E50E02"/>
    <w:rsid w:val="47B672F4"/>
    <w:rsid w:val="7C6D0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1EF80"/>
  <w15:docId w15:val="{48507353-1814-4959-832F-0F3EAB3E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color w:val="161616"/>
      <w:kern w:val="2"/>
      <w:sz w:val="21"/>
      <w:szCs w:val="22"/>
    </w:rPr>
  </w:style>
  <w:style w:type="paragraph" w:styleId="1">
    <w:name w:val="heading 1"/>
    <w:basedOn w:val="a"/>
    <w:next w:val="a"/>
    <w:link w:val="10"/>
    <w:uiPriority w:val="9"/>
    <w:qFormat/>
    <w:rsid w:val="00E25352"/>
    <w:pPr>
      <w:spacing w:after="500" w:line="288" w:lineRule="auto"/>
      <w:jc w:val="left"/>
      <w:outlineLvl w:val="0"/>
    </w:pPr>
    <w:rPr>
      <w:rFonts w:ascii="微软雅黑" w:eastAsia="微软雅黑" w:hAnsi="微软雅黑"/>
      <w:b/>
      <w:bCs/>
      <w:sz w:val="30"/>
      <w:szCs w:val="44"/>
    </w:rPr>
  </w:style>
  <w:style w:type="paragraph" w:styleId="2">
    <w:name w:val="heading 2"/>
    <w:basedOn w:val="a"/>
    <w:next w:val="a"/>
    <w:link w:val="20"/>
    <w:uiPriority w:val="9"/>
    <w:semiHidden/>
    <w:unhideWhenUsed/>
    <w:qFormat/>
    <w:rsid w:val="00E25352"/>
    <w:pPr>
      <w:spacing w:after="500" w:line="288"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E25352"/>
    <w:pPr>
      <w:spacing w:after="500" w:line="288"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E253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25352"/>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E25352"/>
    <w:rPr>
      <w:rFonts w:ascii="微软雅黑" w:eastAsia="微软雅黑" w:hAnsi="微软雅黑" w:cstheme="minorBidi"/>
      <w:b/>
      <w:bCs/>
      <w:color w:val="161616"/>
      <w:kern w:val="2"/>
      <w:sz w:val="30"/>
      <w:szCs w:val="44"/>
    </w:rPr>
  </w:style>
  <w:style w:type="character" w:customStyle="1" w:styleId="20">
    <w:name w:val="标题 2 字符"/>
    <w:basedOn w:val="a0"/>
    <w:link w:val="2"/>
    <w:uiPriority w:val="9"/>
    <w:semiHidden/>
    <w:rsid w:val="00E25352"/>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E25352"/>
    <w:rPr>
      <w:rFonts w:ascii="微软雅黑" w:eastAsia="微软雅黑" w:hAnsi="微软雅黑" w:cstheme="minorBidi"/>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107</Pages>
  <Words>5737</Words>
  <Characters>32702</Characters>
  <Application>Microsoft Office Word</Application>
  <DocSecurity>0</DocSecurity>
  <Lines>272</Lines>
  <Paragraphs>76</Paragraphs>
  <ScaleCrop>false</ScaleCrop>
  <Company/>
  <LinksUpToDate>false</LinksUpToDate>
  <CharactersWithSpaces>38363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用户</cp:lastModifiedBy>
  <cp:revision>2</cp:revision>
  <dcterms:created xsi:type="dcterms:W3CDTF">2022-10-15T16:16:00Z</dcterms:created>
  <dcterms:modified xsi:type="dcterms:W3CDTF">2022-10-15T16:16:00Z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1B3E83CD22CB48AAB75C80FDFD735F2E</vt:lpwstr>
  </property>
</Properties>
</file>