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rFonts w:hint="eastAsia"/>
          <w:b/>
          <w:sz w:val="28"/>
        </w:rPr>
        <w:t>形考</w:t>
      </w:r>
      <w:r>
        <w:rPr>
          <w:b/>
          <w:sz w:val="28"/>
        </w:rPr>
        <w:t>任务</w:t>
      </w:r>
      <w:r>
        <w:rPr>
          <w:rFonts w:hint="eastAsia"/>
          <w:b/>
          <w:sz w:val="28"/>
        </w:rPr>
        <w:t>1（第一章至第五章）</w:t>
      </w:r>
    </w:p>
    <w:p>
      <w:r>
        <w:rPr>
          <w:rFonts w:hint="eastAsia"/>
          <w:b/>
        </w:rPr>
        <w:t>任务</w:t>
      </w:r>
      <w:r>
        <w:rPr>
          <w:b/>
        </w:rPr>
        <w:t>说明：</w:t>
      </w:r>
      <w:r>
        <w:rPr>
          <w:rFonts w:hint="eastAsia"/>
        </w:rPr>
        <w:t>本次</w:t>
      </w:r>
      <w:r>
        <w:t>形考任务包含</w:t>
      </w:r>
      <w:r>
        <w:rPr>
          <w:rFonts w:hint="eastAsia"/>
        </w:rPr>
        <w:t>填空题（22道</w:t>
      </w:r>
      <w:r>
        <w:t>，共</w:t>
      </w:r>
      <w:r>
        <w:rPr>
          <w:rFonts w:hint="eastAsia"/>
        </w:rPr>
        <w:t>20分），选择题</w:t>
      </w:r>
      <w:r>
        <w:t>（</w:t>
      </w:r>
      <w:r>
        <w:rPr>
          <w:rFonts w:hint="eastAsia"/>
        </w:rPr>
        <w:t>15道</w:t>
      </w:r>
      <w:r>
        <w:t>，共20</w:t>
      </w:r>
      <w:r>
        <w:rPr>
          <w:rFonts w:hint="eastAsia"/>
        </w:rPr>
        <w:t>分</w:t>
      </w:r>
      <w:r>
        <w:t>）</w:t>
      </w:r>
      <w:r>
        <w:rPr>
          <w:rFonts w:hint="eastAsia"/>
        </w:rPr>
        <w:t>，判断题</w:t>
      </w:r>
      <w:r>
        <w:t>（</w:t>
      </w:r>
      <w:r>
        <w:rPr>
          <w:rFonts w:hint="eastAsia"/>
        </w:rPr>
        <w:t>15道</w:t>
      </w:r>
      <w:r>
        <w:t>，共</w:t>
      </w:r>
      <w:r>
        <w:rPr>
          <w:rFonts w:hint="eastAsia"/>
        </w:rPr>
        <w:t>20分</w:t>
      </w:r>
      <w:r>
        <w:t>）</w:t>
      </w:r>
      <w:r>
        <w:rPr>
          <w:rFonts w:hint="eastAsia"/>
        </w:rPr>
        <w:t>，</w:t>
      </w:r>
      <w:r>
        <w:t>计算题（</w:t>
      </w:r>
      <w:r>
        <w:rPr>
          <w:rFonts w:hint="eastAsia"/>
        </w:rPr>
        <w:t>3道</w:t>
      </w:r>
      <w:r>
        <w:t>，共</w:t>
      </w:r>
      <w:r>
        <w:rPr>
          <w:rFonts w:hint="eastAsia"/>
        </w:rPr>
        <w:t>10分</w:t>
      </w:r>
      <w:r>
        <w:t>）</w:t>
      </w:r>
      <w:r>
        <w:rPr>
          <w:rFonts w:hint="eastAsia"/>
        </w:rPr>
        <w:t>，问答</w:t>
      </w:r>
      <w:r>
        <w:t>题</w:t>
      </w:r>
      <w:r>
        <w:rPr>
          <w:rFonts w:hint="eastAsia"/>
        </w:rPr>
        <w:t>（3道，</w:t>
      </w:r>
      <w:r>
        <w:t>共</w:t>
      </w:r>
      <w:r>
        <w:rPr>
          <w:rFonts w:hint="eastAsia"/>
        </w:rPr>
        <w:t>30分）。</w:t>
      </w:r>
    </w:p>
    <w:p>
      <w:pPr>
        <w:rPr>
          <w:b/>
        </w:rPr>
      </w:pPr>
      <w:r>
        <w:rPr>
          <w:rFonts w:hint="eastAsia"/>
          <w:b/>
        </w:rPr>
        <w:t>任务</w:t>
      </w:r>
      <w:r>
        <w:rPr>
          <w:b/>
        </w:rPr>
        <w:t>要求：</w:t>
      </w:r>
      <w:r>
        <w:rPr>
          <w:rFonts w:hint="eastAsia"/>
        </w:rPr>
        <w:t>下载</w:t>
      </w:r>
      <w:r>
        <w:t>任务附件，作答后再上传，由</w:t>
      </w:r>
      <w:r>
        <w:rPr>
          <w:rFonts w:hint="eastAsia"/>
        </w:rPr>
        <w:t>教师</w:t>
      </w:r>
      <w:r>
        <w:t>评分。</w:t>
      </w:r>
    </w:p>
    <w:p>
      <w:r>
        <w:rPr>
          <w:rFonts w:hint="eastAsia"/>
          <w:b/>
        </w:rPr>
        <w:t>任务</w:t>
      </w:r>
      <w:r>
        <w:rPr>
          <w:b/>
        </w:rPr>
        <w:t>成绩：</w:t>
      </w:r>
      <w:r>
        <w:rPr>
          <w:rFonts w:hint="eastAsia"/>
        </w:rPr>
        <w:t>本次</w:t>
      </w:r>
      <w:r>
        <w:t>形考任务成绩占形成性考核成绩的20%</w:t>
      </w:r>
      <w:r>
        <w:rPr>
          <w:rFonts w:hint="eastAsia"/>
        </w:rPr>
        <w:t>，</w:t>
      </w:r>
      <w:r>
        <w:t>任务</w:t>
      </w:r>
      <w:r>
        <w:rPr>
          <w:rFonts w:hint="eastAsia"/>
        </w:rPr>
        <w:t>附件</w:t>
      </w:r>
      <w:r>
        <w:t>中题目是百分制</w:t>
      </w:r>
      <w:r>
        <w:rPr>
          <w:rFonts w:hint="eastAsia"/>
        </w:rPr>
        <w:t>。教师</w:t>
      </w:r>
      <w:r>
        <w:t>在平台中录入的成绩=百分制成绩*20%</w:t>
      </w:r>
    </w:p>
    <w:p>
      <w:pPr>
        <w:ind w:firstLine="425"/>
        <w:rPr>
          <w:b/>
        </w:rPr>
      </w:pPr>
    </w:p>
    <w:p>
      <w:pPr>
        <w:ind w:firstLine="425"/>
      </w:pPr>
      <w:r>
        <w:rPr>
          <w:rFonts w:hint="eastAsia" w:ascii="黑体" w:eastAsia="黑体"/>
          <w:b/>
        </w:rPr>
        <w:t>一、填空题(20分)</w:t>
      </w:r>
    </w:p>
    <w:p>
      <w:pPr>
        <w:ind w:firstLine="425"/>
      </w:pPr>
      <w:r>
        <w:rPr>
          <w:rFonts w:hint="eastAsia"/>
        </w:rPr>
        <w:t>1．“生产什么”、“如何生产”和“为谁生产”是人类社会所必须解决的基本问题，这三个问题被称为</w:t>
      </w:r>
      <w:r>
        <w:t>___</w:t>
      </w:r>
      <w:r>
        <w:rPr>
          <w:rFonts w:hint="eastAsia"/>
          <w:b/>
          <w:sz w:val="18"/>
          <w:szCs w:val="18"/>
          <w:u w:val="single"/>
        </w:rPr>
        <w:t>资源配置</w:t>
      </w:r>
      <w:r>
        <w:t>___</w:t>
      </w:r>
      <w:r>
        <w:rPr>
          <w:rFonts w:hint="eastAsia"/>
        </w:rPr>
        <w:t>问题。</w:t>
      </w:r>
    </w:p>
    <w:p>
      <w:pPr>
        <w:pStyle w:val="2"/>
      </w:pPr>
      <w:r>
        <w:t xml:space="preserve">    </w:t>
      </w:r>
      <w:r>
        <w:rPr>
          <w:rFonts w:hint="eastAsia"/>
        </w:rPr>
        <w:t>2</w:t>
      </w:r>
      <w:r>
        <w:t>．</w:t>
      </w:r>
      <w:r>
        <w:rPr>
          <w:rFonts w:hint="eastAsia"/>
        </w:rPr>
        <w:t>市场经济与计划经济的差别主要表现在三个基本问题上，一是</w:t>
      </w:r>
      <w:r>
        <w:rPr>
          <w:u w:val="single"/>
        </w:rPr>
        <w:t xml:space="preserve">  </w:t>
      </w:r>
      <w:r>
        <w:rPr>
          <w:rFonts w:hint="eastAsia"/>
          <w:b/>
          <w:sz w:val="18"/>
          <w:szCs w:val="18"/>
          <w:u w:val="single"/>
        </w:rPr>
        <w:t>决策机制</w:t>
      </w:r>
      <w:r>
        <w:rPr>
          <w:rFonts w:hint="eastAsia"/>
          <w:u w:val="single"/>
        </w:rPr>
        <w:t xml:space="preserve"> </w:t>
      </w:r>
      <w:r>
        <w:rPr>
          <w:u w:val="single"/>
        </w:rPr>
        <w:t xml:space="preserve">  </w:t>
      </w:r>
      <w:r>
        <w:rPr>
          <w:rFonts w:hint="eastAsia"/>
        </w:rPr>
        <w:t>不同，二是</w:t>
      </w:r>
      <w:r>
        <w:rPr>
          <w:u w:val="single"/>
        </w:rPr>
        <w:t xml:space="preserve"> </w:t>
      </w:r>
      <w:r>
        <w:rPr>
          <w:rFonts w:hint="eastAsia"/>
          <w:u w:val="single"/>
        </w:rPr>
        <w:t xml:space="preserve">  </w:t>
      </w:r>
      <w:r>
        <w:rPr>
          <w:rFonts w:hint="eastAsia"/>
          <w:b/>
          <w:sz w:val="18"/>
          <w:szCs w:val="18"/>
          <w:u w:val="single"/>
        </w:rPr>
        <w:t>协调机制</w:t>
      </w:r>
      <w:r>
        <w:rPr>
          <w:u w:val="single"/>
        </w:rPr>
        <w:t xml:space="preserve">   </w:t>
      </w:r>
      <w:r>
        <w:rPr>
          <w:rFonts w:hint="eastAsia"/>
        </w:rPr>
        <w:t>不同，三是激励机制不同。</w:t>
      </w:r>
    </w:p>
    <w:p>
      <w:pPr>
        <w:pStyle w:val="2"/>
      </w:pPr>
      <w:r>
        <w:t xml:space="preserve">    </w:t>
      </w:r>
      <w:r>
        <w:rPr>
          <w:rFonts w:hint="eastAsia"/>
        </w:rPr>
        <w:t>3</w:t>
      </w:r>
      <w:r>
        <w:t>．</w:t>
      </w:r>
      <w:r>
        <w:rPr>
          <w:rFonts w:hint="eastAsia"/>
        </w:rPr>
        <w:t>微观经济学解决的问题是</w:t>
      </w:r>
      <w:r>
        <w:rPr>
          <w:u w:val="single"/>
        </w:rPr>
        <w:t xml:space="preserve">  </w:t>
      </w:r>
      <w:r>
        <w:rPr>
          <w:rFonts w:hint="eastAsia"/>
          <w:u w:val="single"/>
        </w:rPr>
        <w:t xml:space="preserve"> </w:t>
      </w:r>
      <w:r>
        <w:rPr>
          <w:rFonts w:hint="eastAsia"/>
          <w:b/>
          <w:sz w:val="18"/>
          <w:szCs w:val="18"/>
          <w:u w:val="single"/>
        </w:rPr>
        <w:t>资源配置</w:t>
      </w:r>
      <w:r>
        <w:rPr>
          <w:u w:val="single"/>
        </w:rPr>
        <w:t xml:space="preserve">  </w:t>
      </w:r>
      <w:r>
        <w:rPr>
          <w:rFonts w:hint="eastAsia"/>
        </w:rPr>
        <w:t>，宏观经济学解决的问题是</w:t>
      </w:r>
      <w:r>
        <w:rPr>
          <w:u w:val="single"/>
        </w:rPr>
        <w:t xml:space="preserve"> </w:t>
      </w:r>
      <w:r>
        <w:rPr>
          <w:rFonts w:hint="eastAsia"/>
          <w:u w:val="single"/>
        </w:rPr>
        <w:t xml:space="preserve"> </w:t>
      </w:r>
      <w:r>
        <w:rPr>
          <w:rFonts w:hint="eastAsia"/>
          <w:b/>
          <w:sz w:val="18"/>
          <w:szCs w:val="18"/>
          <w:u w:val="single"/>
        </w:rPr>
        <w:t>资源利用</w:t>
      </w:r>
      <w:r>
        <w:rPr>
          <w:u w:val="single"/>
        </w:rPr>
        <w:t xml:space="preserve">  </w:t>
      </w:r>
      <w:r>
        <w:rPr>
          <w:rFonts w:hint="eastAsia"/>
        </w:rPr>
        <w:t>。</w:t>
      </w:r>
    </w:p>
    <w:p>
      <w:pPr>
        <w:pStyle w:val="2"/>
      </w:pPr>
      <w:r>
        <w:t xml:space="preserve">    </w:t>
      </w:r>
      <w:r>
        <w:rPr>
          <w:rFonts w:hint="eastAsia"/>
        </w:rPr>
        <w:t>4</w:t>
      </w:r>
      <w:r>
        <w:t>．</w:t>
      </w:r>
      <w:r>
        <w:rPr>
          <w:rFonts w:hint="eastAsia"/>
        </w:rPr>
        <w:t>是否以一定的</w:t>
      </w:r>
      <w:r>
        <w:rPr>
          <w:u w:val="single"/>
        </w:rPr>
        <w:t xml:space="preserve">  </w:t>
      </w:r>
      <w:r>
        <w:rPr>
          <w:rFonts w:hint="eastAsia"/>
          <w:b/>
          <w:sz w:val="18"/>
          <w:szCs w:val="18"/>
          <w:u w:val="single"/>
        </w:rPr>
        <w:t>价值判</w:t>
      </w:r>
      <w:r>
        <w:rPr>
          <w:rFonts w:hint="eastAsia"/>
          <w:b/>
          <w:sz w:val="18"/>
          <w:szCs w:val="18"/>
          <w:u w:val="single"/>
          <w:lang w:eastAsia="zh-CN"/>
        </w:rPr>
        <w:t>断</w:t>
      </w:r>
      <w:r>
        <w:rPr>
          <w:u w:val="single"/>
        </w:rPr>
        <w:t xml:space="preserve">  </w:t>
      </w:r>
      <w:r>
        <w:rPr>
          <w:rFonts w:hint="eastAsia"/>
        </w:rPr>
        <w:t>为依据，是实证方法与规范方法的重要区别之一。</w:t>
      </w:r>
    </w:p>
    <w:p>
      <w:pPr>
        <w:ind w:firstLine="425"/>
      </w:pPr>
      <w:r>
        <w:rPr>
          <w:rFonts w:hint="eastAsia"/>
        </w:rPr>
        <w:t>5</w:t>
      </w:r>
      <w:r>
        <w:t>．</w:t>
      </w:r>
      <w:r>
        <w:rPr>
          <w:rFonts w:hint="eastAsia"/>
        </w:rPr>
        <w:t>两种互补商品之间价格与需求成</w:t>
      </w:r>
      <w:r>
        <w:rPr>
          <w:u w:val="single"/>
        </w:rPr>
        <w:t xml:space="preserve"> </w:t>
      </w:r>
      <w:r>
        <w:rPr>
          <w:rFonts w:hint="eastAsia"/>
          <w:u w:val="single"/>
        </w:rPr>
        <w:t xml:space="preserve"> </w:t>
      </w:r>
      <w:r>
        <w:rPr>
          <w:rFonts w:hint="eastAsia"/>
          <w:b/>
          <w:sz w:val="18"/>
          <w:szCs w:val="18"/>
          <w:u w:val="single"/>
        </w:rPr>
        <w:t>反</w:t>
      </w:r>
      <w:r>
        <w:rPr>
          <w:u w:val="single"/>
        </w:rPr>
        <w:t xml:space="preserve">  </w:t>
      </w:r>
      <w:r>
        <w:rPr>
          <w:rFonts w:hint="eastAsia"/>
        </w:rPr>
        <w:t>方向变动，两种替代商品之间价格与需求成</w:t>
      </w:r>
      <w:r>
        <w:rPr>
          <w:rFonts w:hint="eastAsia"/>
          <w:b/>
          <w:bCs/>
          <w:sz w:val="18"/>
          <w:szCs w:val="18"/>
          <w:u w:val="single"/>
        </w:rPr>
        <w:t>曲线</w:t>
      </w:r>
      <w:r>
        <w:rPr>
          <w:rFonts w:hint="eastAsia"/>
          <w:b/>
          <w:bCs/>
          <w:u w:val="single"/>
        </w:rPr>
        <w:t xml:space="preserve"> </w:t>
      </w:r>
      <w:r>
        <w:rPr>
          <w:rFonts w:hint="eastAsia"/>
          <w:u w:val="single"/>
        </w:rPr>
        <w:t xml:space="preserve">  </w:t>
      </w:r>
      <w:r>
        <w:rPr>
          <w:u w:val="single"/>
        </w:rPr>
        <w:t xml:space="preserve">  </w:t>
      </w:r>
      <w:r>
        <w:rPr>
          <w:rFonts w:hint="eastAsia"/>
        </w:rPr>
        <w:t>方向变动。</w:t>
      </w:r>
    </w:p>
    <w:p>
      <w:pPr>
        <w:ind w:firstLine="425"/>
      </w:pPr>
      <w:r>
        <w:rPr>
          <w:rFonts w:hint="eastAsia"/>
        </w:rPr>
        <w:t>6．需求定理表明的商品价格与需求量反方向变动的关系是</w:t>
      </w:r>
      <w:r>
        <w:t>_</w:t>
      </w:r>
      <w:r>
        <w:rPr>
          <w:rFonts w:hint="eastAsia"/>
          <w:b/>
          <w:sz w:val="18"/>
          <w:szCs w:val="18"/>
          <w:u w:val="single"/>
        </w:rPr>
        <w:t>替代</w:t>
      </w:r>
      <w:r>
        <w:t>___</w:t>
      </w:r>
      <w:r>
        <w:rPr>
          <w:rFonts w:hint="eastAsia"/>
        </w:rPr>
        <w:t>效应和</w:t>
      </w:r>
      <w:r>
        <w:t>__</w:t>
      </w:r>
      <w:r>
        <w:rPr>
          <w:rFonts w:hint="eastAsia"/>
          <w:b/>
          <w:sz w:val="18"/>
          <w:szCs w:val="18"/>
          <w:u w:val="single"/>
        </w:rPr>
        <w:t>收入</w:t>
      </w:r>
      <w:r>
        <w:t>_</w:t>
      </w:r>
      <w:r>
        <w:rPr>
          <w:rFonts w:hint="eastAsia"/>
        </w:rPr>
        <w:t>效应共同作用的结果。</w:t>
      </w:r>
    </w:p>
    <w:p>
      <w:pPr>
        <w:pStyle w:val="2"/>
        <w:ind w:firstLine="425"/>
      </w:pPr>
      <w:r>
        <w:rPr>
          <w:rFonts w:hint="eastAsia"/>
        </w:rPr>
        <w:t>7</w:t>
      </w:r>
      <w:r>
        <w:t>．</w:t>
      </w:r>
      <w:r>
        <w:rPr>
          <w:rFonts w:hint="eastAsia"/>
        </w:rPr>
        <w:t>在供给与供给量的变动中，价格变动引起</w:t>
      </w:r>
      <w:r>
        <w:rPr>
          <w:u w:val="single"/>
        </w:rPr>
        <w:t xml:space="preserve">   </w:t>
      </w:r>
      <w:r>
        <w:rPr>
          <w:rFonts w:hint="eastAsia"/>
          <w:b/>
          <w:sz w:val="18"/>
          <w:szCs w:val="18"/>
          <w:u w:val="single"/>
        </w:rPr>
        <w:t>供给量</w:t>
      </w:r>
      <w:r>
        <w:rPr>
          <w:rFonts w:hint="eastAsia"/>
          <w:u w:val="single"/>
        </w:rPr>
        <w:t xml:space="preserve"> </w:t>
      </w:r>
      <w:r>
        <w:rPr>
          <w:u w:val="single"/>
        </w:rPr>
        <w:t xml:space="preserve"> </w:t>
      </w:r>
      <w:r>
        <w:rPr>
          <w:rFonts w:hint="eastAsia"/>
        </w:rPr>
        <w:t>变动，而生产技术的变动引起</w:t>
      </w:r>
      <w:r>
        <w:rPr>
          <w:rFonts w:hint="eastAsia"/>
          <w:b/>
          <w:sz w:val="18"/>
          <w:szCs w:val="18"/>
          <w:u w:val="single"/>
        </w:rPr>
        <w:t>供给</w:t>
      </w:r>
      <w:r>
        <w:rPr>
          <w:u w:val="single"/>
        </w:rPr>
        <w:t xml:space="preserve">   </w:t>
      </w:r>
      <w:r>
        <w:rPr>
          <w:rFonts w:hint="eastAsia"/>
        </w:rPr>
        <w:t>的变动。</w:t>
      </w:r>
    </w:p>
    <w:p>
      <w:pPr>
        <w:pStyle w:val="2"/>
        <w:ind w:firstLine="425"/>
      </w:pPr>
      <w:r>
        <w:rPr>
          <w:rFonts w:hint="eastAsia"/>
        </w:rPr>
        <w:t>8</w:t>
      </w:r>
      <w:r>
        <w:t>．</w:t>
      </w:r>
      <w:r>
        <w:rPr>
          <w:rFonts w:hint="eastAsia"/>
        </w:rPr>
        <w:t>需求的变动引起均衡价格与均衡数量</w:t>
      </w:r>
      <w:r>
        <w:rPr>
          <w:u w:val="single"/>
        </w:rPr>
        <w:t xml:space="preserve">  </w:t>
      </w:r>
      <w:r>
        <w:rPr>
          <w:rFonts w:hint="eastAsia"/>
          <w:b/>
          <w:sz w:val="18"/>
          <w:szCs w:val="18"/>
          <w:u w:val="single"/>
        </w:rPr>
        <w:t>同</w:t>
      </w:r>
      <w:r>
        <w:rPr>
          <w:rFonts w:hint="eastAsia"/>
          <w:u w:val="single"/>
        </w:rPr>
        <w:t xml:space="preserve"> </w:t>
      </w:r>
      <w:r>
        <w:rPr>
          <w:u w:val="single"/>
        </w:rPr>
        <w:t xml:space="preserve">  </w:t>
      </w:r>
      <w:r>
        <w:rPr>
          <w:rFonts w:hint="eastAsia"/>
        </w:rPr>
        <w:t>方向变动。</w:t>
      </w:r>
    </w:p>
    <w:p>
      <w:pPr>
        <w:pStyle w:val="2"/>
        <w:ind w:firstLine="425"/>
      </w:pPr>
      <w:r>
        <w:rPr>
          <w:rFonts w:hint="eastAsia"/>
        </w:rPr>
        <w:t>9</w:t>
      </w:r>
      <w:r>
        <w:t>．</w:t>
      </w:r>
      <w:r>
        <w:rPr>
          <w:rFonts w:hint="eastAsia"/>
        </w:rPr>
        <w:t>市场经济就是一种用</w:t>
      </w:r>
      <w:r>
        <w:rPr>
          <w:u w:val="single"/>
        </w:rPr>
        <w:t xml:space="preserve"> </w:t>
      </w:r>
      <w:r>
        <w:rPr>
          <w:rFonts w:hint="eastAsia"/>
          <w:u w:val="single"/>
        </w:rPr>
        <w:t xml:space="preserve">   </w:t>
      </w:r>
      <w:r>
        <w:rPr>
          <w:rFonts w:hint="eastAsia"/>
          <w:b/>
          <w:sz w:val="18"/>
          <w:szCs w:val="18"/>
          <w:u w:val="single"/>
        </w:rPr>
        <w:t>价格</w:t>
      </w:r>
      <w:r>
        <w:rPr>
          <w:u w:val="single"/>
        </w:rPr>
        <w:t xml:space="preserve">  </w:t>
      </w:r>
      <w:r>
        <w:rPr>
          <w:rFonts w:hint="eastAsia"/>
        </w:rPr>
        <w:t>机制来决定资源配置的经济体制。</w:t>
      </w:r>
    </w:p>
    <w:p>
      <w:pPr>
        <w:pStyle w:val="2"/>
        <w:ind w:firstLine="425"/>
      </w:pPr>
      <w:r>
        <w:rPr>
          <w:rFonts w:hint="eastAsia"/>
        </w:rPr>
        <w:t>10</w:t>
      </w:r>
      <w:r>
        <w:t>．</w:t>
      </w:r>
      <w:r>
        <w:rPr>
          <w:rFonts w:hint="eastAsia"/>
        </w:rPr>
        <w:t>当某商品的价格上升5％，而需求量减少8％时，该商品属于需求</w:t>
      </w:r>
      <w:r>
        <w:rPr>
          <w:u w:val="single"/>
        </w:rPr>
        <w:t xml:space="preserve">  </w:t>
      </w:r>
      <w:r>
        <w:rPr>
          <w:rFonts w:hint="eastAsia"/>
          <w:u w:val="single"/>
        </w:rPr>
        <w:t xml:space="preserve"> </w:t>
      </w:r>
      <w:r>
        <w:rPr>
          <w:rFonts w:hint="eastAsia"/>
          <w:b/>
          <w:sz w:val="18"/>
          <w:szCs w:val="18"/>
          <w:u w:val="single"/>
        </w:rPr>
        <w:t>富有</w:t>
      </w:r>
      <w:r>
        <w:rPr>
          <w:u w:val="single"/>
        </w:rPr>
        <w:t xml:space="preserve">  </w:t>
      </w:r>
      <w:r>
        <w:rPr>
          <w:rFonts w:hint="eastAsia"/>
        </w:rPr>
        <w:t>弹性。当某商品的价格下降</w:t>
      </w:r>
      <w:r>
        <w:t>5</w:t>
      </w:r>
      <w:r>
        <w:rPr>
          <w:rFonts w:hint="eastAsia"/>
        </w:rPr>
        <w:t>％而需求量增加2％时，该商品属于需求</w:t>
      </w:r>
      <w:r>
        <w:rPr>
          <w:u w:val="single"/>
        </w:rPr>
        <w:t xml:space="preserve"> </w:t>
      </w:r>
      <w:r>
        <w:rPr>
          <w:rFonts w:hint="eastAsia"/>
          <w:u w:val="single"/>
        </w:rPr>
        <w:t xml:space="preserve">  </w:t>
      </w:r>
      <w:r>
        <w:rPr>
          <w:rFonts w:hint="eastAsia"/>
          <w:b/>
          <w:sz w:val="18"/>
          <w:szCs w:val="18"/>
          <w:u w:val="single"/>
        </w:rPr>
        <w:t>价格弧</w:t>
      </w:r>
      <w:r>
        <w:rPr>
          <w:u w:val="single"/>
        </w:rPr>
        <w:t xml:space="preserve">  </w:t>
      </w:r>
      <w:r>
        <w:rPr>
          <w:rFonts w:hint="eastAsia"/>
        </w:rPr>
        <w:t>弹性。</w:t>
      </w:r>
    </w:p>
    <w:p>
      <w:pPr>
        <w:pStyle w:val="2"/>
        <w:ind w:firstLine="425"/>
      </w:pPr>
      <w:r>
        <w:t>1</w:t>
      </w:r>
      <w:r>
        <w:rPr>
          <w:rFonts w:hint="eastAsia"/>
        </w:rPr>
        <w:t>1</w:t>
      </w:r>
      <w:r>
        <w:t>．</w:t>
      </w:r>
      <w:r>
        <w:rPr>
          <w:rFonts w:hint="eastAsia"/>
        </w:rPr>
        <w:t>如果交叉弹性为负值，则两种商品为</w:t>
      </w:r>
      <w:r>
        <w:rPr>
          <w:u w:val="single"/>
        </w:rPr>
        <w:t xml:space="preserve">  </w:t>
      </w:r>
      <w:r>
        <w:rPr>
          <w:rFonts w:hint="eastAsia"/>
          <w:b/>
          <w:sz w:val="18"/>
          <w:szCs w:val="18"/>
          <w:u w:val="single"/>
        </w:rPr>
        <w:t>互补</w:t>
      </w:r>
      <w:r>
        <w:rPr>
          <w:rFonts w:hint="eastAsia"/>
          <w:u w:val="single"/>
        </w:rPr>
        <w:t xml:space="preserve"> </w:t>
      </w:r>
      <w:r>
        <w:rPr>
          <w:u w:val="single"/>
        </w:rPr>
        <w:t xml:space="preserve">  </w:t>
      </w:r>
      <w:r>
        <w:rPr>
          <w:rFonts w:hint="eastAsia"/>
        </w:rPr>
        <w:t>关系。</w:t>
      </w:r>
    </w:p>
    <w:p>
      <w:pPr>
        <w:pStyle w:val="2"/>
        <w:ind w:firstLine="425"/>
      </w:pPr>
      <w:r>
        <w:rPr>
          <w:rFonts w:hint="eastAsia"/>
        </w:rPr>
        <w:t>12</w:t>
      </w:r>
      <w:r>
        <w:t>．</w:t>
      </w:r>
      <w:r>
        <w:rPr>
          <w:rFonts w:hint="eastAsia"/>
        </w:rPr>
        <w:t>能够做到薄利多销的商品是需求</w:t>
      </w:r>
      <w:r>
        <w:rPr>
          <w:u w:val="single"/>
        </w:rPr>
        <w:t xml:space="preserve">   </w:t>
      </w:r>
      <w:r>
        <w:rPr>
          <w:rFonts w:hint="eastAsia"/>
          <w:b/>
          <w:sz w:val="18"/>
          <w:szCs w:val="18"/>
          <w:u w:val="single"/>
        </w:rPr>
        <w:t>富有</w:t>
      </w:r>
      <w:r>
        <w:rPr>
          <w:u w:val="single"/>
        </w:rPr>
        <w:t xml:space="preserve">  </w:t>
      </w:r>
      <w:r>
        <w:rPr>
          <w:rFonts w:hint="eastAsia"/>
        </w:rPr>
        <w:t>弹性的商品。</w:t>
      </w:r>
    </w:p>
    <w:p>
      <w:pPr>
        <w:pStyle w:val="2"/>
        <w:ind w:firstLine="425"/>
      </w:pPr>
      <w:r>
        <w:rPr>
          <w:rFonts w:hint="eastAsia"/>
        </w:rPr>
        <w:t>13</w:t>
      </w:r>
      <w:r>
        <w:t>．</w:t>
      </w:r>
      <w:r>
        <w:rPr>
          <w:rFonts w:hint="eastAsia"/>
        </w:rPr>
        <w:t>如果某种商品需求缺乏弹性而供给富有弹性，则税收就主要落在</w:t>
      </w:r>
      <w:r>
        <w:rPr>
          <w:u w:val="single"/>
        </w:rPr>
        <w:t xml:space="preserve"> </w:t>
      </w:r>
      <w:r>
        <w:rPr>
          <w:rFonts w:hint="eastAsia"/>
          <w:b/>
          <w:sz w:val="18"/>
          <w:szCs w:val="18"/>
          <w:u w:val="single"/>
        </w:rPr>
        <w:t>消费者</w:t>
      </w:r>
      <w:r>
        <w:rPr>
          <w:u w:val="single"/>
        </w:rPr>
        <w:t xml:space="preserve"> </w:t>
      </w:r>
      <w:r>
        <w:rPr>
          <w:rFonts w:hint="eastAsia"/>
        </w:rPr>
        <w:t>身上。</w:t>
      </w:r>
    </w:p>
    <w:p>
      <w:r>
        <w:rPr>
          <w:rFonts w:hint="eastAsia"/>
        </w:rPr>
        <w:tab/>
      </w:r>
      <w:r>
        <w:rPr>
          <w:rFonts w:hint="eastAsia"/>
        </w:rPr>
        <w:t>14</w:t>
      </w:r>
      <w:r>
        <w:t>．</w:t>
      </w:r>
      <w:r>
        <w:rPr>
          <w:rFonts w:hint="eastAsia"/>
        </w:rPr>
        <w:t>基数效用论采用的是</w:t>
      </w:r>
      <w:r>
        <w:rPr>
          <w:u w:val="single"/>
        </w:rPr>
        <w:t xml:space="preserve">  </w:t>
      </w:r>
      <w:r>
        <w:rPr>
          <w:rFonts w:hint="eastAsia"/>
          <w:b/>
          <w:sz w:val="18"/>
          <w:szCs w:val="18"/>
          <w:u w:val="single"/>
        </w:rPr>
        <w:t>边际效用</w:t>
      </w:r>
      <w:r>
        <w:rPr>
          <w:u w:val="single"/>
        </w:rPr>
        <w:t xml:space="preserve">  </w:t>
      </w:r>
      <w:r>
        <w:rPr>
          <w:rFonts w:hint="eastAsia"/>
        </w:rPr>
        <w:t>分析法，序数效用论采用的是</w:t>
      </w:r>
      <w:r>
        <w:rPr>
          <w:u w:val="single"/>
        </w:rPr>
        <w:t xml:space="preserve">  </w:t>
      </w:r>
      <w:r>
        <w:rPr>
          <w:rFonts w:hint="eastAsia"/>
          <w:b/>
          <w:sz w:val="18"/>
          <w:szCs w:val="18"/>
          <w:u w:val="single"/>
        </w:rPr>
        <w:t>无差异曲线</w:t>
      </w:r>
      <w:r>
        <w:rPr>
          <w:u w:val="single"/>
        </w:rPr>
        <w:t xml:space="preserve"> </w:t>
      </w:r>
      <w:r>
        <w:rPr>
          <w:rFonts w:hint="eastAsia"/>
        </w:rPr>
        <w:t>分析法。</w:t>
      </w:r>
    </w:p>
    <w:p>
      <w:pPr>
        <w:pStyle w:val="2"/>
        <w:ind w:firstLine="425"/>
      </w:pPr>
      <w:r>
        <w:rPr>
          <w:rFonts w:hint="eastAsia"/>
        </w:rPr>
        <w:t>15．如果把无差异曲线与消费可能线合在一个图上，那么消费可能线必定与无数条无差异曲线中的一条相切于一点，在这个切点上就实现了</w:t>
      </w:r>
      <w:r>
        <w:rPr>
          <w:u w:val="single"/>
        </w:rPr>
        <w:t xml:space="preserve">   </w:t>
      </w:r>
      <w:r>
        <w:rPr>
          <w:rFonts w:hint="eastAsia"/>
          <w:u w:val="single"/>
        </w:rPr>
        <w:t xml:space="preserve">  </w:t>
      </w:r>
      <w:r>
        <w:rPr>
          <w:rFonts w:hint="eastAsia"/>
          <w:b/>
          <w:sz w:val="18"/>
          <w:szCs w:val="18"/>
          <w:u w:val="single"/>
        </w:rPr>
        <w:t>消费者均衡</w:t>
      </w:r>
      <w:r>
        <w:rPr>
          <w:u w:val="single"/>
        </w:rPr>
        <w:t xml:space="preserve"> </w:t>
      </w:r>
      <w:r>
        <w:rPr>
          <w:rFonts w:hint="eastAsia"/>
        </w:rPr>
        <w:t>。</w:t>
      </w:r>
    </w:p>
    <w:p>
      <w:pPr>
        <w:pStyle w:val="2"/>
        <w:ind w:firstLine="425"/>
      </w:pPr>
      <w:r>
        <w:rPr>
          <w:rFonts w:hint="eastAsia"/>
        </w:rPr>
        <w:t>16．消费者愿意对某种物品所支付的价格与他实际支付的价格的差额称为</w:t>
      </w:r>
      <w:r>
        <w:rPr>
          <w:u w:val="single"/>
        </w:rPr>
        <w:t xml:space="preserve">  </w:t>
      </w:r>
      <w:r>
        <w:rPr>
          <w:rFonts w:hint="eastAsia"/>
          <w:b/>
          <w:sz w:val="18"/>
          <w:szCs w:val="18"/>
          <w:u w:val="single"/>
        </w:rPr>
        <w:t>消费者剩余</w:t>
      </w:r>
      <w:r>
        <w:rPr>
          <w:rFonts w:hint="eastAsia"/>
          <w:u w:val="single"/>
        </w:rPr>
        <w:t xml:space="preserve"> </w:t>
      </w:r>
      <w:r>
        <w:rPr>
          <w:u w:val="single"/>
        </w:rPr>
        <w:t xml:space="preserve"> </w:t>
      </w:r>
      <w:r>
        <w:rPr>
          <w:rFonts w:hint="eastAsia"/>
        </w:rPr>
        <w:t>。</w:t>
      </w:r>
    </w:p>
    <w:p>
      <w:pPr>
        <w:pStyle w:val="2"/>
        <w:ind w:firstLine="425"/>
      </w:pPr>
      <w:r>
        <w:rPr>
          <w:rFonts w:hint="eastAsia"/>
        </w:rPr>
        <w:t>17</w:t>
      </w:r>
      <w:r>
        <w:t>．</w:t>
      </w:r>
      <w:r>
        <w:rPr>
          <w:rFonts w:hint="eastAsia"/>
        </w:rPr>
        <w:t>技术效率是</w:t>
      </w:r>
      <w:r>
        <w:rPr>
          <w:u w:val="single"/>
        </w:rPr>
        <w:t xml:space="preserve"> </w:t>
      </w:r>
      <w:r>
        <w:rPr>
          <w:rFonts w:hint="eastAsia"/>
          <w:b/>
          <w:sz w:val="18"/>
          <w:szCs w:val="18"/>
          <w:u w:val="single"/>
        </w:rPr>
        <w:t>投入的生产要素与产量</w:t>
      </w:r>
      <w:r>
        <w:rPr>
          <w:u w:val="single"/>
        </w:rPr>
        <w:t xml:space="preserve"> </w:t>
      </w:r>
      <w:r>
        <w:rPr>
          <w:rFonts w:hint="eastAsia"/>
        </w:rPr>
        <w:t>的关系，经济效率是</w:t>
      </w:r>
      <w:r>
        <w:rPr>
          <w:u w:val="single"/>
        </w:rPr>
        <w:t xml:space="preserve"> </w:t>
      </w:r>
      <w:r>
        <w:rPr>
          <w:rFonts w:hint="eastAsia"/>
          <w:b/>
          <w:sz w:val="18"/>
          <w:szCs w:val="18"/>
          <w:u w:val="single"/>
        </w:rPr>
        <w:t>成本与收益</w:t>
      </w:r>
      <w:r>
        <w:rPr>
          <w:u w:val="single"/>
        </w:rPr>
        <w:t xml:space="preserve">  </w:t>
      </w:r>
      <w:r>
        <w:rPr>
          <w:rFonts w:hint="eastAsia"/>
        </w:rPr>
        <w:t>的关系。</w:t>
      </w:r>
    </w:p>
    <w:p>
      <w:pPr>
        <w:pStyle w:val="2"/>
        <w:ind w:firstLine="425"/>
      </w:pPr>
      <w:r>
        <w:rPr>
          <w:rFonts w:hint="eastAsia"/>
        </w:rPr>
        <w:t>18</w:t>
      </w:r>
      <w:r>
        <w:t>．</w:t>
      </w:r>
      <w:r>
        <w:rPr>
          <w:rFonts w:hint="eastAsia"/>
        </w:rPr>
        <w:t>代理人在不违背合约的情况下，以违背委托人的利益为代价来实现自己的利益，代理人的这种行为被称为</w:t>
      </w:r>
      <w:r>
        <w:rPr>
          <w:u w:val="single"/>
        </w:rPr>
        <w:t xml:space="preserve"> </w:t>
      </w:r>
      <w:r>
        <w:rPr>
          <w:rFonts w:hint="eastAsia"/>
          <w:b/>
          <w:sz w:val="18"/>
          <w:szCs w:val="18"/>
          <w:u w:val="single"/>
        </w:rPr>
        <w:t>机会主义</w:t>
      </w:r>
      <w:r>
        <w:rPr>
          <w:u w:val="single"/>
        </w:rPr>
        <w:t xml:space="preserve"> </w:t>
      </w:r>
      <w:r>
        <w:rPr>
          <w:rFonts w:hint="eastAsia"/>
        </w:rPr>
        <w:t>。</w:t>
      </w:r>
    </w:p>
    <w:p>
      <w:pPr>
        <w:pStyle w:val="2"/>
        <w:ind w:firstLine="425"/>
      </w:pPr>
      <w:r>
        <w:rPr>
          <w:rFonts w:hint="eastAsia"/>
        </w:rPr>
        <w:t>19</w:t>
      </w:r>
      <w:r>
        <w:t>．</w:t>
      </w:r>
      <w:r>
        <w:rPr>
          <w:rFonts w:hint="eastAsia"/>
        </w:rPr>
        <w:t>总产量曲线、平均产量曲线、边际产量曲线都是先上升而后下降，这反映了</w:t>
      </w:r>
      <w:r>
        <w:rPr>
          <w:u w:val="single"/>
        </w:rPr>
        <w:t xml:space="preserve"> </w:t>
      </w:r>
      <w:r>
        <w:rPr>
          <w:rFonts w:hint="eastAsia"/>
          <w:b/>
          <w:sz w:val="18"/>
          <w:szCs w:val="18"/>
          <w:u w:val="single"/>
        </w:rPr>
        <w:t>边际产量递减</w:t>
      </w:r>
      <w:r>
        <w:rPr>
          <w:u w:val="single"/>
        </w:rPr>
        <w:t xml:space="preserve">  </w:t>
      </w:r>
      <w:r>
        <w:rPr>
          <w:rFonts w:hint="eastAsia"/>
        </w:rPr>
        <w:t>规律。</w:t>
      </w:r>
    </w:p>
    <w:p>
      <w:pPr>
        <w:ind w:firstLine="425"/>
      </w:pPr>
      <w:r>
        <w:rPr>
          <w:rFonts w:hint="eastAsia"/>
        </w:rPr>
        <w:t>20． 边际产量曲线与平均产量曲线相交于</w:t>
      </w:r>
      <w:r>
        <w:rPr>
          <w:u w:val="single"/>
        </w:rPr>
        <w:t xml:space="preserve"> </w:t>
      </w:r>
      <w:r>
        <w:rPr>
          <w:rFonts w:hint="eastAsia"/>
          <w:b/>
          <w:sz w:val="18"/>
          <w:szCs w:val="18"/>
          <w:u w:val="single"/>
        </w:rPr>
        <w:t>平均产量</w:t>
      </w:r>
      <w:r>
        <w:rPr>
          <w:u w:val="single"/>
        </w:rPr>
        <w:t xml:space="preserve">  </w:t>
      </w:r>
      <w:r>
        <w:rPr>
          <w:rFonts w:hint="eastAsia"/>
        </w:rPr>
        <w:t>曲线的最高点。</w:t>
      </w:r>
    </w:p>
    <w:p>
      <w:pPr>
        <w:ind w:firstLine="425"/>
      </w:pPr>
      <w:r>
        <w:rPr>
          <w:rFonts w:hint="eastAsia"/>
        </w:rPr>
        <w:t>21</w:t>
      </w:r>
      <w:r>
        <w:t>．</w:t>
      </w:r>
      <w:r>
        <w:rPr>
          <w:rFonts w:hint="eastAsia"/>
        </w:rPr>
        <w:t>适度规模就是指生产规模的扩大正好使</w:t>
      </w:r>
      <w:r>
        <w:rPr>
          <w:u w:val="single"/>
        </w:rPr>
        <w:t xml:space="preserve">  </w:t>
      </w:r>
      <w:r>
        <w:rPr>
          <w:rFonts w:hint="eastAsia"/>
          <w:b/>
          <w:sz w:val="18"/>
          <w:szCs w:val="18"/>
          <w:u w:val="single"/>
        </w:rPr>
        <w:t>收益递增</w:t>
      </w:r>
      <w:r>
        <w:rPr>
          <w:u w:val="single"/>
        </w:rPr>
        <w:t xml:space="preserve"> </w:t>
      </w:r>
      <w:r>
        <w:rPr>
          <w:rFonts w:hint="eastAsia"/>
        </w:rPr>
        <w:t>达到最大。</w:t>
      </w:r>
    </w:p>
    <w:p>
      <w:pPr>
        <w:pStyle w:val="2"/>
        <w:ind w:firstLine="425"/>
      </w:pPr>
      <w:r>
        <w:rPr>
          <w:rFonts w:hint="eastAsia"/>
        </w:rPr>
        <w:t>22</w:t>
      </w:r>
      <w:r>
        <w:t>．</w:t>
      </w:r>
      <w:r>
        <w:rPr>
          <w:rFonts w:hint="eastAsia"/>
        </w:rPr>
        <w:t>不同的等成本线与不同的等产量线相切，形成不同的生产要素最适组合点，将这些点连接在一起就可得出</w:t>
      </w:r>
      <w:r>
        <w:rPr>
          <w:u w:val="single"/>
        </w:rPr>
        <w:t xml:space="preserve">  </w:t>
      </w:r>
      <w:r>
        <w:rPr>
          <w:rFonts w:hint="eastAsia"/>
          <w:b/>
          <w:sz w:val="18"/>
          <w:szCs w:val="18"/>
          <w:u w:val="single"/>
        </w:rPr>
        <w:t>扩张</w:t>
      </w:r>
      <w:r>
        <w:rPr>
          <w:rFonts w:hint="eastAsia"/>
          <w:u w:val="single"/>
        </w:rPr>
        <w:t xml:space="preserve"> </w:t>
      </w:r>
      <w:r>
        <w:rPr>
          <w:u w:val="single"/>
        </w:rPr>
        <w:t xml:space="preserve">  </w:t>
      </w:r>
      <w:r>
        <w:rPr>
          <w:rFonts w:hint="eastAsia"/>
        </w:rPr>
        <w:t>线。</w:t>
      </w:r>
    </w:p>
    <w:p>
      <w:pPr>
        <w:pStyle w:val="2"/>
        <w:ind w:firstLine="425"/>
      </w:pPr>
    </w:p>
    <w:p>
      <w:pPr>
        <w:rPr>
          <w:b/>
        </w:rPr>
      </w:pPr>
      <w:r>
        <w:rPr>
          <w:rFonts w:hint="eastAsia"/>
          <w:b/>
        </w:rPr>
        <w:tab/>
      </w:r>
      <w:r>
        <w:rPr>
          <w:rFonts w:hint="eastAsia"/>
          <w:b/>
        </w:rPr>
        <w:t>二、选择题(20分)</w:t>
      </w:r>
    </w:p>
    <w:p>
      <w:pPr>
        <w:ind w:firstLine="426"/>
      </w:pPr>
      <w:r>
        <w:rPr>
          <w:rFonts w:hint="eastAsia"/>
        </w:rPr>
        <w:t>1．稀缺性的存在意味着：（　</w:t>
      </w:r>
      <w:r>
        <w:rPr>
          <w:rFonts w:hint="eastAsia"/>
          <w:lang w:val="en-US" w:eastAsia="zh-CN"/>
        </w:rPr>
        <w:t>D</w:t>
      </w:r>
      <w:r>
        <w:t>　）</w:t>
      </w:r>
    </w:p>
    <w:p>
      <w:pPr>
        <w:ind w:firstLine="426"/>
      </w:pPr>
      <w:r>
        <w:t xml:space="preserve"> A．</w:t>
      </w:r>
      <w:r>
        <w:rPr>
          <w:rFonts w:hint="eastAsia"/>
        </w:rPr>
        <w:t>竞争是不好的，必须消灭它</w:t>
      </w:r>
      <w:r>
        <w:t xml:space="preserve">              B．</w:t>
      </w:r>
      <w:r>
        <w:rPr>
          <w:rFonts w:hint="eastAsia"/>
        </w:rPr>
        <w:t>政府必须干预经济</w:t>
      </w:r>
    </w:p>
    <w:p>
      <w:pPr>
        <w:ind w:firstLine="426"/>
      </w:pPr>
      <w:r>
        <w:t xml:space="preserve"> C．</w:t>
      </w:r>
      <w:r>
        <w:rPr>
          <w:rFonts w:hint="eastAsia"/>
        </w:rPr>
        <w:t>不能让自由市场来作重要的决策</w:t>
      </w:r>
      <w:r>
        <w:t xml:space="preserve">    </w:t>
      </w:r>
      <w:r>
        <w:rPr>
          <w:rFonts w:hint="eastAsia"/>
        </w:rPr>
        <w:t xml:space="preserve">      </w:t>
      </w:r>
      <w:r>
        <w:t>D．</w:t>
      </w:r>
      <w:r>
        <w:rPr>
          <w:rFonts w:hint="eastAsia"/>
        </w:rPr>
        <w:t xml:space="preserve"> 决策者必须作出选择</w:t>
      </w:r>
    </w:p>
    <w:p>
      <w:pPr>
        <w:ind w:firstLine="426"/>
      </w:pPr>
      <w:r>
        <w:rPr>
          <w:rFonts w:hint="eastAsia"/>
        </w:rPr>
        <w:t>2．下列哪一项属于规范方法的命题？（　</w:t>
      </w:r>
      <w:r>
        <w:rPr>
          <w:rFonts w:hint="eastAsia"/>
          <w:lang w:val="en-US" w:eastAsia="zh-CN"/>
        </w:rPr>
        <w:t>D</w:t>
      </w:r>
      <w:r>
        <w:t>　）</w:t>
      </w:r>
    </w:p>
    <w:p>
      <w:pPr>
        <w:ind w:firstLine="426"/>
      </w:pPr>
      <w:r>
        <w:t xml:space="preserve"> A．20</w:t>
      </w:r>
      <w:r>
        <w:rPr>
          <w:rFonts w:hint="eastAsia"/>
        </w:rPr>
        <w:t>世纪</w:t>
      </w:r>
      <w:r>
        <w:t>80</w:t>
      </w:r>
      <w:r>
        <w:rPr>
          <w:rFonts w:hint="eastAsia"/>
        </w:rPr>
        <w:t>年代的高预算赤字导致了贸易逆差</w:t>
      </w:r>
      <w:r>
        <w:tab/>
      </w:r>
      <w:r>
        <w:t xml:space="preserve"> B．</w:t>
      </w:r>
      <w:r>
        <w:rPr>
          <w:rFonts w:hint="eastAsia"/>
        </w:rPr>
        <w:t>低利率会刺激投资</w:t>
      </w:r>
    </w:p>
    <w:p>
      <w:pPr>
        <w:ind w:firstLine="426"/>
      </w:pPr>
      <w:r>
        <w:t xml:space="preserve"> C．</w:t>
      </w:r>
      <w:r>
        <w:rPr>
          <w:rFonts w:hint="eastAsia"/>
        </w:rPr>
        <w:t>扩张的财政政策会降低利率</w:t>
      </w:r>
      <w:r>
        <w:tab/>
      </w:r>
      <w:r>
        <w:tab/>
      </w:r>
      <w:r>
        <w:tab/>
      </w:r>
      <w:r>
        <w:tab/>
      </w:r>
      <w:r>
        <w:t xml:space="preserve"> D．</w:t>
      </w:r>
      <w:r>
        <w:rPr>
          <w:rFonts w:hint="eastAsia"/>
        </w:rPr>
        <w:t>应该降低利率以刺激投资</w:t>
      </w:r>
    </w:p>
    <w:p>
      <w:pPr>
        <w:ind w:firstLine="426"/>
      </w:pPr>
    </w:p>
    <w:p>
      <w:pPr>
        <w:ind w:firstLine="426"/>
      </w:pPr>
      <w:r>
        <w:rPr>
          <w:rFonts w:hint="eastAsia"/>
        </w:rPr>
        <w:t>3．光盘价格上升的替代效应是：（　</w:t>
      </w:r>
      <w:r>
        <w:rPr>
          <w:rFonts w:hint="eastAsia"/>
          <w:lang w:val="en-US" w:eastAsia="zh-CN"/>
        </w:rPr>
        <w:t>A</w:t>
      </w:r>
      <w:r>
        <w:t>　）</w:t>
      </w:r>
    </w:p>
    <w:p>
      <w:pPr>
        <w:ind w:firstLine="426"/>
      </w:pPr>
      <w:r>
        <w:t xml:space="preserve"> A．</w:t>
      </w:r>
      <w:r>
        <w:rPr>
          <w:rFonts w:hint="eastAsia"/>
        </w:rPr>
        <w:t>光盘价格相对其他商品价格的上升对光盘需求的影响</w:t>
      </w:r>
    </w:p>
    <w:p>
      <w:pPr>
        <w:ind w:firstLine="426"/>
      </w:pPr>
      <w:r>
        <w:t xml:space="preserve"> B．</w:t>
      </w:r>
      <w:r>
        <w:rPr>
          <w:rFonts w:hint="eastAsia"/>
        </w:rPr>
        <w:t>光盘价格上升引起光盘供给的增加</w:t>
      </w:r>
    </w:p>
    <w:p>
      <w:pPr>
        <w:ind w:firstLine="426"/>
      </w:pPr>
      <w:r>
        <w:t xml:space="preserve"> C．</w:t>
      </w:r>
      <w:r>
        <w:rPr>
          <w:rFonts w:hint="eastAsia"/>
        </w:rPr>
        <w:t>光盘需求的价格弹性</w:t>
      </w:r>
    </w:p>
    <w:p>
      <w:pPr>
        <w:ind w:firstLine="426"/>
      </w:pPr>
      <w:r>
        <w:t xml:space="preserve"> D．</w:t>
      </w:r>
      <w:r>
        <w:rPr>
          <w:rFonts w:hint="eastAsia"/>
        </w:rPr>
        <w:t>光盘价格上升带来的消费者实际收入减少对光盘需求的影响</w:t>
      </w:r>
    </w:p>
    <w:p>
      <w:pPr>
        <w:ind w:firstLine="426"/>
      </w:pPr>
    </w:p>
    <w:p>
      <w:pPr>
        <w:ind w:firstLine="426"/>
      </w:pPr>
      <w:r>
        <w:rPr>
          <w:rFonts w:hint="eastAsia"/>
        </w:rPr>
        <w:t>4．供给曲线向右上方倾斜，表示表示当一种商品价格</w:t>
      </w:r>
      <w:r>
        <w:t>__</w:t>
      </w:r>
      <w:r>
        <w:rPr>
          <w:rFonts w:hint="eastAsia"/>
          <w:u w:val="single"/>
          <w:lang w:val="en-US" w:eastAsia="zh-CN"/>
        </w:rPr>
        <w:t xml:space="preserve">A   </w:t>
      </w:r>
      <w:r>
        <w:t>_</w:t>
      </w:r>
      <w:r>
        <w:rPr>
          <w:rFonts w:hint="eastAsia"/>
        </w:rPr>
        <w:t>时，它的供给量</w:t>
      </w:r>
      <w:r>
        <w:t>_</w:t>
      </w:r>
      <w:r>
        <w:rPr>
          <w:rFonts w:hint="eastAsia"/>
          <w:u w:val="single"/>
          <w:lang w:val="en-US" w:eastAsia="zh-CN"/>
        </w:rPr>
        <w:t xml:space="preserve">   </w:t>
      </w:r>
      <w:r>
        <w:rPr>
          <w:rFonts w:hint="eastAsia"/>
          <w:u w:val="single"/>
          <w:lang w:val="en-US" w:eastAsia="zh-CN"/>
        </w:rPr>
        <w:t xml:space="preserve">C </w:t>
      </w:r>
      <w:r>
        <w:t>_</w:t>
      </w:r>
      <w:r>
        <w:rPr>
          <w:rFonts w:hint="eastAsia"/>
        </w:rPr>
        <w:t>：（　</w:t>
      </w:r>
      <w:r>
        <w:t>　　）</w:t>
      </w:r>
    </w:p>
    <w:p>
      <w:pPr>
        <w:ind w:firstLine="426"/>
      </w:pPr>
      <w:r>
        <w:t xml:space="preserve"> A．</w:t>
      </w:r>
      <w:r>
        <w:rPr>
          <w:rFonts w:hint="eastAsia"/>
        </w:rPr>
        <w:t>上升，不变</w:t>
      </w:r>
      <w:r>
        <w:t>B．</w:t>
      </w:r>
      <w:r>
        <w:rPr>
          <w:rFonts w:hint="eastAsia"/>
        </w:rPr>
        <w:t>上升，减少</w:t>
      </w:r>
      <w:r>
        <w:t xml:space="preserve"> C．</w:t>
      </w:r>
      <w:r>
        <w:rPr>
          <w:rFonts w:hint="eastAsia"/>
        </w:rPr>
        <w:t>上升，增加</w:t>
      </w:r>
      <w:r>
        <w:t>D．</w:t>
      </w:r>
      <w:r>
        <w:rPr>
          <w:rFonts w:hint="eastAsia"/>
        </w:rPr>
        <w:t>下降，增加</w:t>
      </w:r>
    </w:p>
    <w:p>
      <w:pPr>
        <w:ind w:firstLine="426"/>
      </w:pPr>
    </w:p>
    <w:p>
      <w:pPr>
        <w:ind w:firstLine="426"/>
      </w:pPr>
      <w:r>
        <w:rPr>
          <w:rFonts w:hint="eastAsia"/>
        </w:rPr>
        <w:t>5．何种情况下会存在供给大于需求？（　</w:t>
      </w:r>
      <w:r>
        <w:rPr>
          <w:rFonts w:hint="eastAsia"/>
          <w:lang w:val="en-US" w:eastAsia="zh-CN"/>
        </w:rPr>
        <w:t>C</w:t>
      </w:r>
      <w:r>
        <w:t>　）</w:t>
      </w:r>
    </w:p>
    <w:p>
      <w:pPr>
        <w:ind w:firstLine="426"/>
      </w:pPr>
      <w:r>
        <w:t xml:space="preserve"> A．</w:t>
      </w:r>
      <w:r>
        <w:rPr>
          <w:rFonts w:hint="eastAsia"/>
        </w:rPr>
        <w:t>实际价格低于均衡价格</w:t>
      </w:r>
      <w:r>
        <w:t xml:space="preserve"> B．</w:t>
      </w:r>
      <w:r>
        <w:rPr>
          <w:rFonts w:hint="eastAsia"/>
        </w:rPr>
        <w:t>实际价格等于均衡价格</w:t>
      </w:r>
    </w:p>
    <w:p>
      <w:pPr>
        <w:ind w:firstLine="426"/>
      </w:pPr>
      <w:r>
        <w:t xml:space="preserve"> C．</w:t>
      </w:r>
      <w:r>
        <w:rPr>
          <w:rFonts w:hint="eastAsia"/>
        </w:rPr>
        <w:t>实际价格高于均衡价格</w:t>
      </w:r>
      <w:r>
        <w:t xml:space="preserve"> D．</w:t>
      </w:r>
      <w:r>
        <w:rPr>
          <w:rFonts w:hint="eastAsia"/>
        </w:rPr>
        <w:t>消除了稀缺性</w:t>
      </w:r>
    </w:p>
    <w:p>
      <w:pPr>
        <w:ind w:firstLine="426"/>
      </w:pPr>
    </w:p>
    <w:p>
      <w:pPr>
        <w:ind w:firstLine="426"/>
      </w:pPr>
      <w:r>
        <w:rPr>
          <w:rFonts w:hint="eastAsia"/>
        </w:rPr>
        <w:t>6．一种商品的需求曲线向右下方倾斜，如果生产该种商品的生产要素的价格上升，那么：（　</w:t>
      </w:r>
      <w:r>
        <w:rPr>
          <w:rFonts w:hint="eastAsia"/>
          <w:lang w:val="en-US" w:eastAsia="zh-CN"/>
        </w:rPr>
        <w:t>C</w:t>
      </w:r>
      <w:r>
        <w:t>　）</w:t>
      </w:r>
    </w:p>
    <w:p>
      <w:pPr>
        <w:ind w:firstLine="426"/>
      </w:pPr>
      <w:r>
        <w:rPr>
          <w:rFonts w:hint="eastAsia"/>
        </w:rPr>
        <w:t xml:space="preserve"> </w:t>
      </w:r>
      <w:r>
        <w:t>A．</w:t>
      </w:r>
      <w:r>
        <w:rPr>
          <w:rFonts w:hint="eastAsia"/>
        </w:rPr>
        <w:t xml:space="preserve">均衡数量增加，均衡价格上升    </w:t>
      </w:r>
      <w:r>
        <w:t>B．</w:t>
      </w:r>
      <w:r>
        <w:rPr>
          <w:rFonts w:hint="eastAsia"/>
        </w:rPr>
        <w:t>均衡数量增加，均衡价格下降</w:t>
      </w:r>
    </w:p>
    <w:p>
      <w:pPr>
        <w:ind w:firstLine="426"/>
      </w:pPr>
      <w:r>
        <w:rPr>
          <w:rFonts w:hint="eastAsia"/>
        </w:rPr>
        <w:t xml:space="preserve"> </w:t>
      </w:r>
      <w:r>
        <w:t>C．</w:t>
      </w:r>
      <w:r>
        <w:rPr>
          <w:rFonts w:hint="eastAsia"/>
        </w:rPr>
        <w:t xml:space="preserve">均衡数量减少，均衡价格上升    </w:t>
      </w:r>
      <w:r>
        <w:t>D．</w:t>
      </w:r>
      <w:r>
        <w:rPr>
          <w:rFonts w:hint="eastAsia"/>
        </w:rPr>
        <w:t>均衡数量减少，均衡价格下降</w:t>
      </w:r>
    </w:p>
    <w:p>
      <w:pPr>
        <w:ind w:firstLine="426"/>
      </w:pPr>
    </w:p>
    <w:p>
      <w:pPr>
        <w:ind w:firstLine="426"/>
      </w:pPr>
      <w:r>
        <w:rPr>
          <w:rFonts w:hint="eastAsia"/>
        </w:rPr>
        <w:t>7．下面哪一种情况表明存在着价格下限：（　</w:t>
      </w:r>
      <w:r>
        <w:rPr>
          <w:rFonts w:hint="eastAsia"/>
          <w:lang w:val="en-US" w:eastAsia="zh-CN"/>
        </w:rPr>
        <w:t>A</w:t>
      </w:r>
      <w:r>
        <w:t>　）</w:t>
      </w:r>
    </w:p>
    <w:p>
      <w:pPr>
        <w:ind w:firstLine="426"/>
      </w:pPr>
      <w:r>
        <w:t xml:space="preserve"> A．</w:t>
      </w:r>
      <w:r>
        <w:rPr>
          <w:rFonts w:hint="eastAsia"/>
        </w:rPr>
        <w:t>尽管现在供给过剩，但生产者仍在增加供给</w:t>
      </w:r>
    </w:p>
    <w:p>
      <w:pPr>
        <w:ind w:firstLine="426"/>
      </w:pPr>
      <w:r>
        <w:t xml:space="preserve"> B．</w:t>
      </w:r>
      <w:r>
        <w:rPr>
          <w:rFonts w:hint="eastAsia"/>
        </w:rPr>
        <w:t>供求平衡</w:t>
      </w:r>
    </w:p>
    <w:p>
      <w:pPr>
        <w:ind w:firstLine="426"/>
      </w:pPr>
      <w:r>
        <w:t xml:space="preserve"> C．</w:t>
      </w:r>
      <w:r>
        <w:rPr>
          <w:rFonts w:hint="eastAsia"/>
        </w:rPr>
        <w:t>由于供给过剩，消费者已不愿意购买</w:t>
      </w:r>
    </w:p>
    <w:p>
      <w:pPr>
        <w:ind w:firstLine="426"/>
      </w:pPr>
      <w:r>
        <w:t xml:space="preserve"> D．</w:t>
      </w:r>
      <w:r>
        <w:rPr>
          <w:rFonts w:hint="eastAsia"/>
        </w:rPr>
        <w:t>生产者的产品全卖了出去</w:t>
      </w:r>
    </w:p>
    <w:p>
      <w:pPr>
        <w:ind w:firstLine="426"/>
      </w:pPr>
    </w:p>
    <w:p>
      <w:pPr>
        <w:ind w:firstLine="426"/>
      </w:pPr>
      <w:r>
        <w:rPr>
          <w:rFonts w:hint="eastAsia"/>
        </w:rPr>
        <w:t>8．假设一种商品的需求无弹性，如果其供给曲线向左移动，那么：（</w:t>
      </w:r>
      <w:r>
        <w:rPr>
          <w:rFonts w:hint="eastAsia"/>
          <w:lang w:val="en-US" w:eastAsia="zh-CN"/>
        </w:rPr>
        <w:t>C</w:t>
      </w:r>
      <w:r>
        <w:t>　）</w:t>
      </w:r>
    </w:p>
    <w:p>
      <w:pPr>
        <w:ind w:firstLine="426"/>
      </w:pPr>
      <w:r>
        <w:rPr>
          <w:rFonts w:hint="eastAsia"/>
        </w:rPr>
        <w:t xml:space="preserve"> A</w:t>
      </w:r>
      <w:r>
        <w:t>．</w:t>
      </w:r>
      <w:r>
        <w:rPr>
          <w:rFonts w:hint="eastAsia"/>
        </w:rPr>
        <w:t>均衡数量增加，均衡价格保持不变    B</w:t>
      </w:r>
      <w:r>
        <w:t>．</w:t>
      </w:r>
      <w:r>
        <w:rPr>
          <w:rFonts w:hint="eastAsia"/>
        </w:rPr>
        <w:t>均衡数量减少，均衡价格保持不变</w:t>
      </w:r>
    </w:p>
    <w:p>
      <w:pPr>
        <w:ind w:firstLine="426"/>
      </w:pPr>
      <w:r>
        <w:rPr>
          <w:rFonts w:hint="eastAsia"/>
        </w:rPr>
        <w:t xml:space="preserve"> C</w:t>
      </w:r>
      <w:r>
        <w:t>．</w:t>
      </w:r>
      <w:r>
        <w:rPr>
          <w:rFonts w:hint="eastAsia"/>
        </w:rPr>
        <w:t>均衡数量保持不变，均衡价格上升    D</w:t>
      </w:r>
      <w:r>
        <w:t>．</w:t>
      </w:r>
      <w:r>
        <w:rPr>
          <w:rFonts w:hint="eastAsia"/>
        </w:rPr>
        <w:t>均衡数量保持不变，均衡价格下降</w:t>
      </w:r>
    </w:p>
    <w:p>
      <w:pPr>
        <w:ind w:firstLine="426"/>
      </w:pPr>
    </w:p>
    <w:p>
      <w:pPr>
        <w:ind w:firstLine="426"/>
      </w:pPr>
      <w:r>
        <w:rPr>
          <w:rFonts w:hint="eastAsia"/>
        </w:rPr>
        <w:t>9．假设需求的收入弹性系数为</w:t>
      </w:r>
      <w:r>
        <w:t>0．5</w:t>
      </w:r>
      <w:r>
        <w:rPr>
          <w:rFonts w:hint="eastAsia"/>
        </w:rPr>
        <w:t>，那么当收入变动</w:t>
      </w:r>
      <w:r>
        <w:t>5</w:t>
      </w:r>
      <w:r>
        <w:rPr>
          <w:rFonts w:hint="eastAsia"/>
        </w:rPr>
        <w:t>％时，需求量变动：（　</w:t>
      </w:r>
      <w:r>
        <w:rPr>
          <w:rFonts w:hint="eastAsia"/>
          <w:lang w:val="en-US" w:eastAsia="zh-CN"/>
        </w:rPr>
        <w:t>B</w:t>
      </w:r>
      <w:r>
        <w:t>　　）</w:t>
      </w:r>
    </w:p>
    <w:p>
      <w:pPr>
        <w:ind w:firstLine="426"/>
      </w:pPr>
      <w:r>
        <w:rPr>
          <w:rFonts w:hint="eastAsia"/>
        </w:rPr>
        <w:t xml:space="preserve"> </w:t>
      </w:r>
      <w:r>
        <w:t>A．0．5</w:t>
      </w:r>
      <w:r>
        <w:rPr>
          <w:rFonts w:hint="eastAsia"/>
        </w:rPr>
        <w:t>％</w:t>
      </w:r>
      <w:r>
        <w:tab/>
      </w:r>
      <w:r>
        <w:tab/>
      </w:r>
      <w:r>
        <w:t>B．2．5</w:t>
      </w:r>
      <w:r>
        <w:rPr>
          <w:rFonts w:hint="eastAsia"/>
        </w:rPr>
        <w:t>％</w:t>
      </w:r>
      <w:r>
        <w:tab/>
      </w:r>
      <w:r>
        <w:tab/>
      </w:r>
      <w:r>
        <w:t>C．</w:t>
      </w:r>
      <w:r>
        <w:rPr>
          <w:rFonts w:hint="eastAsia"/>
        </w:rPr>
        <w:t>4</w:t>
      </w:r>
      <w:r>
        <w:t>．5</w:t>
      </w:r>
      <w:r>
        <w:rPr>
          <w:rFonts w:hint="eastAsia"/>
        </w:rPr>
        <w:t>％</w:t>
      </w:r>
      <w:r>
        <w:tab/>
      </w:r>
      <w:r>
        <w:tab/>
      </w:r>
      <w:r>
        <w:t>D．</w:t>
      </w:r>
      <w:r>
        <w:rPr>
          <w:rFonts w:hint="eastAsia"/>
        </w:rPr>
        <w:t>5．5％</w:t>
      </w:r>
    </w:p>
    <w:p>
      <w:pPr>
        <w:ind w:firstLine="426"/>
      </w:pPr>
    </w:p>
    <w:p>
      <w:pPr>
        <w:ind w:firstLine="426"/>
      </w:pPr>
      <w:r>
        <w:rPr>
          <w:rFonts w:hint="eastAsia"/>
        </w:rPr>
        <w:t>10．如果一个企业降低其商品价格后发现总收益增加，这意味着该种商品的：（</w:t>
      </w:r>
      <w:r>
        <w:rPr>
          <w:rFonts w:hint="eastAsia"/>
          <w:lang w:val="en-US" w:eastAsia="zh-CN"/>
        </w:rPr>
        <w:t>D</w:t>
      </w:r>
      <w:r>
        <w:t>　　）</w:t>
      </w:r>
    </w:p>
    <w:p>
      <w:pPr>
        <w:ind w:firstLine="426"/>
      </w:pPr>
      <w:r>
        <w:rPr>
          <w:rFonts w:hint="eastAsia"/>
        </w:rPr>
        <w:t xml:space="preserve"> </w:t>
      </w:r>
      <w:r>
        <w:t>A．</w:t>
      </w:r>
      <w:r>
        <w:rPr>
          <w:rFonts w:hint="eastAsia"/>
        </w:rPr>
        <w:t>价格弹性大于</w:t>
      </w:r>
      <w:r>
        <w:t>1</w:t>
      </w:r>
      <w:r>
        <w:tab/>
      </w:r>
      <w:r>
        <w:t>B．</w:t>
      </w:r>
      <w:r>
        <w:rPr>
          <w:rFonts w:hint="eastAsia"/>
        </w:rPr>
        <w:t>收入缺乏弹性</w:t>
      </w:r>
      <w:r>
        <w:tab/>
      </w:r>
      <w:r>
        <w:t>C．</w:t>
      </w:r>
      <w:r>
        <w:rPr>
          <w:rFonts w:hint="eastAsia"/>
        </w:rPr>
        <w:t>需求缺乏弹性</w:t>
      </w:r>
      <w:r>
        <w:tab/>
      </w:r>
      <w:r>
        <w:tab/>
      </w:r>
      <w:r>
        <w:t>D．</w:t>
      </w:r>
      <w:r>
        <w:rPr>
          <w:rFonts w:hint="eastAsia"/>
        </w:rPr>
        <w:t>需求富有弹性</w:t>
      </w:r>
    </w:p>
    <w:p>
      <w:pPr>
        <w:ind w:firstLine="426"/>
      </w:pPr>
    </w:p>
    <w:p>
      <w:pPr>
        <w:ind w:firstLine="426"/>
      </w:pPr>
      <w:r>
        <w:rPr>
          <w:rFonts w:hint="eastAsia"/>
        </w:rPr>
        <w:t>11．商品的边际效用随着商品消费量的增加而（　</w:t>
      </w:r>
      <w:r>
        <w:rPr>
          <w:rFonts w:hint="eastAsia"/>
          <w:lang w:val="en-US" w:eastAsia="zh-CN"/>
        </w:rPr>
        <w:t>B</w:t>
      </w:r>
      <w:r>
        <w:t>　）</w:t>
      </w:r>
    </w:p>
    <w:p>
      <w:pPr>
        <w:ind w:firstLine="426"/>
      </w:pPr>
      <w:r>
        <w:rPr>
          <w:rFonts w:hint="eastAsia"/>
        </w:rPr>
        <w:t xml:space="preserve"> </w:t>
      </w:r>
      <w:r>
        <w:t>A</w:t>
      </w:r>
      <w:r>
        <w:rPr>
          <w:rFonts w:hint="eastAsia"/>
        </w:rPr>
        <w:t>．递增</w:t>
      </w:r>
      <w:r>
        <w:tab/>
      </w:r>
      <w:r>
        <w:tab/>
      </w:r>
      <w:r>
        <w:t>B</w:t>
      </w:r>
      <w:r>
        <w:rPr>
          <w:rFonts w:hint="eastAsia"/>
        </w:rPr>
        <w:t>．递减</w:t>
      </w:r>
      <w:r>
        <w:tab/>
      </w:r>
      <w:r>
        <w:tab/>
      </w:r>
      <w:r>
        <w:t>C</w:t>
      </w:r>
      <w:r>
        <w:rPr>
          <w:rFonts w:hint="eastAsia"/>
        </w:rPr>
        <w:t>．先减后增</w:t>
      </w:r>
      <w:r>
        <w:tab/>
      </w:r>
      <w:r>
        <w:tab/>
      </w:r>
      <w:r>
        <w:t>D</w:t>
      </w:r>
      <w:r>
        <w:rPr>
          <w:rFonts w:hint="eastAsia"/>
        </w:rPr>
        <w:t>．先增后减</w:t>
      </w:r>
    </w:p>
    <w:p>
      <w:pPr>
        <w:ind w:firstLine="426"/>
      </w:pPr>
    </w:p>
    <w:p>
      <w:pPr>
        <w:ind w:firstLine="426"/>
      </w:pPr>
      <w:r>
        <w:rPr>
          <w:rFonts w:hint="eastAsia"/>
        </w:rPr>
        <w:t>12．当无差异曲线与原点成</w:t>
      </w:r>
      <w:r>
        <w:t>90°</w:t>
      </w:r>
      <w:r>
        <w:rPr>
          <w:rFonts w:hint="eastAsia"/>
        </w:rPr>
        <w:t>凸出时，表示相结合的两种商品是：（　</w:t>
      </w:r>
      <w:r>
        <w:rPr>
          <w:rFonts w:hint="eastAsia"/>
          <w:lang w:val="en-US" w:eastAsia="zh-CN"/>
        </w:rPr>
        <w:t>C</w:t>
      </w:r>
      <w:r>
        <w:t>　）</w:t>
      </w:r>
    </w:p>
    <w:p>
      <w:pPr>
        <w:ind w:firstLine="426"/>
      </w:pPr>
      <w:r>
        <w:rPr>
          <w:rFonts w:hint="eastAsia"/>
        </w:rPr>
        <w:t xml:space="preserve"> </w:t>
      </w:r>
      <w:r>
        <w:t>A．</w:t>
      </w:r>
      <w:r>
        <w:rPr>
          <w:rFonts w:hint="eastAsia"/>
        </w:rPr>
        <w:t>完全替代的</w:t>
      </w:r>
      <w:r>
        <w:tab/>
      </w:r>
      <w:r>
        <w:tab/>
      </w:r>
      <w:r>
        <w:t>B．</w:t>
      </w:r>
      <w:r>
        <w:rPr>
          <w:rFonts w:hint="eastAsia"/>
        </w:rPr>
        <w:t>互不相关的</w:t>
      </w:r>
      <w:r>
        <w:tab/>
      </w:r>
      <w:r>
        <w:tab/>
      </w:r>
      <w:r>
        <w:t>C．</w:t>
      </w:r>
      <w:r>
        <w:rPr>
          <w:rFonts w:hint="eastAsia"/>
        </w:rPr>
        <w:t>完全互补的</w:t>
      </w:r>
      <w:r>
        <w:tab/>
      </w:r>
      <w:r>
        <w:tab/>
      </w:r>
      <w:r>
        <w:t>D．</w:t>
      </w:r>
      <w:r>
        <w:rPr>
          <w:rFonts w:hint="eastAsia"/>
        </w:rPr>
        <w:t>不能完全替代</w:t>
      </w:r>
    </w:p>
    <w:p>
      <w:pPr>
        <w:ind w:firstLine="426"/>
      </w:pPr>
    </w:p>
    <w:p>
      <w:pPr>
        <w:ind w:firstLine="426"/>
      </w:pPr>
      <w:r>
        <w:rPr>
          <w:rFonts w:hint="eastAsia"/>
        </w:rPr>
        <w:t>13．现代市场经济中最重要的企业形式是：（　</w:t>
      </w:r>
      <w:r>
        <w:rPr>
          <w:rFonts w:hint="eastAsia"/>
          <w:lang w:val="en-US" w:eastAsia="zh-CN"/>
        </w:rPr>
        <w:t>D</w:t>
      </w:r>
      <w:r>
        <w:t>　）</w:t>
      </w:r>
    </w:p>
    <w:p>
      <w:pPr>
        <w:ind w:firstLine="426"/>
      </w:pPr>
      <w:r>
        <w:rPr>
          <w:rFonts w:hint="eastAsia"/>
        </w:rPr>
        <w:t xml:space="preserve"> </w:t>
      </w:r>
      <w:r>
        <w:t>A．</w:t>
      </w:r>
      <w:r>
        <w:rPr>
          <w:rFonts w:hint="eastAsia"/>
        </w:rPr>
        <w:t xml:space="preserve">单人业主制    </w:t>
      </w:r>
      <w:r>
        <w:t>B．</w:t>
      </w:r>
      <w:r>
        <w:rPr>
          <w:rFonts w:hint="eastAsia"/>
        </w:rPr>
        <w:t xml:space="preserve">多人业主制    </w:t>
      </w:r>
      <w:r>
        <w:t>C．</w:t>
      </w:r>
      <w:r>
        <w:rPr>
          <w:rFonts w:hint="eastAsia"/>
        </w:rPr>
        <w:t xml:space="preserve">合伙制    </w:t>
      </w:r>
      <w:r>
        <w:t>D．</w:t>
      </w:r>
      <w:r>
        <w:rPr>
          <w:rFonts w:hint="eastAsia"/>
        </w:rPr>
        <w:t>股份制公司</w:t>
      </w:r>
    </w:p>
    <w:p>
      <w:pPr>
        <w:ind w:firstLine="426"/>
      </w:pPr>
    </w:p>
    <w:p>
      <w:pPr>
        <w:ind w:firstLine="426"/>
        <w:rPr>
          <w:rFonts w:ascii="宋体" w:hAnsi="宋体"/>
        </w:rPr>
      </w:pPr>
      <w:r>
        <w:rPr>
          <w:rFonts w:hint="eastAsia" w:ascii="宋体" w:hAnsi="宋体"/>
        </w:rPr>
        <w:t>14． 下列说法中错误的一种说法是：</w:t>
      </w:r>
      <w:r>
        <w:rPr>
          <w:rFonts w:hint="eastAsia"/>
        </w:rPr>
        <w:t>（　</w:t>
      </w:r>
      <w:r>
        <w:rPr>
          <w:rFonts w:hint="eastAsia"/>
          <w:lang w:val="en-US" w:eastAsia="zh-CN"/>
        </w:rPr>
        <w:t>B</w:t>
      </w:r>
      <w:r>
        <w:t>　）</w:t>
      </w:r>
    </w:p>
    <w:p>
      <w:pPr>
        <w:ind w:firstLine="359"/>
        <w:rPr>
          <w:rFonts w:ascii="宋体" w:hAnsi="宋体"/>
        </w:rPr>
      </w:pPr>
      <w:r>
        <w:rPr>
          <w:rFonts w:hint="eastAsia" w:ascii="宋体" w:hAnsi="宋体"/>
        </w:rPr>
        <w:t xml:space="preserve">  A．只要总产量减少，边际产量一定是负数</w:t>
      </w:r>
    </w:p>
    <w:p>
      <w:pPr>
        <w:ind w:firstLine="359"/>
        <w:rPr>
          <w:rFonts w:ascii="宋体" w:hAnsi="宋体"/>
        </w:rPr>
      </w:pPr>
      <w:r>
        <w:rPr>
          <w:rFonts w:hint="eastAsia" w:ascii="宋体" w:hAnsi="宋体"/>
        </w:rPr>
        <w:t xml:space="preserve">  B．只要边际产量减少，总产量也一定减少</w:t>
      </w:r>
    </w:p>
    <w:p>
      <w:pPr>
        <w:ind w:firstLine="359"/>
        <w:rPr>
          <w:rFonts w:ascii="宋体" w:hAnsi="宋体"/>
        </w:rPr>
      </w:pPr>
      <w:r>
        <w:rPr>
          <w:rFonts w:hint="eastAsia" w:ascii="宋体" w:hAnsi="宋体"/>
        </w:rPr>
        <w:t xml:space="preserve">  C．边际产量曲线一定在平均产量曲线的最高点与之相交</w:t>
      </w:r>
    </w:p>
    <w:p>
      <w:pPr>
        <w:ind w:firstLine="359"/>
        <w:rPr>
          <w:rFonts w:ascii="宋体" w:hAnsi="宋体"/>
        </w:rPr>
      </w:pPr>
      <w:r>
        <w:rPr>
          <w:rFonts w:hint="eastAsia" w:ascii="宋体" w:hAnsi="宋体"/>
        </w:rPr>
        <w:t xml:space="preserve">  D．只要平均产量增加，边际产量就大于平均产量</w:t>
      </w:r>
    </w:p>
    <w:p>
      <w:pPr>
        <w:ind w:firstLine="359"/>
        <w:rPr>
          <w:rFonts w:ascii="宋体" w:hAnsi="宋体"/>
        </w:rPr>
      </w:pPr>
    </w:p>
    <w:p>
      <w:pPr>
        <w:ind w:firstLine="426"/>
        <w:rPr>
          <w:rFonts w:ascii="宋体" w:hAnsi="宋体"/>
        </w:rPr>
      </w:pPr>
      <w:r>
        <w:rPr>
          <w:rFonts w:hint="eastAsia" w:ascii="宋体" w:hAnsi="宋体"/>
        </w:rPr>
        <w:t>15． 等产量曲线向右上方移动表明：</w:t>
      </w:r>
      <w:r>
        <w:rPr>
          <w:rFonts w:hint="eastAsia"/>
        </w:rPr>
        <w:t>（</w:t>
      </w:r>
      <w:r>
        <w:rPr>
          <w:rFonts w:hint="eastAsia"/>
          <w:lang w:val="en-US" w:eastAsia="zh-CN"/>
        </w:rPr>
        <w:t>B</w:t>
      </w:r>
      <w:r>
        <w:t>　）</w:t>
      </w:r>
    </w:p>
    <w:p>
      <w:pPr>
        <w:ind w:firstLine="359"/>
        <w:rPr>
          <w:rFonts w:ascii="宋体" w:hAnsi="宋体"/>
        </w:rPr>
      </w:pPr>
      <w:r>
        <w:rPr>
          <w:rFonts w:hint="eastAsia" w:ascii="宋体" w:hAnsi="宋体"/>
        </w:rPr>
        <w:t xml:space="preserve">  A．技术水平提高             B．产量增加</w:t>
      </w:r>
    </w:p>
    <w:p>
      <w:pPr>
        <w:ind w:firstLine="359"/>
        <w:rPr>
          <w:rFonts w:ascii="宋体" w:hAnsi="宋体"/>
        </w:rPr>
      </w:pPr>
      <w:r>
        <w:rPr>
          <w:rFonts w:hint="eastAsia" w:ascii="宋体" w:hAnsi="宋体"/>
        </w:rPr>
        <w:t xml:space="preserve">  C．产量不变                  D．成本增加</w:t>
      </w:r>
    </w:p>
    <w:p>
      <w:pPr>
        <w:ind w:firstLine="359"/>
      </w:pPr>
    </w:p>
    <w:p>
      <w:pPr>
        <w:rPr>
          <w:b/>
        </w:rPr>
      </w:pPr>
      <w:r>
        <w:rPr>
          <w:rFonts w:hint="eastAsia"/>
          <w:b/>
        </w:rPr>
        <w:tab/>
      </w:r>
      <w:r>
        <w:rPr>
          <w:rFonts w:hint="eastAsia"/>
          <w:b/>
        </w:rPr>
        <w:t>三、判断题(20分)</w:t>
      </w:r>
    </w:p>
    <w:p>
      <w:pPr>
        <w:pStyle w:val="2"/>
        <w:ind w:right="-92" w:rightChars="-44"/>
      </w:pPr>
      <w:r>
        <w:rPr>
          <w:rFonts w:hint="eastAsia"/>
        </w:rPr>
        <w:pgNum/>
      </w:r>
      <w:r>
        <w:rPr>
          <w:rFonts w:hint="eastAsia"/>
        </w:rPr>
        <w:t>1</w:t>
      </w:r>
      <w:r>
        <w:t>．</w:t>
      </w:r>
      <w:r>
        <w:rPr>
          <w:rFonts w:hint="eastAsia"/>
        </w:rPr>
        <w:t>生产可能性曲线凹向原点说明了随着一种物品生产的增加，机会成本在递增。（</w:t>
      </w:r>
      <w:r>
        <w:rPr>
          <w:rFonts w:hint="eastAsia"/>
          <w:lang w:val="en-US" w:eastAsia="zh-CN"/>
        </w:rPr>
        <w:t xml:space="preserve"> ×</w:t>
      </w:r>
      <w:r>
        <w:rPr>
          <w:rFonts w:hint="eastAsia"/>
          <w:lang w:val="en-US" w:eastAsia="zh-CN"/>
        </w:rPr>
        <w:tab/>
      </w:r>
      <w:r>
        <w:t>　）</w:t>
      </w:r>
    </w:p>
    <w:p>
      <w:pPr>
        <w:pStyle w:val="2"/>
      </w:pPr>
    </w:p>
    <w:p>
      <w:pPr>
        <w:pStyle w:val="2"/>
      </w:pPr>
      <w:r>
        <w:rPr>
          <w:rFonts w:hint="eastAsia"/>
        </w:rPr>
        <w:tab/>
      </w:r>
      <w:r>
        <w:rPr>
          <w:rFonts w:hint="eastAsia"/>
        </w:rPr>
        <w:t>2．微观经济学和宏观经济学是相互补充的。（　</w:t>
      </w:r>
      <w:r>
        <w:rPr>
          <w:rFonts w:hint="eastAsia"/>
          <w:lang w:val="en-US" w:eastAsia="zh-CN"/>
        </w:rPr>
        <w:t>×</w:t>
      </w:r>
      <w:r>
        <w:t>　）</w:t>
      </w:r>
    </w:p>
    <w:p>
      <w:pPr>
        <w:pStyle w:val="2"/>
      </w:pPr>
    </w:p>
    <w:p>
      <w:pPr>
        <w:pStyle w:val="2"/>
      </w:pPr>
      <w:r>
        <w:rPr>
          <w:rFonts w:hint="eastAsia"/>
        </w:rPr>
        <w:tab/>
      </w:r>
      <w:r>
        <w:rPr>
          <w:rFonts w:hint="eastAsia"/>
        </w:rPr>
        <w:t>3．2003年12月31日的外汇储备量是流量。（　</w:t>
      </w:r>
      <w:r>
        <w:rPr>
          <w:rFonts w:hint="eastAsia"/>
          <w:lang w:eastAsia="zh-CN"/>
        </w:rPr>
        <w:t>√</w:t>
      </w:r>
      <w:r>
        <w:t>　）</w:t>
      </w:r>
    </w:p>
    <w:p>
      <w:pPr>
        <w:pStyle w:val="2"/>
      </w:pPr>
    </w:p>
    <w:p>
      <w:r>
        <w:rPr>
          <w:rFonts w:hint="eastAsia"/>
        </w:rPr>
        <w:tab/>
      </w:r>
      <w:r>
        <w:rPr>
          <w:rFonts w:hint="eastAsia"/>
        </w:rPr>
        <w:t>4．世界石油价格下降有助于减少汽车的需求。（　</w:t>
      </w:r>
      <w:r>
        <w:rPr>
          <w:rFonts w:hint="eastAsia"/>
          <w:lang w:val="en-US" w:eastAsia="zh-CN"/>
        </w:rPr>
        <w:t>×</w:t>
      </w:r>
      <w:r>
        <w:t>　　）</w:t>
      </w:r>
    </w:p>
    <w:p/>
    <w:p>
      <w:r>
        <w:rPr>
          <w:rFonts w:hint="eastAsia"/>
        </w:rPr>
        <w:tab/>
      </w:r>
      <w:r>
        <w:rPr>
          <w:rFonts w:hint="eastAsia"/>
        </w:rPr>
        <w:t>5．一场台风摧毁了某地区的荔枝树，市场上的荔枝少了，这称为供给减少。（　</w:t>
      </w:r>
      <w:r>
        <w:rPr>
          <w:rFonts w:hint="eastAsia"/>
          <w:lang w:eastAsia="zh-CN"/>
        </w:rPr>
        <w:t>√</w:t>
      </w:r>
      <w:r>
        <w:t>　）</w:t>
      </w:r>
    </w:p>
    <w:p/>
    <w:p>
      <w:pPr>
        <w:pStyle w:val="2"/>
      </w:pPr>
      <w:r>
        <w:rPr>
          <w:rFonts w:hint="eastAsia"/>
        </w:rPr>
        <w:pgNum/>
      </w:r>
      <w:r>
        <w:rPr>
          <w:rFonts w:hint="eastAsia"/>
        </w:rPr>
        <w:t>6</w:t>
      </w:r>
      <w:r>
        <w:t>．</w:t>
      </w:r>
      <w:r>
        <w:rPr>
          <w:rFonts w:hint="eastAsia"/>
        </w:rPr>
        <w:t>所有商品的供给量都随价格的上升而增加。（　</w:t>
      </w:r>
      <w:r>
        <w:rPr>
          <w:rFonts w:hint="eastAsia"/>
          <w:lang w:val="en-US" w:eastAsia="zh-CN"/>
        </w:rPr>
        <w:t>×</w:t>
      </w:r>
      <w:r>
        <w:t>　　）</w:t>
      </w:r>
    </w:p>
    <w:p>
      <w:pPr>
        <w:pStyle w:val="2"/>
      </w:pPr>
    </w:p>
    <w:p>
      <w:pPr>
        <w:ind w:firstLine="426"/>
      </w:pPr>
      <w:r>
        <w:rPr>
          <w:rFonts w:hint="eastAsia" w:ascii="宋体" w:hAnsi="宋体"/>
        </w:rPr>
        <w:t>7</w:t>
      </w:r>
      <w:r>
        <w:rPr>
          <w:rFonts w:ascii="宋体" w:hAnsi="宋体"/>
        </w:rPr>
        <w:t>．</w:t>
      </w:r>
      <w:r>
        <w:rPr>
          <w:rFonts w:hint="eastAsia" w:ascii="宋体" w:hAnsi="宋体"/>
        </w:rPr>
        <w:t>某种产品的价格上限一定高于其均衡价格。</w:t>
      </w:r>
      <w:r>
        <w:rPr>
          <w:rFonts w:hint="eastAsia"/>
        </w:rPr>
        <w:t>（　</w:t>
      </w:r>
      <w:r>
        <w:rPr>
          <w:rFonts w:hint="eastAsia"/>
          <w:lang w:eastAsia="zh-CN"/>
        </w:rPr>
        <w:t>√</w:t>
      </w:r>
      <w:r>
        <w:t>　）</w:t>
      </w:r>
    </w:p>
    <w:p>
      <w:pPr>
        <w:ind w:firstLine="426"/>
        <w:rPr>
          <w:rFonts w:ascii="宋体" w:hAnsi="宋体"/>
        </w:rPr>
      </w:pPr>
    </w:p>
    <w:p>
      <w:pPr>
        <w:pStyle w:val="2"/>
        <w:ind w:firstLine="420"/>
      </w:pPr>
      <w:r>
        <w:rPr>
          <w:rFonts w:hint="eastAsia"/>
        </w:rPr>
        <w:t>8</w:t>
      </w:r>
      <w:r>
        <w:t>．</w:t>
      </w:r>
      <w:r>
        <w:rPr>
          <w:rFonts w:hint="eastAsia"/>
        </w:rPr>
        <w:t>同一条线形需求曲线上不同点的弹性系数是相同的。（　</w:t>
      </w:r>
      <w:r>
        <w:rPr>
          <w:rFonts w:hint="eastAsia"/>
          <w:lang w:val="en-US" w:eastAsia="zh-CN"/>
        </w:rPr>
        <w:t>×</w:t>
      </w:r>
      <w:r>
        <w:t>　　）</w:t>
      </w:r>
    </w:p>
    <w:p>
      <w:pPr>
        <w:pStyle w:val="2"/>
        <w:ind w:firstLine="420"/>
      </w:pPr>
    </w:p>
    <w:p>
      <w:pPr>
        <w:pStyle w:val="2"/>
        <w:ind w:firstLine="420"/>
      </w:pPr>
      <w:r>
        <w:rPr>
          <w:rFonts w:hint="eastAsia"/>
        </w:rPr>
        <w:t>9</w:t>
      </w:r>
      <w:r>
        <w:t>．</w:t>
      </w:r>
      <w:r>
        <w:rPr>
          <w:rFonts w:hint="eastAsia"/>
        </w:rPr>
        <w:t>汉堡包与热狗之间的需求交叉弹性为正值。（　</w:t>
      </w:r>
      <w:r>
        <w:rPr>
          <w:rFonts w:hint="eastAsia"/>
          <w:lang w:eastAsia="zh-CN"/>
        </w:rPr>
        <w:t>√</w:t>
      </w:r>
      <w:r>
        <w:t>　）</w:t>
      </w:r>
    </w:p>
    <w:p>
      <w:pPr>
        <w:pStyle w:val="2"/>
        <w:ind w:firstLine="420"/>
      </w:pPr>
    </w:p>
    <w:p>
      <w:pPr>
        <w:pStyle w:val="2"/>
        <w:ind w:firstLine="420"/>
      </w:pPr>
      <w:r>
        <w:rPr>
          <w:rFonts w:hint="eastAsia"/>
        </w:rPr>
        <w:t>10</w:t>
      </w:r>
      <w:r>
        <w:t>．</w:t>
      </w:r>
      <w:r>
        <w:rPr>
          <w:rFonts w:hint="eastAsia"/>
        </w:rPr>
        <w:t>只要商品的数量在增加，消费者得到的总效用就一定在增加。（　</w:t>
      </w:r>
      <w:r>
        <w:rPr>
          <w:rFonts w:hint="eastAsia"/>
          <w:lang w:val="en-US" w:eastAsia="zh-CN"/>
        </w:rPr>
        <w:t>×</w:t>
      </w:r>
      <w:r>
        <w:t>　　）</w:t>
      </w:r>
    </w:p>
    <w:p>
      <w:pPr>
        <w:pStyle w:val="2"/>
        <w:ind w:firstLine="420"/>
      </w:pPr>
    </w:p>
    <w:p>
      <w:pPr>
        <w:pStyle w:val="2"/>
        <w:ind w:firstLine="420"/>
      </w:pPr>
      <w:r>
        <w:rPr>
          <w:rFonts w:hint="eastAsia"/>
        </w:rPr>
        <w:t>11</w:t>
      </w:r>
      <w:r>
        <w:t>．</w:t>
      </w:r>
      <w:r>
        <w:rPr>
          <w:rFonts w:hint="eastAsia"/>
        </w:rPr>
        <w:t>在无差异曲线与消费可能线的切点上，消费者所得到的效用达到最大。（　</w:t>
      </w:r>
      <w:r>
        <w:rPr>
          <w:rFonts w:hint="eastAsia"/>
          <w:lang w:eastAsia="zh-CN"/>
        </w:rPr>
        <w:t>√</w:t>
      </w:r>
      <w:r>
        <w:t>　）</w:t>
      </w:r>
    </w:p>
    <w:p>
      <w:pPr>
        <w:pStyle w:val="2"/>
        <w:ind w:firstLine="420"/>
      </w:pPr>
    </w:p>
    <w:p>
      <w:pPr>
        <w:pStyle w:val="2"/>
      </w:pPr>
      <w:r>
        <w:rPr>
          <w:rFonts w:hint="eastAsia"/>
        </w:rPr>
        <w:tab/>
      </w:r>
      <w:r>
        <w:rPr>
          <w:rFonts w:hint="eastAsia"/>
        </w:rPr>
        <w:t>12．工资的变动通过替代效应和收入效应来影响劳动供给。（　</w:t>
      </w:r>
      <w:r>
        <w:rPr>
          <w:rFonts w:hint="eastAsia"/>
          <w:lang w:eastAsia="zh-CN"/>
        </w:rPr>
        <w:t>√</w:t>
      </w:r>
      <w:r>
        <w:t>　）</w:t>
      </w:r>
    </w:p>
    <w:p>
      <w:pPr>
        <w:pStyle w:val="2"/>
      </w:pPr>
    </w:p>
    <w:p>
      <w:pPr>
        <w:pStyle w:val="2"/>
      </w:pPr>
      <w:r>
        <w:rPr>
          <w:rFonts w:hint="eastAsia"/>
        </w:rPr>
        <w:tab/>
      </w:r>
      <w:r>
        <w:rPr>
          <w:rFonts w:hint="eastAsia"/>
        </w:rPr>
        <w:t>13．当其他生产要素不变时，一种生产要素投入越多，则产量越高。（　</w:t>
      </w:r>
      <w:r>
        <w:rPr>
          <w:rFonts w:hint="eastAsia"/>
          <w:lang w:val="en-US" w:eastAsia="zh-CN"/>
        </w:rPr>
        <w:t>×</w:t>
      </w:r>
      <w:r>
        <w:t>　　）</w:t>
      </w:r>
    </w:p>
    <w:p>
      <w:pPr>
        <w:pStyle w:val="2"/>
      </w:pPr>
    </w:p>
    <w:p>
      <w:pPr>
        <w:pStyle w:val="2"/>
        <w:ind w:firstLine="420"/>
      </w:pPr>
      <w:r>
        <w:rPr>
          <w:rFonts w:hint="eastAsia"/>
        </w:rPr>
        <w:t>14</w:t>
      </w:r>
      <w:r>
        <w:t>．</w:t>
      </w:r>
      <w:r>
        <w:rPr>
          <w:rFonts w:hint="eastAsia"/>
        </w:rPr>
        <w:t>无论哪个行业，企业的规模并不是越大越好。（　</w:t>
      </w:r>
      <w:r>
        <w:rPr>
          <w:rFonts w:hint="eastAsia"/>
          <w:lang w:eastAsia="zh-CN"/>
        </w:rPr>
        <w:t>√</w:t>
      </w:r>
      <w:r>
        <w:t>　）</w:t>
      </w:r>
    </w:p>
    <w:p>
      <w:pPr>
        <w:pStyle w:val="2"/>
        <w:ind w:firstLine="420"/>
      </w:pPr>
    </w:p>
    <w:p>
      <w:pPr>
        <w:pStyle w:val="2"/>
        <w:ind w:firstLine="420"/>
      </w:pPr>
      <w:r>
        <w:rPr>
          <w:rFonts w:hint="eastAsia"/>
        </w:rPr>
        <w:t>15</w:t>
      </w:r>
      <w:r>
        <w:t>．</w:t>
      </w:r>
      <w:r>
        <w:rPr>
          <w:rFonts w:hint="eastAsia"/>
        </w:rPr>
        <w:t>在同一平面图上，可以有三条不同的等产量线。（　</w:t>
      </w:r>
      <w:r>
        <w:rPr>
          <w:rFonts w:hint="eastAsia"/>
          <w:lang w:val="en-US" w:eastAsia="zh-CN"/>
        </w:rPr>
        <w:t>×</w:t>
      </w:r>
      <w:r>
        <w:t>　　）</w:t>
      </w:r>
    </w:p>
    <w:p>
      <w:pPr>
        <w:pStyle w:val="2"/>
        <w:ind w:firstLine="420"/>
      </w:pPr>
    </w:p>
    <w:p>
      <w:pPr>
        <w:rPr>
          <w:b/>
        </w:rPr>
      </w:pPr>
      <w:r>
        <w:rPr>
          <w:rFonts w:hint="eastAsia"/>
          <w:b/>
        </w:rPr>
        <w:tab/>
      </w:r>
      <w:r>
        <w:rPr>
          <w:rFonts w:hint="eastAsia"/>
          <w:b/>
        </w:rPr>
        <w:t>四、计算题(10分)</w:t>
      </w:r>
    </w:p>
    <w:p>
      <w:pPr>
        <w:pStyle w:val="2"/>
        <w:rPr>
          <w:rFonts w:hint="eastAsia"/>
        </w:rPr>
      </w:pPr>
      <w:r>
        <w:rPr>
          <w:rFonts w:hint="eastAsia"/>
        </w:rPr>
        <w:tab/>
      </w:r>
      <w:r>
        <w:rPr>
          <w:rFonts w:hint="eastAsia"/>
        </w:rPr>
        <w:t>1．已知某种商品的需求函数为D＝350－3P，供给函数为S＝－250＋5P。求该商品的均衡价格和均衡数量。</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解：根据均衡价格决定公式；即D=S  则有350-3P=-250+5P</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即P=75       因此均衡数量为：D=S=350-3P=125</w:t>
      </w:r>
    </w:p>
    <w:p>
      <w:pPr>
        <w:pStyle w:val="2"/>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答：该商品的均衡价格为75，均衡数量为125。</w:t>
      </w:r>
    </w:p>
    <w:p>
      <w:pPr>
        <w:pStyle w:val="2"/>
      </w:pPr>
    </w:p>
    <w:p>
      <w:pPr>
        <w:numPr>
          <w:ilvl w:val="0"/>
          <w:numId w:val="1"/>
        </w:numPr>
        <w:ind w:left="420" w:leftChars="0" w:firstLine="0" w:firstLineChars="0"/>
        <w:rPr>
          <w:rFonts w:hint="eastAsia"/>
        </w:rPr>
      </w:pPr>
      <w:r>
        <w:rPr>
          <w:rFonts w:hint="eastAsia"/>
        </w:rPr>
        <w:t>某种商品原来的价格为每公斤1．20元，销售量为800公斤，该商品的需求弹性系数为2．4，请问该商品价格下降25％之后，总收益发生了什么变化？</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解：根据弹性与总收益的关系。富有弹性的商品，价格与总收益反向变动。当价格下降时，总收益会增加。</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已知：Ed=2.4，△P/P=25%</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得：△Q/Q=2.4×25%=60%</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降价后的需求量为800+800×60%=1280（公斤）</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降价前的收益为1.20×800=960元</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降价后的收益为1.20×（1-25%）×1280=1152元</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 xml:space="preserve">        得，1152-960=192元</w:t>
      </w:r>
    </w:p>
    <w:p>
      <w:pPr>
        <w:tabs>
          <w:tab w:val="left" w:pos="394"/>
        </w:tabs>
        <w:spacing w:line="200" w:lineRule="exact"/>
        <w:ind w:left="394"/>
        <w:rPr>
          <w:rFonts w:hint="eastAsia" w:ascii="宋体" w:hAnsi="Courier New" w:eastAsia="宋体" w:cs="Times New Roman"/>
          <w:kern w:val="2"/>
          <w:sz w:val="21"/>
          <w:szCs w:val="20"/>
          <w:lang w:val="en-US" w:eastAsia="zh-CN" w:bidi="ar-SA"/>
        </w:rPr>
      </w:pPr>
      <w:r>
        <w:rPr>
          <w:rFonts w:hint="eastAsia" w:ascii="宋体" w:hAnsi="Courier New" w:eastAsia="宋体" w:cs="Times New Roman"/>
          <w:kern w:val="2"/>
          <w:sz w:val="21"/>
          <w:szCs w:val="20"/>
          <w:lang w:val="en-US" w:eastAsia="zh-CN" w:bidi="ar-SA"/>
        </w:rPr>
        <w:t>答：降价后，总收益增加192元。</w:t>
      </w:r>
    </w:p>
    <w:p/>
    <w:p>
      <w:r>
        <w:rPr>
          <w:rFonts w:hint="eastAsia"/>
        </w:rPr>
        <w:tab/>
      </w:r>
      <w:r>
        <w:rPr>
          <w:rFonts w:hint="eastAsia"/>
        </w:rPr>
        <w:t>3．如果某消费者有100元，X商品的价格为10元，Y商品的价格为20元。X商品与Y商品的边际效用为下表：</w:t>
      </w:r>
    </w:p>
    <w:tbl>
      <w:tblPr>
        <w:tblStyle w:val="6"/>
        <w:tblW w:w="737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239"/>
        <w:gridCol w:w="1417"/>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bottom w:val="nil"/>
            </w:tcBorders>
          </w:tcPr>
          <w:p>
            <w:pPr>
              <w:jc w:val="center"/>
            </w:pPr>
            <w:r>
              <w:rPr>
                <w:rFonts w:hint="eastAsia"/>
              </w:rPr>
              <w:t>X商品</w:t>
            </w:r>
          </w:p>
        </w:tc>
        <w:tc>
          <w:tcPr>
            <w:tcW w:w="1239" w:type="dxa"/>
            <w:tcBorders>
              <w:bottom w:val="nil"/>
            </w:tcBorders>
          </w:tcPr>
          <w:p>
            <w:r>
              <w:rPr>
                <w:rFonts w:hint="eastAsia"/>
              </w:rPr>
              <w:t>边际效用</w:t>
            </w:r>
          </w:p>
        </w:tc>
        <w:tc>
          <w:tcPr>
            <w:tcW w:w="1417" w:type="dxa"/>
            <w:tcBorders>
              <w:bottom w:val="nil"/>
            </w:tcBorders>
          </w:tcPr>
          <w:p>
            <w:pPr>
              <w:jc w:val="center"/>
            </w:pPr>
            <w:r>
              <w:rPr>
                <w:rFonts w:hint="eastAsia"/>
              </w:rPr>
              <w:t>Y商品</w:t>
            </w:r>
          </w:p>
        </w:tc>
        <w:tc>
          <w:tcPr>
            <w:tcW w:w="3260" w:type="dxa"/>
            <w:tcBorders>
              <w:bottom w:val="nil"/>
            </w:tcBorders>
          </w:tcPr>
          <w:p>
            <w:r>
              <w:rPr>
                <w:rFonts w:hint="eastAsia"/>
              </w:rPr>
              <w:t>边际效用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single" w:color="auto" w:sz="4" w:space="0"/>
              <w:left w:val="single" w:color="auto" w:sz="4" w:space="0"/>
              <w:bottom w:val="nil"/>
              <w:right w:val="nil"/>
            </w:tcBorders>
            <w:vAlign w:val="center"/>
          </w:tcPr>
          <w:p>
            <w:pPr>
              <w:jc w:val="center"/>
            </w:pPr>
            <w:r>
              <w:rPr>
                <w:rFonts w:hint="eastAsia"/>
              </w:rPr>
              <w:t>1</w:t>
            </w:r>
          </w:p>
        </w:tc>
        <w:tc>
          <w:tcPr>
            <w:tcW w:w="1239" w:type="dxa"/>
            <w:tcBorders>
              <w:top w:val="single" w:color="auto" w:sz="4" w:space="0"/>
              <w:left w:val="single" w:color="auto" w:sz="4" w:space="0"/>
              <w:bottom w:val="nil"/>
              <w:right w:val="single" w:color="auto" w:sz="4" w:space="0"/>
            </w:tcBorders>
            <w:vAlign w:val="center"/>
          </w:tcPr>
          <w:p>
            <w:pPr>
              <w:jc w:val="center"/>
            </w:pPr>
            <w:r>
              <w:rPr>
                <w:rFonts w:hint="eastAsia"/>
              </w:rPr>
              <w:t>100</w:t>
            </w:r>
          </w:p>
        </w:tc>
        <w:tc>
          <w:tcPr>
            <w:tcW w:w="1417" w:type="dxa"/>
            <w:tcBorders>
              <w:top w:val="single" w:color="auto" w:sz="4" w:space="0"/>
              <w:left w:val="nil"/>
              <w:bottom w:val="nil"/>
              <w:right w:val="nil"/>
            </w:tcBorders>
            <w:vAlign w:val="center"/>
          </w:tcPr>
          <w:p>
            <w:pPr>
              <w:jc w:val="center"/>
            </w:pPr>
            <w:r>
              <w:rPr>
                <w:rFonts w:hint="eastAsia"/>
              </w:rPr>
              <w:t>1</w:t>
            </w:r>
          </w:p>
        </w:tc>
        <w:tc>
          <w:tcPr>
            <w:tcW w:w="3260" w:type="dxa"/>
            <w:tcBorders>
              <w:top w:val="single" w:color="auto" w:sz="4" w:space="0"/>
              <w:left w:val="single" w:color="auto" w:sz="4" w:space="0"/>
              <w:bottom w:val="nil"/>
              <w:right w:val="single" w:color="auto" w:sz="4" w:space="0"/>
            </w:tcBorders>
            <w:vAlign w:val="center"/>
          </w:tcPr>
          <w:p>
            <w:pPr>
              <w:jc w:val="cente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2</w:t>
            </w:r>
          </w:p>
        </w:tc>
        <w:tc>
          <w:tcPr>
            <w:tcW w:w="1239" w:type="dxa"/>
            <w:tcBorders>
              <w:top w:val="nil"/>
              <w:left w:val="single" w:color="auto" w:sz="4" w:space="0"/>
              <w:bottom w:val="nil"/>
              <w:right w:val="single" w:color="auto" w:sz="4" w:space="0"/>
            </w:tcBorders>
            <w:vAlign w:val="center"/>
          </w:tcPr>
          <w:p>
            <w:pPr>
              <w:jc w:val="center"/>
            </w:pPr>
            <w:r>
              <w:rPr>
                <w:rFonts w:hint="eastAsia"/>
              </w:rPr>
              <w:t>90</w:t>
            </w:r>
          </w:p>
        </w:tc>
        <w:tc>
          <w:tcPr>
            <w:tcW w:w="1417" w:type="dxa"/>
            <w:tcBorders>
              <w:top w:val="nil"/>
              <w:left w:val="nil"/>
              <w:bottom w:val="nil"/>
              <w:right w:val="nil"/>
            </w:tcBorders>
            <w:vAlign w:val="center"/>
          </w:tcPr>
          <w:p>
            <w:pPr>
              <w:jc w:val="center"/>
            </w:pPr>
            <w:r>
              <w:rPr>
                <w:rFonts w:hint="eastAsia"/>
              </w:rPr>
              <w:t>2</w:t>
            </w:r>
          </w:p>
        </w:tc>
        <w:tc>
          <w:tcPr>
            <w:tcW w:w="3260" w:type="dxa"/>
            <w:tcBorders>
              <w:top w:val="nil"/>
              <w:left w:val="single" w:color="auto" w:sz="4" w:space="0"/>
              <w:bottom w:val="nil"/>
              <w:right w:val="single" w:color="auto" w:sz="4" w:space="0"/>
            </w:tcBorders>
            <w:vAlign w:val="center"/>
          </w:tcPr>
          <w:p>
            <w:pPr>
              <w:jc w:val="center"/>
            </w:pPr>
            <w:r>
              <w:rPr>
                <w:rFonts w:hint="eastAsia"/>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3</w:t>
            </w:r>
          </w:p>
        </w:tc>
        <w:tc>
          <w:tcPr>
            <w:tcW w:w="1239" w:type="dxa"/>
            <w:tcBorders>
              <w:top w:val="nil"/>
              <w:left w:val="single" w:color="auto" w:sz="4" w:space="0"/>
              <w:bottom w:val="nil"/>
              <w:right w:val="single" w:color="auto" w:sz="4" w:space="0"/>
            </w:tcBorders>
            <w:vAlign w:val="center"/>
          </w:tcPr>
          <w:p>
            <w:pPr>
              <w:jc w:val="center"/>
            </w:pPr>
            <w:r>
              <w:rPr>
                <w:rFonts w:hint="eastAsia"/>
              </w:rPr>
              <w:t>80</w:t>
            </w:r>
          </w:p>
        </w:tc>
        <w:tc>
          <w:tcPr>
            <w:tcW w:w="1417" w:type="dxa"/>
            <w:tcBorders>
              <w:top w:val="nil"/>
              <w:left w:val="nil"/>
              <w:bottom w:val="nil"/>
              <w:right w:val="nil"/>
            </w:tcBorders>
            <w:vAlign w:val="center"/>
          </w:tcPr>
          <w:p>
            <w:pPr>
              <w:jc w:val="center"/>
            </w:pPr>
            <w:r>
              <w:rPr>
                <w:rFonts w:hint="eastAsia"/>
              </w:rPr>
              <w:t>3</w:t>
            </w:r>
          </w:p>
        </w:tc>
        <w:tc>
          <w:tcPr>
            <w:tcW w:w="3260" w:type="dxa"/>
            <w:tcBorders>
              <w:top w:val="nil"/>
              <w:left w:val="single" w:color="auto" w:sz="4" w:space="0"/>
              <w:bottom w:val="nil"/>
              <w:right w:val="single" w:color="auto" w:sz="4" w:space="0"/>
            </w:tcBorders>
            <w:vAlign w:val="center"/>
          </w:tcPr>
          <w:p>
            <w:pPr>
              <w:jc w:val="center"/>
            </w:pPr>
            <w:r>
              <w:rPr>
                <w:rFonts w:hint="eastAsia"/>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4</w:t>
            </w:r>
          </w:p>
        </w:tc>
        <w:tc>
          <w:tcPr>
            <w:tcW w:w="1239" w:type="dxa"/>
            <w:tcBorders>
              <w:top w:val="nil"/>
              <w:left w:val="single" w:color="auto" w:sz="4" w:space="0"/>
              <w:bottom w:val="nil"/>
              <w:right w:val="single" w:color="auto" w:sz="4" w:space="0"/>
            </w:tcBorders>
            <w:vAlign w:val="center"/>
          </w:tcPr>
          <w:p>
            <w:pPr>
              <w:jc w:val="center"/>
            </w:pPr>
            <w:r>
              <w:rPr>
                <w:rFonts w:hint="eastAsia"/>
              </w:rPr>
              <w:t>70</w:t>
            </w:r>
          </w:p>
        </w:tc>
        <w:tc>
          <w:tcPr>
            <w:tcW w:w="1417" w:type="dxa"/>
            <w:tcBorders>
              <w:top w:val="nil"/>
              <w:left w:val="nil"/>
              <w:bottom w:val="nil"/>
              <w:right w:val="nil"/>
            </w:tcBorders>
            <w:vAlign w:val="center"/>
          </w:tcPr>
          <w:p>
            <w:pPr>
              <w:jc w:val="center"/>
            </w:pPr>
            <w:r>
              <w:rPr>
                <w:rFonts w:hint="eastAsia"/>
              </w:rPr>
              <w:t>4</w:t>
            </w:r>
          </w:p>
        </w:tc>
        <w:tc>
          <w:tcPr>
            <w:tcW w:w="3260" w:type="dxa"/>
            <w:tcBorders>
              <w:top w:val="nil"/>
              <w:left w:val="single" w:color="auto" w:sz="4" w:space="0"/>
              <w:bottom w:val="nil"/>
              <w:right w:val="single" w:color="auto" w:sz="4" w:space="0"/>
            </w:tcBorders>
            <w:vAlign w:val="center"/>
          </w:tcPr>
          <w:p>
            <w:pPr>
              <w:jc w:val="center"/>
            </w:pP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5</w:t>
            </w:r>
          </w:p>
        </w:tc>
        <w:tc>
          <w:tcPr>
            <w:tcW w:w="1239" w:type="dxa"/>
            <w:tcBorders>
              <w:top w:val="nil"/>
              <w:left w:val="single" w:color="auto" w:sz="4" w:space="0"/>
              <w:bottom w:val="nil"/>
              <w:right w:val="single" w:color="auto" w:sz="4" w:space="0"/>
            </w:tcBorders>
            <w:vAlign w:val="center"/>
          </w:tcPr>
          <w:p>
            <w:pPr>
              <w:jc w:val="center"/>
            </w:pPr>
            <w:r>
              <w:rPr>
                <w:rFonts w:hint="eastAsia"/>
              </w:rPr>
              <w:t>60</w:t>
            </w:r>
          </w:p>
        </w:tc>
        <w:tc>
          <w:tcPr>
            <w:tcW w:w="1417" w:type="dxa"/>
            <w:tcBorders>
              <w:top w:val="nil"/>
              <w:left w:val="nil"/>
              <w:bottom w:val="nil"/>
              <w:right w:val="nil"/>
            </w:tcBorders>
            <w:vAlign w:val="center"/>
          </w:tcPr>
          <w:p>
            <w:pPr>
              <w:jc w:val="center"/>
            </w:pPr>
            <w:r>
              <w:rPr>
                <w:rFonts w:hint="eastAsia"/>
              </w:rPr>
              <w:t>5</w:t>
            </w:r>
          </w:p>
        </w:tc>
        <w:tc>
          <w:tcPr>
            <w:tcW w:w="3260" w:type="dxa"/>
            <w:tcBorders>
              <w:top w:val="nil"/>
              <w:left w:val="single" w:color="auto" w:sz="4" w:space="0"/>
              <w:bottom w:val="nil"/>
              <w:right w:val="single" w:color="auto" w:sz="4" w:space="0"/>
            </w:tcBorders>
            <w:vAlign w:val="center"/>
          </w:tcPr>
          <w:p>
            <w:pPr>
              <w:jc w:val="center"/>
            </w:pPr>
            <w:r>
              <w:rPr>
                <w:rFonts w:hint="eastAsi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6</w:t>
            </w:r>
          </w:p>
        </w:tc>
        <w:tc>
          <w:tcPr>
            <w:tcW w:w="1239" w:type="dxa"/>
            <w:tcBorders>
              <w:top w:val="nil"/>
              <w:left w:val="single" w:color="auto" w:sz="4" w:space="0"/>
              <w:bottom w:val="nil"/>
              <w:right w:val="single" w:color="auto" w:sz="4" w:space="0"/>
            </w:tcBorders>
            <w:vAlign w:val="center"/>
          </w:tcPr>
          <w:p>
            <w:pPr>
              <w:jc w:val="center"/>
            </w:pPr>
            <w:r>
              <w:rPr>
                <w:rFonts w:hint="eastAsia"/>
              </w:rPr>
              <w:t>50</w:t>
            </w:r>
          </w:p>
        </w:tc>
        <w:tc>
          <w:tcPr>
            <w:tcW w:w="1417" w:type="dxa"/>
            <w:tcBorders>
              <w:top w:val="nil"/>
              <w:left w:val="nil"/>
              <w:bottom w:val="nil"/>
              <w:right w:val="nil"/>
            </w:tcBorders>
            <w:vAlign w:val="center"/>
          </w:tcPr>
          <w:p>
            <w:pPr>
              <w:jc w:val="center"/>
            </w:pPr>
          </w:p>
        </w:tc>
        <w:tc>
          <w:tcPr>
            <w:tcW w:w="3260" w:type="dxa"/>
            <w:tcBorders>
              <w:top w:val="nil"/>
              <w:left w:val="single" w:color="auto" w:sz="4" w:space="0"/>
              <w:bottom w:val="nil"/>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7</w:t>
            </w:r>
          </w:p>
        </w:tc>
        <w:tc>
          <w:tcPr>
            <w:tcW w:w="1239" w:type="dxa"/>
            <w:tcBorders>
              <w:top w:val="nil"/>
              <w:left w:val="single" w:color="auto" w:sz="4" w:space="0"/>
              <w:bottom w:val="nil"/>
              <w:right w:val="single" w:color="auto" w:sz="4" w:space="0"/>
            </w:tcBorders>
            <w:vAlign w:val="center"/>
          </w:tcPr>
          <w:p>
            <w:pPr>
              <w:jc w:val="center"/>
            </w:pPr>
            <w:r>
              <w:rPr>
                <w:rFonts w:hint="eastAsia"/>
              </w:rPr>
              <w:t>40</w:t>
            </w:r>
          </w:p>
        </w:tc>
        <w:tc>
          <w:tcPr>
            <w:tcW w:w="1417" w:type="dxa"/>
            <w:tcBorders>
              <w:top w:val="nil"/>
              <w:left w:val="nil"/>
              <w:bottom w:val="nil"/>
              <w:right w:val="nil"/>
            </w:tcBorders>
            <w:vAlign w:val="center"/>
          </w:tcPr>
          <w:p>
            <w:pPr>
              <w:jc w:val="center"/>
            </w:pPr>
          </w:p>
        </w:tc>
        <w:tc>
          <w:tcPr>
            <w:tcW w:w="3260" w:type="dxa"/>
            <w:tcBorders>
              <w:top w:val="nil"/>
              <w:left w:val="single" w:color="auto" w:sz="4" w:space="0"/>
              <w:bottom w:val="nil"/>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8</w:t>
            </w:r>
          </w:p>
        </w:tc>
        <w:tc>
          <w:tcPr>
            <w:tcW w:w="1239" w:type="dxa"/>
            <w:tcBorders>
              <w:top w:val="nil"/>
              <w:left w:val="single" w:color="auto" w:sz="4" w:space="0"/>
              <w:bottom w:val="nil"/>
              <w:right w:val="single" w:color="auto" w:sz="4" w:space="0"/>
            </w:tcBorders>
            <w:vAlign w:val="center"/>
          </w:tcPr>
          <w:p>
            <w:pPr>
              <w:jc w:val="center"/>
            </w:pPr>
            <w:r>
              <w:rPr>
                <w:rFonts w:hint="eastAsia"/>
              </w:rPr>
              <w:t>30</w:t>
            </w:r>
          </w:p>
        </w:tc>
        <w:tc>
          <w:tcPr>
            <w:tcW w:w="1417" w:type="dxa"/>
            <w:tcBorders>
              <w:top w:val="nil"/>
              <w:left w:val="nil"/>
              <w:bottom w:val="nil"/>
              <w:right w:val="nil"/>
            </w:tcBorders>
            <w:vAlign w:val="center"/>
          </w:tcPr>
          <w:p>
            <w:pPr>
              <w:jc w:val="center"/>
            </w:pPr>
          </w:p>
        </w:tc>
        <w:tc>
          <w:tcPr>
            <w:tcW w:w="3260" w:type="dxa"/>
            <w:tcBorders>
              <w:top w:val="nil"/>
              <w:left w:val="single" w:color="auto" w:sz="4" w:space="0"/>
              <w:bottom w:val="nil"/>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left w:val="single" w:color="auto" w:sz="4" w:space="0"/>
              <w:bottom w:val="nil"/>
              <w:right w:val="nil"/>
            </w:tcBorders>
            <w:vAlign w:val="center"/>
          </w:tcPr>
          <w:p>
            <w:pPr>
              <w:jc w:val="center"/>
            </w:pPr>
            <w:r>
              <w:rPr>
                <w:rFonts w:hint="eastAsia"/>
              </w:rPr>
              <w:t>9</w:t>
            </w:r>
          </w:p>
        </w:tc>
        <w:tc>
          <w:tcPr>
            <w:tcW w:w="1239" w:type="dxa"/>
            <w:tcBorders>
              <w:top w:val="nil"/>
              <w:left w:val="single" w:color="auto" w:sz="4" w:space="0"/>
              <w:bottom w:val="nil"/>
              <w:right w:val="single" w:color="auto" w:sz="4" w:space="0"/>
            </w:tcBorders>
            <w:vAlign w:val="center"/>
          </w:tcPr>
          <w:p>
            <w:pPr>
              <w:jc w:val="center"/>
            </w:pPr>
            <w:r>
              <w:rPr>
                <w:rFonts w:hint="eastAsia"/>
              </w:rPr>
              <w:t>20</w:t>
            </w:r>
          </w:p>
        </w:tc>
        <w:tc>
          <w:tcPr>
            <w:tcW w:w="1417" w:type="dxa"/>
            <w:tcBorders>
              <w:top w:val="nil"/>
              <w:left w:val="nil"/>
              <w:bottom w:val="nil"/>
              <w:right w:val="nil"/>
            </w:tcBorders>
            <w:vAlign w:val="center"/>
          </w:tcPr>
          <w:p>
            <w:pPr>
              <w:jc w:val="center"/>
            </w:pPr>
          </w:p>
        </w:tc>
        <w:tc>
          <w:tcPr>
            <w:tcW w:w="3260" w:type="dxa"/>
            <w:tcBorders>
              <w:top w:val="nil"/>
              <w:left w:val="single" w:color="auto" w:sz="4" w:space="0"/>
              <w:bottom w:val="nil"/>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tcBorders>
              <w:top w:val="nil"/>
            </w:tcBorders>
            <w:vAlign w:val="center"/>
          </w:tcPr>
          <w:p>
            <w:pPr>
              <w:jc w:val="center"/>
            </w:pPr>
            <w:r>
              <w:rPr>
                <w:rFonts w:hint="eastAsia"/>
              </w:rPr>
              <w:t>10</w:t>
            </w:r>
          </w:p>
        </w:tc>
        <w:tc>
          <w:tcPr>
            <w:tcW w:w="1239" w:type="dxa"/>
            <w:tcBorders>
              <w:top w:val="nil"/>
            </w:tcBorders>
            <w:vAlign w:val="center"/>
          </w:tcPr>
          <w:p>
            <w:pPr>
              <w:jc w:val="center"/>
            </w:pPr>
            <w:r>
              <w:rPr>
                <w:rFonts w:hint="eastAsia"/>
              </w:rPr>
              <w:t>10</w:t>
            </w:r>
          </w:p>
        </w:tc>
        <w:tc>
          <w:tcPr>
            <w:tcW w:w="1417" w:type="dxa"/>
            <w:tcBorders>
              <w:top w:val="nil"/>
            </w:tcBorders>
            <w:vAlign w:val="center"/>
          </w:tcPr>
          <w:p>
            <w:pPr>
              <w:jc w:val="center"/>
            </w:pPr>
          </w:p>
        </w:tc>
        <w:tc>
          <w:tcPr>
            <w:tcW w:w="3260" w:type="dxa"/>
            <w:tcBorders>
              <w:top w:val="nil"/>
            </w:tcBorders>
            <w:vAlign w:val="center"/>
          </w:tcPr>
          <w:p>
            <w:pPr>
              <w:jc w:val="center"/>
            </w:pPr>
          </w:p>
        </w:tc>
      </w:tr>
    </w:tbl>
    <w:p>
      <w:pPr>
        <w:rPr>
          <w:rFonts w:hint="eastAsia"/>
        </w:rPr>
      </w:pPr>
      <w:r>
        <w:rPr>
          <w:rFonts w:hint="eastAsia"/>
        </w:rPr>
        <w:tab/>
      </w:r>
      <w:r>
        <w:rPr>
          <w:rFonts w:hint="eastAsia"/>
        </w:rPr>
        <w:t>消费者购买多少X商品与多少Y商品可以实现消费者均衡？为什么？</w:t>
      </w:r>
    </w:p>
    <w:p>
      <w:pPr>
        <w:rPr>
          <w:rFonts w:hint="eastAsia"/>
        </w:rPr>
      </w:pPr>
      <w:r>
        <w:rPr>
          <w:rFonts w:hint="eastAsia"/>
        </w:rPr>
        <w:t>根据公式（1）</w:t>
      </w:r>
      <w:r>
        <w:rPr>
          <w:rFonts w:hint="eastAsia"/>
        </w:rPr>
        <w:object>
          <v:shape id="_x0000_i1025" o:spt="75" type="#_x0000_t75" style="height:16pt;width:114.95pt;" o:ole="t" filled="f"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p>
    <w:p>
      <w:pPr>
        <w:rPr>
          <w:rFonts w:hint="eastAsia"/>
        </w:rPr>
      </w:pPr>
      <w:r>
        <w:rPr>
          <w:rFonts w:hint="eastAsia"/>
        </w:rPr>
        <w:t>得：</w:t>
      </w:r>
      <w:r>
        <w:rPr>
          <w:rFonts w:hint="eastAsia"/>
        </w:rPr>
        <w:object>
          <v:shape id="_x0000_i1026" o:spt="75" type="#_x0000_t75" style="height:13.95pt;width:99pt;" o:ole="t" filled="f" stroked="f" coordsize="21600,21600">
            <v:path/>
            <v:fill on="f" focussize="0,0"/>
            <v:stroke on="f"/>
            <v:imagedata r:id="rId7" o:title=""/>
            <o:lock v:ext="edit" aspectratio="t"/>
            <w10:wrap type="none"/>
            <w10:anchorlock/>
          </v:shape>
          <o:OLEObject Type="Embed" ProgID="Equation.3" ShapeID="_x0000_i1026" DrawAspect="Content" ObjectID="_1468075726" r:id="rId6">
            <o:LockedField>false</o:LockedField>
          </o:OLEObject>
        </w:object>
      </w:r>
    </w:p>
    <w:p>
      <w:pPr>
        <w:rPr>
          <w:rFonts w:hint="eastAsia"/>
        </w:rPr>
      </w:pPr>
      <w:r>
        <w:rPr>
          <w:rFonts w:hint="eastAsia"/>
        </w:rPr>
        <w:t xml:space="preserve">根据公式(2) </w:t>
      </w:r>
      <w:r>
        <w:rPr>
          <w:rFonts w:hint="eastAsia"/>
        </w:rPr>
        <w:object>
          <v:shape id="_x0000_i1027" o:spt="75" type="#_x0000_t75" style="height:37pt;width:96pt;" o:ole="t" filled="f"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p>
    <w:p>
      <w:pPr>
        <w:rPr>
          <w:rFonts w:hint="eastAsia"/>
        </w:rPr>
      </w:pPr>
      <w:r>
        <w:rPr>
          <w:rFonts w:hint="eastAsia"/>
        </w:rPr>
        <w:t>得：</w:t>
      </w:r>
      <w:r>
        <w:rPr>
          <w:rFonts w:hint="eastAsia"/>
        </w:rPr>
        <w:object>
          <v:shape id="_x0000_i1028" o:spt="75" type="#_x0000_t75" style="height:31pt;width:49pt;" o:ole="t" filled="f" stroked="f" coordsize="21600,21600">
            <v:path/>
            <v:fill on="f" focussize="0,0"/>
            <v:stroke on="f"/>
            <v:imagedata r:id="rId11" o:title=""/>
            <o:lock v:ext="edit" aspectratio="t"/>
            <w10:wrap type="none"/>
            <w10:anchorlock/>
          </v:shape>
          <o:OLEObject Type="Embed" ProgID="Equation.3" ShapeID="_x0000_i1028" DrawAspect="Content" ObjectID="_1468075728" r:id="rId10">
            <o:LockedField>false</o:LockedField>
          </o:OLEObject>
        </w:object>
      </w:r>
    </w:p>
    <w:p>
      <w:pPr>
        <w:rPr>
          <w:rFonts w:hint="eastAsia"/>
        </w:rPr>
      </w:pPr>
      <w:r>
        <w:rPr>
          <w:rFonts w:hint="eastAsia"/>
        </w:rPr>
        <w:t>答：消费者购买4单位X商品，3单位Y商品，可实现消费者均衡，因为，此商品组合的总效用为850，最大。</w:t>
      </w:r>
    </w:p>
    <w:p>
      <w:pPr>
        <w:rPr>
          <w:rFonts w:hint="eastAsia"/>
        </w:rPr>
      </w:pPr>
    </w:p>
    <w:p>
      <w:pPr>
        <w:rPr>
          <w:b/>
        </w:rPr>
      </w:pPr>
      <w:r>
        <w:rPr>
          <w:rFonts w:hint="eastAsia"/>
          <w:b/>
        </w:rPr>
        <w:tab/>
      </w:r>
      <w:r>
        <w:rPr>
          <w:rFonts w:hint="eastAsia"/>
          <w:b/>
        </w:rPr>
        <w:t>五、问答题(30分)</w:t>
      </w:r>
    </w:p>
    <w:p>
      <w:pPr>
        <w:rPr>
          <w:rFonts w:hint="eastAsia"/>
        </w:rPr>
      </w:pPr>
      <w:r>
        <w:rPr>
          <w:rFonts w:hint="eastAsia"/>
        </w:rPr>
        <w:tab/>
      </w:r>
      <w:r>
        <w:rPr>
          <w:rFonts w:hint="eastAsia"/>
        </w:rPr>
        <w:t>1． 每年春节铁路运输都紧张，票贩子活动猖獗。有人认为，应该放开火车票价完全按供求关系定价。有人认为，应该严格限制价格并打击票贩子。你支持那种观点？如果你认为两种作法都不足取，应该采取什么办法？</w:t>
      </w:r>
    </w:p>
    <w:p>
      <w:pPr>
        <w:rPr>
          <w:rFonts w:hint="eastAsia"/>
        </w:rPr>
      </w:pPr>
      <w:r>
        <w:rPr>
          <w:rFonts w:hint="eastAsia"/>
        </w:rPr>
        <w:t xml:space="preserve"> 每年春节铁路运输都紧张，票贩子活动猖獗。有人认为，应该放开火车票价完全按供求关系定价。有人认为，应该严格限制价格并打击票贩子。你支持那种观点？如果你认为两种作法都不足取，应该采取什么办法？</w:t>
      </w:r>
    </w:p>
    <w:p>
      <w:pPr>
        <w:ind w:firstLine="420" w:firstLineChars="200"/>
        <w:rPr>
          <w:rFonts w:hint="eastAsia"/>
        </w:rPr>
      </w:pPr>
      <w:r>
        <w:rPr>
          <w:rFonts w:hint="eastAsia"/>
        </w:rPr>
        <w:t>答：支持第一种观点，反对第二种观点。因为：①价格上限：又称限制价格，是政府为了限制某种商品价格上升而规定的这种商品的最高价格。②价格上限一定是低于均衡价格的。③在实行价格上限时，市场上必然出现供小于求的状况。④后果：A、实行价格上限引起资源浪费；B、在实行价格上限时，还必然出现黑市交易。⑤价格在经济中的作用：美国经济学家M·弗里德曼把价格在经济中的作用归纳为三种：第一，传递情报；第二，提供一种刺激，促使人们采用最节省成本的生产方法，把可得到的资源用于最有价值的目的；第三，决定谁可以得到多少产品——即收入的分配。从价格调节经济，即决定“生产什么”的角度来看，价格的作用可以具体化为：Ａ、作为指示器反映市场的供求状况；Ｂ、价格的变动可以调节需求；Ｃ、价格的变动可以调节供给；D、价格可以使资源配置达到最优状态。</w:t>
      </w:r>
    </w:p>
    <w:p>
      <w:pPr>
        <w:rPr>
          <w:rFonts w:hint="eastAsia"/>
        </w:rPr>
      </w:pPr>
    </w:p>
    <w:p>
      <w:r>
        <w:rPr>
          <w:rFonts w:hint="eastAsia"/>
        </w:rPr>
        <w:tab/>
      </w:r>
      <w:r>
        <w:rPr>
          <w:rFonts w:hint="eastAsia"/>
        </w:rPr>
        <w:t>2．如果考虑到提高生产者的收入，那么对农产品和数码摄像机等高档消费品应采取提价还是降价的办法？运用所学的弹性理论说明其原因。</w:t>
      </w:r>
    </w:p>
    <w:p>
      <w:pPr>
        <w:ind w:firstLine="480" w:firstLineChars="200"/>
        <w:rPr>
          <w:rFonts w:ascii="Verdana" w:hAnsi="Verdana" w:cs="宋体"/>
          <w:color w:val="000000"/>
          <w:kern w:val="0"/>
          <w:sz w:val="24"/>
        </w:rPr>
      </w:pPr>
      <w:r>
        <w:rPr>
          <w:rFonts w:ascii="Verdana" w:hAnsi="Verdana" w:cs="宋体"/>
          <w:color w:val="000000"/>
          <w:kern w:val="0"/>
          <w:sz w:val="24"/>
        </w:rPr>
        <w:t>答：对农产品应提价，对数码摄相机应降价。因为农产品是需求缺乏弹性的商品，数码摄相机是需求富有弹性的商品。需求缺乏弹性的商品降价，总收益减少，即谷贱伤农，而需求富有弹性的商品降价，总收益增加，即薄利多销。</w:t>
      </w:r>
      <w:r>
        <w:rPr>
          <w:rFonts w:hint="eastAsia" w:ascii="宋体" w:hAnsi="宋体" w:cs="宋体"/>
          <w:color w:val="000000"/>
          <w:kern w:val="0"/>
          <w:sz w:val="24"/>
        </w:rPr>
        <w:t>①</w:t>
      </w:r>
      <w:r>
        <w:rPr>
          <w:rFonts w:ascii="Verdana" w:hAnsi="Verdana" w:cs="宋体"/>
          <w:color w:val="000000"/>
          <w:kern w:val="0"/>
          <w:sz w:val="24"/>
        </w:rPr>
        <w:t>需求价格弹性系数：弹性系数是需求量变动的比率与价格变动的比率的比值。即：Ed＝</w:t>
      </w:r>
      <w:r>
        <w:rPr>
          <w:rFonts w:hint="eastAsia" w:ascii="宋体" w:hAnsi="宋体" w:cs="宋体"/>
          <w:color w:val="000000"/>
          <w:kern w:val="0"/>
          <w:sz w:val="24"/>
        </w:rPr>
        <w:t>△</w:t>
      </w:r>
      <w:r>
        <w:rPr>
          <w:rFonts w:ascii="Verdana" w:hAnsi="Verdana" w:cs="Verdana"/>
          <w:color w:val="000000"/>
          <w:kern w:val="0"/>
          <w:sz w:val="24"/>
        </w:rPr>
        <w:t>Q</w:t>
      </w:r>
      <w:r>
        <w:rPr>
          <w:rFonts w:ascii="Verdana" w:hAnsi="Verdana" w:cs="宋体"/>
          <w:color w:val="000000"/>
          <w:kern w:val="0"/>
          <w:sz w:val="24"/>
        </w:rPr>
        <w:t>／Q</w:t>
      </w:r>
      <w:r>
        <w:rPr>
          <w:rFonts w:hint="eastAsia" w:ascii="宋体" w:hAnsi="宋体" w:cs="宋体"/>
          <w:color w:val="000000"/>
          <w:kern w:val="0"/>
          <w:sz w:val="24"/>
        </w:rPr>
        <w:t>╱△</w:t>
      </w:r>
      <w:r>
        <w:rPr>
          <w:rFonts w:ascii="Verdana" w:hAnsi="Verdana" w:cs="Verdana"/>
          <w:color w:val="000000"/>
          <w:kern w:val="0"/>
          <w:sz w:val="24"/>
        </w:rPr>
        <w:t>P</w:t>
      </w:r>
      <w:r>
        <w:rPr>
          <w:rFonts w:ascii="Verdana" w:hAnsi="Verdana" w:cs="宋体"/>
          <w:color w:val="000000"/>
          <w:kern w:val="0"/>
          <w:sz w:val="24"/>
        </w:rPr>
        <w:t>／P。</w:t>
      </w:r>
      <w:r>
        <w:rPr>
          <w:rFonts w:hint="eastAsia" w:ascii="宋体" w:hAnsi="宋体" w:cs="宋体"/>
          <w:color w:val="000000"/>
          <w:kern w:val="0"/>
          <w:sz w:val="24"/>
        </w:rPr>
        <w:t>②</w:t>
      </w:r>
      <w:r>
        <w:rPr>
          <w:rFonts w:ascii="Verdana" w:hAnsi="Verdana" w:cs="宋体"/>
          <w:color w:val="000000"/>
          <w:kern w:val="0"/>
          <w:sz w:val="24"/>
        </w:rPr>
        <w:t>总收益：也可以称为总收入，指企业出售一定量商品所得到的全部收入，也就是销售量与价格的乘积，即TR=P×Q。</w:t>
      </w:r>
      <w:r>
        <w:rPr>
          <w:rFonts w:hint="eastAsia" w:ascii="宋体" w:hAnsi="宋体" w:cs="宋体"/>
          <w:color w:val="000000"/>
          <w:kern w:val="0"/>
          <w:sz w:val="24"/>
        </w:rPr>
        <w:t>③</w:t>
      </w:r>
      <w:r>
        <w:rPr>
          <w:rFonts w:ascii="Verdana" w:hAnsi="Verdana" w:cs="宋体"/>
          <w:color w:val="000000"/>
          <w:kern w:val="0"/>
          <w:sz w:val="24"/>
        </w:rPr>
        <w:t>谷贱伤农：意思是指丰收了，由于粮价下跌，农民的收入减少了，其原因就在于粮食是生活必需品，需求缺乏弹性。</w:t>
      </w:r>
      <w:r>
        <w:rPr>
          <w:rFonts w:hint="eastAsia" w:ascii="宋体" w:hAnsi="宋体" w:cs="宋体"/>
          <w:color w:val="000000"/>
          <w:kern w:val="0"/>
          <w:sz w:val="24"/>
        </w:rPr>
        <w:t>④</w:t>
      </w:r>
      <w:r>
        <w:rPr>
          <w:rFonts w:ascii="Verdana" w:hAnsi="Verdana" w:cs="宋体"/>
          <w:color w:val="000000"/>
          <w:kern w:val="0"/>
          <w:sz w:val="24"/>
        </w:rPr>
        <w:t>如果某种商品需求缺乏弹性，则价格与收益成同方向变动，即当价格下降时，需求量增加的比率小于价格下降的比率，所以总收益下降。因此对农产品必须提价，才能增加生产者的收入。</w:t>
      </w:r>
      <w:r>
        <w:rPr>
          <w:rFonts w:hint="eastAsia" w:ascii="宋体" w:hAnsi="宋体" w:cs="宋体"/>
          <w:color w:val="000000"/>
          <w:kern w:val="0"/>
          <w:sz w:val="24"/>
        </w:rPr>
        <w:t>⑤</w:t>
      </w:r>
      <w:r>
        <w:rPr>
          <w:rFonts w:ascii="Verdana" w:hAnsi="Verdana" w:cs="宋体"/>
          <w:color w:val="000000"/>
          <w:kern w:val="0"/>
          <w:sz w:val="24"/>
        </w:rPr>
        <w:t>只有需求富有弹性的商品才能做到薄利多销。</w:t>
      </w:r>
      <w:r>
        <w:rPr>
          <w:rFonts w:hint="eastAsia" w:ascii="宋体" w:hAnsi="宋体" w:cs="宋体"/>
          <w:color w:val="000000"/>
          <w:kern w:val="0"/>
          <w:sz w:val="24"/>
        </w:rPr>
        <w:t>⑥</w:t>
      </w:r>
      <w:r>
        <w:rPr>
          <w:rFonts w:ascii="Verdana" w:hAnsi="Verdana" w:cs="宋体"/>
          <w:color w:val="000000"/>
          <w:kern w:val="0"/>
          <w:sz w:val="24"/>
        </w:rPr>
        <w:t>薄利多销：薄利就是降价，降价能多销，多销则会增加总收益。</w:t>
      </w:r>
      <w:r>
        <w:rPr>
          <w:rFonts w:hint="eastAsia" w:ascii="宋体" w:hAnsi="宋体" w:cs="宋体"/>
          <w:color w:val="000000"/>
          <w:kern w:val="0"/>
          <w:sz w:val="24"/>
        </w:rPr>
        <w:t>⑦</w:t>
      </w:r>
      <w:r>
        <w:rPr>
          <w:rFonts w:ascii="Verdana" w:hAnsi="Verdana" w:cs="宋体"/>
          <w:color w:val="000000"/>
          <w:kern w:val="0"/>
          <w:sz w:val="24"/>
        </w:rPr>
        <w:t>如果某种商品的需求是富有弹性的，则价格与总收益成反方向变动，即当价格下降时，需求量增加的比率大于价格下降的比率，所以总收益会增加，即薄利多销。所以对数码摄相机应适当降价，从而提高生产者的收入。</w:t>
      </w:r>
    </w:p>
    <w:p>
      <w:pPr>
        <w:numPr>
          <w:ilvl w:val="0"/>
          <w:numId w:val="1"/>
        </w:numPr>
        <w:ind w:left="420" w:leftChars="0" w:firstLine="0" w:firstLineChars="0"/>
        <w:rPr>
          <w:rFonts w:hint="eastAsia"/>
        </w:rPr>
      </w:pPr>
      <w:r>
        <w:rPr>
          <w:rFonts w:hint="eastAsia"/>
        </w:rPr>
        <w:t>用消费者行为理论解释需求定理。</w:t>
      </w:r>
    </w:p>
    <w:p>
      <w:pPr>
        <w:widowControl/>
        <w:spacing w:line="408" w:lineRule="auto"/>
        <w:ind w:firstLine="480" w:firstLineChars="200"/>
        <w:jc w:val="left"/>
        <w:rPr>
          <w:rFonts w:ascii="Verdana" w:hAnsi="Verdana" w:cs="宋体"/>
          <w:color w:val="000000"/>
          <w:kern w:val="0"/>
          <w:sz w:val="24"/>
        </w:rPr>
      </w:pPr>
      <w:bookmarkStart w:id="0" w:name="_GoBack"/>
      <w:bookmarkEnd w:id="0"/>
      <w:r>
        <w:rPr>
          <w:rFonts w:ascii="Verdana" w:hAnsi="Verdana" w:cs="宋体"/>
          <w:color w:val="000000"/>
          <w:kern w:val="0"/>
          <w:sz w:val="24"/>
        </w:rPr>
        <w:t>答：</w:t>
      </w:r>
      <w:r>
        <w:rPr>
          <w:rFonts w:hint="eastAsia" w:ascii="宋体" w:hAnsi="宋体" w:cs="宋体"/>
          <w:color w:val="000000"/>
          <w:kern w:val="0"/>
          <w:sz w:val="24"/>
        </w:rPr>
        <w:t>⑴</w:t>
      </w:r>
      <w:r>
        <w:rPr>
          <w:rFonts w:ascii="Verdana" w:hAnsi="Verdana" w:cs="宋体"/>
          <w:color w:val="000000"/>
          <w:kern w:val="0"/>
          <w:sz w:val="24"/>
        </w:rPr>
        <w:t>需求定理：在其他条件不变的情况下，某种商品的需求量同商品本身的价格成反方向变动。</w:t>
      </w:r>
      <w:r>
        <w:rPr>
          <w:rFonts w:hint="eastAsia" w:ascii="宋体" w:hAnsi="宋体" w:cs="宋体"/>
          <w:color w:val="000000"/>
          <w:kern w:val="0"/>
          <w:sz w:val="24"/>
        </w:rPr>
        <w:t>⑵</w:t>
      </w:r>
      <w:r>
        <w:rPr>
          <w:rFonts w:ascii="Verdana" w:hAnsi="Verdana" w:cs="宋体"/>
          <w:color w:val="000000"/>
          <w:kern w:val="0"/>
          <w:sz w:val="24"/>
        </w:rPr>
        <w:t>边际效用递减规律：随着消费者对某种物品消费量的增加，它从连续增加的消费单位中所得到的边际效用是递减的，这种现象普遍存在被称为边际效用递减规律。</w:t>
      </w:r>
      <w:r>
        <w:rPr>
          <w:rFonts w:hint="eastAsia" w:ascii="宋体" w:hAnsi="宋体" w:cs="宋体"/>
          <w:color w:val="000000"/>
          <w:kern w:val="0"/>
          <w:sz w:val="24"/>
        </w:rPr>
        <w:t>⑶</w:t>
      </w:r>
      <w:r>
        <w:rPr>
          <w:rFonts w:ascii="Verdana" w:hAnsi="Verdana" w:cs="宋体"/>
          <w:color w:val="000000"/>
          <w:kern w:val="0"/>
          <w:sz w:val="24"/>
        </w:rPr>
        <w:t xml:space="preserve">原因：消费者购买各种物品所付出的价格取决于它从该商品中所得到的效用的大小。效用大，愿付出的价格高，反之则相反。随着某种物品消费量的增加，根据边际效用递减规律，边际效用递减，而货币的边际效用不变，所以消费者所愿意付出的价格在逐渐下降，可见，需求量与价格成反方向变动。 </w:t>
      </w:r>
    </w:p>
    <w:p>
      <w:pPr>
        <w:numPr>
          <w:numId w:val="0"/>
        </w:numPr>
        <w:ind w:left="420" w:leftChars="0"/>
        <w:rPr>
          <w:rFonts w:hint="eastAsia"/>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A046"/>
    <w:multiLevelType w:val="singleLevel"/>
    <w:tmpl w:val="0A6EA046"/>
    <w:lvl w:ilvl="0" w:tentative="0">
      <w:start w:val="2"/>
      <w:numFmt w:val="decimal"/>
      <w:suff w:val="nothing"/>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39"/>
    <w:rsid w:val="001C4C7A"/>
    <w:rsid w:val="004249E9"/>
    <w:rsid w:val="0086408E"/>
    <w:rsid w:val="00902D74"/>
    <w:rsid w:val="00B608CF"/>
    <w:rsid w:val="00D23739"/>
    <w:rsid w:val="00E71B4C"/>
    <w:rsid w:val="147172AB"/>
    <w:rsid w:val="4D57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9"/>
    <w:semiHidden/>
    <w:uiPriority w:val="0"/>
    <w:rPr>
      <w:rFonts w:ascii="宋体" w:hAnsi="Courier New"/>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纯文本 Char"/>
    <w:basedOn w:val="5"/>
    <w:link w:val="2"/>
    <w:semiHidden/>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566</Words>
  <Characters>3227</Characters>
  <Lines>26</Lines>
  <Paragraphs>7</Paragraphs>
  <TotalTime>0</TotalTime>
  <ScaleCrop>false</ScaleCrop>
  <LinksUpToDate>false</LinksUpToDate>
  <CharactersWithSpaces>3786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2017-12-25T07:34:00Z</dcterms:created>
  <dc:creator>Administrator</dc:creator>
  <cp:lastModifiedBy>Administrator</cp:lastModifiedBy>
  <dcterms:modified xsi:type="dcterms:W3CDTF">2018-05-09T13:31:52Z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