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8B34C7" w:rsidRPr="008B34C7" w14:paraId="75021411" w14:textId="77777777" w:rsidTr="008B34C7">
        <w:trPr>
          <w:trHeight w:val="285"/>
        </w:trPr>
        <w:tc>
          <w:tcPr>
            <w:tcW w:w="8640" w:type="dxa"/>
            <w:tcBorders>
              <w:top w:val="nil"/>
              <w:left w:val="nil"/>
              <w:bottom w:val="nil"/>
              <w:right w:val="nil"/>
            </w:tcBorders>
            <w:shd w:val="clear" w:color="auto" w:fill="auto"/>
            <w:noWrap/>
            <w:vAlign w:val="bottom"/>
            <w:hideMark/>
          </w:tcPr>
          <w:p w14:paraId="6B59F467" w14:textId="77777777" w:rsidR="008B34C7" w:rsidRPr="008B34C7" w:rsidRDefault="008B34C7" w:rsidP="008B34C7">
            <w:pPr>
              <w:widowControl/>
              <w:jc w:val="left"/>
              <w:rPr>
                <w:rFonts w:eastAsiaTheme="minorHAnsi" w:cs="宋体"/>
                <w:kern w:val="0"/>
                <w:sz w:val="24"/>
                <w:szCs w:val="24"/>
                <w14:ligatures w14:val="none"/>
              </w:rPr>
            </w:pPr>
          </w:p>
        </w:tc>
      </w:tr>
      <w:tr w:rsidR="008B34C7" w:rsidRPr="008B34C7" w14:paraId="113CB302" w14:textId="77777777" w:rsidTr="008B34C7">
        <w:trPr>
          <w:trHeight w:val="390"/>
        </w:trPr>
        <w:tc>
          <w:tcPr>
            <w:tcW w:w="8640" w:type="dxa"/>
            <w:tcBorders>
              <w:top w:val="nil"/>
              <w:left w:val="nil"/>
              <w:bottom w:val="nil"/>
              <w:right w:val="nil"/>
            </w:tcBorders>
            <w:shd w:val="clear" w:color="auto" w:fill="auto"/>
            <w:noWrap/>
            <w:vAlign w:val="center"/>
            <w:hideMark/>
          </w:tcPr>
          <w:p w14:paraId="6BC8CBBB" w14:textId="77777777" w:rsidR="008B34C7" w:rsidRPr="008B34C7" w:rsidRDefault="008B34C7" w:rsidP="008B34C7">
            <w:pPr>
              <w:widowControl/>
              <w:jc w:val="center"/>
              <w:rPr>
                <w:rFonts w:eastAsiaTheme="minorHAnsi" w:cs="宋体"/>
                <w:color w:val="000000"/>
                <w:kern w:val="0"/>
                <w:sz w:val="24"/>
                <w:szCs w:val="24"/>
                <w14:ligatures w14:val="none"/>
              </w:rPr>
            </w:pPr>
            <w:r w:rsidRPr="008B34C7">
              <w:rPr>
                <w:rFonts w:eastAsiaTheme="minorHAnsi" w:cs="宋体" w:hint="eastAsia"/>
                <w:color w:val="000000"/>
                <w:kern w:val="0"/>
                <w:sz w:val="24"/>
                <w:szCs w:val="24"/>
                <w14:ligatures w14:val="none"/>
              </w:rPr>
              <w:t xml:space="preserve">现代教育原理 · </w:t>
            </w:r>
            <w:proofErr w:type="gramStart"/>
            <w:r w:rsidRPr="008B34C7">
              <w:rPr>
                <w:rFonts w:eastAsiaTheme="minorHAnsi" w:cs="宋体" w:hint="eastAsia"/>
                <w:color w:val="000000"/>
                <w:kern w:val="0"/>
                <w:sz w:val="24"/>
                <w:szCs w:val="24"/>
                <w14:ligatures w14:val="none"/>
              </w:rPr>
              <w:t>形考任务</w:t>
            </w:r>
            <w:proofErr w:type="gramEnd"/>
            <w:r w:rsidRPr="008B34C7">
              <w:rPr>
                <w:rFonts w:eastAsiaTheme="minorHAnsi" w:cs="宋体" w:hint="eastAsia"/>
                <w:color w:val="000000"/>
                <w:kern w:val="0"/>
                <w:sz w:val="24"/>
                <w:szCs w:val="24"/>
                <w14:ligatures w14:val="none"/>
              </w:rPr>
              <w:t>1（第1-3章，权重5%，需辅导教师评阅）</w:t>
            </w:r>
          </w:p>
        </w:tc>
      </w:tr>
      <w:tr w:rsidR="008B34C7" w:rsidRPr="008B34C7" w14:paraId="41A5F2AF" w14:textId="77777777" w:rsidTr="008B34C7">
        <w:trPr>
          <w:trHeight w:val="315"/>
        </w:trPr>
        <w:tc>
          <w:tcPr>
            <w:tcW w:w="8640" w:type="dxa"/>
            <w:tcBorders>
              <w:top w:val="nil"/>
              <w:left w:val="nil"/>
              <w:bottom w:val="nil"/>
              <w:right w:val="nil"/>
            </w:tcBorders>
            <w:shd w:val="clear" w:color="auto" w:fill="auto"/>
            <w:noWrap/>
            <w:vAlign w:val="center"/>
            <w:hideMark/>
          </w:tcPr>
          <w:p w14:paraId="60AC00C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 xml:space="preserve">    一、名词解释（共 8 道试题，共 40 分。）</w:t>
            </w:r>
          </w:p>
        </w:tc>
      </w:tr>
      <w:tr w:rsidR="008B34C7" w:rsidRPr="008B34C7" w14:paraId="63630E2D" w14:textId="77777777" w:rsidTr="008B34C7">
        <w:trPr>
          <w:trHeight w:val="285"/>
        </w:trPr>
        <w:tc>
          <w:tcPr>
            <w:tcW w:w="8640" w:type="dxa"/>
            <w:tcBorders>
              <w:top w:val="nil"/>
              <w:left w:val="nil"/>
              <w:bottom w:val="nil"/>
              <w:right w:val="nil"/>
            </w:tcBorders>
            <w:shd w:val="clear" w:color="auto" w:fill="auto"/>
            <w:noWrap/>
            <w:vAlign w:val="center"/>
            <w:hideMark/>
          </w:tcPr>
          <w:p w14:paraId="165C061C"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（难易度:中）</w:t>
            </w:r>
          </w:p>
        </w:tc>
      </w:tr>
      <w:tr w:rsidR="008B34C7" w:rsidRPr="008B34C7" w14:paraId="78E65630" w14:textId="77777777" w:rsidTr="008B34C7">
        <w:trPr>
          <w:trHeight w:val="315"/>
        </w:trPr>
        <w:tc>
          <w:tcPr>
            <w:tcW w:w="8640" w:type="dxa"/>
            <w:tcBorders>
              <w:top w:val="nil"/>
              <w:left w:val="nil"/>
              <w:bottom w:val="nil"/>
              <w:right w:val="nil"/>
            </w:tcBorders>
            <w:shd w:val="clear" w:color="auto" w:fill="auto"/>
            <w:noWrap/>
            <w:vAlign w:val="center"/>
            <w:hideMark/>
          </w:tcPr>
          <w:p w14:paraId="6A23C26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2.    教育</w:t>
            </w:r>
          </w:p>
        </w:tc>
      </w:tr>
      <w:tr w:rsidR="008B34C7" w:rsidRPr="008B34C7" w14:paraId="1501B95D" w14:textId="77777777" w:rsidTr="008B34C7">
        <w:trPr>
          <w:trHeight w:val="285"/>
        </w:trPr>
        <w:tc>
          <w:tcPr>
            <w:tcW w:w="8640" w:type="dxa"/>
            <w:tcBorders>
              <w:top w:val="nil"/>
              <w:left w:val="nil"/>
              <w:bottom w:val="nil"/>
              <w:right w:val="nil"/>
            </w:tcBorders>
            <w:shd w:val="clear" w:color="auto" w:fill="auto"/>
            <w:noWrap/>
            <w:vAlign w:val="center"/>
            <w:hideMark/>
          </w:tcPr>
          <w:p w14:paraId="37856F0B"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简答题(5.0分)（难易度:中）</w:t>
            </w:r>
          </w:p>
        </w:tc>
      </w:tr>
      <w:tr w:rsidR="008B34C7" w:rsidRPr="008B34C7" w14:paraId="33107213" w14:textId="77777777" w:rsidTr="008B34C7">
        <w:trPr>
          <w:trHeight w:val="675"/>
        </w:trPr>
        <w:tc>
          <w:tcPr>
            <w:tcW w:w="8640" w:type="dxa"/>
            <w:tcBorders>
              <w:top w:val="nil"/>
              <w:left w:val="nil"/>
              <w:bottom w:val="nil"/>
              <w:right w:val="nil"/>
            </w:tcBorders>
            <w:shd w:val="clear" w:color="auto" w:fill="auto"/>
            <w:noWrap/>
            <w:vAlign w:val="center"/>
            <w:hideMark/>
          </w:tcPr>
          <w:p w14:paraId="7E30D962"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从广义上说，凡是增进人们的知识和技能，影响人们思想品德的活动，都是教育。狭义的教育主要指学校教育，其含义是教育者根据一定社会的要求，有目的有计划、有组织地对受教育者的身心施加影响，把他们培养成为一定社会所需要的人的活动。</w:t>
            </w:r>
          </w:p>
        </w:tc>
      </w:tr>
      <w:tr w:rsidR="008B34C7" w:rsidRPr="008B34C7" w14:paraId="0ACA5FD3" w14:textId="77777777" w:rsidTr="008B34C7">
        <w:trPr>
          <w:trHeight w:val="315"/>
        </w:trPr>
        <w:tc>
          <w:tcPr>
            <w:tcW w:w="8640" w:type="dxa"/>
            <w:tcBorders>
              <w:top w:val="nil"/>
              <w:left w:val="nil"/>
              <w:bottom w:val="nil"/>
              <w:right w:val="nil"/>
            </w:tcBorders>
            <w:shd w:val="clear" w:color="auto" w:fill="auto"/>
            <w:noWrap/>
            <w:vAlign w:val="center"/>
            <w:hideMark/>
          </w:tcPr>
          <w:p w14:paraId="18F504E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3.    教育学 </w:t>
            </w:r>
          </w:p>
        </w:tc>
      </w:tr>
      <w:tr w:rsidR="008B34C7" w:rsidRPr="008B34C7" w14:paraId="51399AD5" w14:textId="77777777" w:rsidTr="008B34C7">
        <w:trPr>
          <w:trHeight w:val="285"/>
        </w:trPr>
        <w:tc>
          <w:tcPr>
            <w:tcW w:w="8640" w:type="dxa"/>
            <w:tcBorders>
              <w:top w:val="nil"/>
              <w:left w:val="nil"/>
              <w:bottom w:val="nil"/>
              <w:right w:val="nil"/>
            </w:tcBorders>
            <w:shd w:val="clear" w:color="auto" w:fill="auto"/>
            <w:noWrap/>
            <w:vAlign w:val="center"/>
            <w:hideMark/>
          </w:tcPr>
          <w:p w14:paraId="10CADAD3"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简答题(5.0分)（难易度:中）</w:t>
            </w:r>
          </w:p>
        </w:tc>
      </w:tr>
      <w:tr w:rsidR="008B34C7" w:rsidRPr="008B34C7" w14:paraId="517FFCA7" w14:textId="77777777" w:rsidTr="008B34C7">
        <w:trPr>
          <w:trHeight w:val="675"/>
        </w:trPr>
        <w:tc>
          <w:tcPr>
            <w:tcW w:w="8640" w:type="dxa"/>
            <w:tcBorders>
              <w:top w:val="nil"/>
              <w:left w:val="nil"/>
              <w:bottom w:val="nil"/>
              <w:right w:val="nil"/>
            </w:tcBorders>
            <w:shd w:val="clear" w:color="auto" w:fill="auto"/>
            <w:noWrap/>
            <w:vAlign w:val="center"/>
            <w:hideMark/>
          </w:tcPr>
          <w:p w14:paraId="29F5B07A"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教育学是研究教育现象、揭示教育规律的一门科学，或者说是研究教育特别是教师如何更科学的有效的培养人的科学。教育学是在人类的教育活动进行相当长的一段历史过程之后才逐渐出现的，先期仅仅是对教育经验的总结，随后才诞生具有初步体系的教育学。</w:t>
            </w:r>
          </w:p>
        </w:tc>
      </w:tr>
      <w:tr w:rsidR="008B34C7" w:rsidRPr="008B34C7" w14:paraId="19715D73" w14:textId="77777777" w:rsidTr="008B34C7">
        <w:trPr>
          <w:trHeight w:val="315"/>
        </w:trPr>
        <w:tc>
          <w:tcPr>
            <w:tcW w:w="8640" w:type="dxa"/>
            <w:tcBorders>
              <w:top w:val="nil"/>
              <w:left w:val="nil"/>
              <w:bottom w:val="nil"/>
              <w:right w:val="nil"/>
            </w:tcBorders>
            <w:shd w:val="clear" w:color="auto" w:fill="auto"/>
            <w:noWrap/>
            <w:vAlign w:val="center"/>
            <w:hideMark/>
          </w:tcPr>
          <w:p w14:paraId="360C85A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4.    教育科学</w:t>
            </w:r>
          </w:p>
        </w:tc>
      </w:tr>
      <w:tr w:rsidR="008B34C7" w:rsidRPr="008B34C7" w14:paraId="74802E44" w14:textId="77777777" w:rsidTr="008B34C7">
        <w:trPr>
          <w:trHeight w:val="285"/>
        </w:trPr>
        <w:tc>
          <w:tcPr>
            <w:tcW w:w="8640" w:type="dxa"/>
            <w:tcBorders>
              <w:top w:val="nil"/>
              <w:left w:val="nil"/>
              <w:bottom w:val="nil"/>
              <w:right w:val="nil"/>
            </w:tcBorders>
            <w:shd w:val="clear" w:color="auto" w:fill="auto"/>
            <w:noWrap/>
            <w:vAlign w:val="center"/>
            <w:hideMark/>
          </w:tcPr>
          <w:p w14:paraId="2D1AB435"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简答题(5.0分)（难易度:中）</w:t>
            </w:r>
          </w:p>
        </w:tc>
      </w:tr>
      <w:tr w:rsidR="008B34C7" w:rsidRPr="008B34C7" w14:paraId="4F1FB1FF" w14:textId="77777777" w:rsidTr="008B34C7">
        <w:trPr>
          <w:trHeight w:val="450"/>
        </w:trPr>
        <w:tc>
          <w:tcPr>
            <w:tcW w:w="8640" w:type="dxa"/>
            <w:tcBorders>
              <w:top w:val="nil"/>
              <w:left w:val="nil"/>
              <w:bottom w:val="nil"/>
              <w:right w:val="nil"/>
            </w:tcBorders>
            <w:shd w:val="clear" w:color="auto" w:fill="auto"/>
            <w:noWrap/>
            <w:vAlign w:val="center"/>
            <w:hideMark/>
          </w:tcPr>
          <w:p w14:paraId="747BDECF"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答案解释：教育科学是以教育现象和教育规律为共同研究对象的各门教育学科的总称，是若干个教育学科构成的学科总称。</w:t>
            </w:r>
          </w:p>
        </w:tc>
      </w:tr>
      <w:tr w:rsidR="008B34C7" w:rsidRPr="008B34C7" w14:paraId="244D71FF" w14:textId="77777777" w:rsidTr="008B34C7">
        <w:trPr>
          <w:trHeight w:val="315"/>
        </w:trPr>
        <w:tc>
          <w:tcPr>
            <w:tcW w:w="8640" w:type="dxa"/>
            <w:tcBorders>
              <w:top w:val="nil"/>
              <w:left w:val="nil"/>
              <w:bottom w:val="nil"/>
              <w:right w:val="nil"/>
            </w:tcBorders>
            <w:shd w:val="clear" w:color="auto" w:fill="auto"/>
            <w:noWrap/>
            <w:vAlign w:val="center"/>
            <w:hideMark/>
          </w:tcPr>
          <w:p w14:paraId="0DFC54C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5.    教育思想</w:t>
            </w:r>
          </w:p>
        </w:tc>
      </w:tr>
      <w:tr w:rsidR="008B34C7" w:rsidRPr="008B34C7" w14:paraId="0A1C0777" w14:textId="77777777" w:rsidTr="008B34C7">
        <w:trPr>
          <w:trHeight w:val="285"/>
        </w:trPr>
        <w:tc>
          <w:tcPr>
            <w:tcW w:w="8640" w:type="dxa"/>
            <w:tcBorders>
              <w:top w:val="nil"/>
              <w:left w:val="nil"/>
              <w:bottom w:val="nil"/>
              <w:right w:val="nil"/>
            </w:tcBorders>
            <w:shd w:val="clear" w:color="auto" w:fill="auto"/>
            <w:noWrap/>
            <w:vAlign w:val="center"/>
            <w:hideMark/>
          </w:tcPr>
          <w:p w14:paraId="4A1B0858"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简答题(5.0分)（难易度:中）</w:t>
            </w:r>
          </w:p>
        </w:tc>
      </w:tr>
      <w:tr w:rsidR="008B34C7" w:rsidRPr="008B34C7" w14:paraId="5939C5CD" w14:textId="77777777" w:rsidTr="008B34C7">
        <w:trPr>
          <w:trHeight w:val="450"/>
        </w:trPr>
        <w:tc>
          <w:tcPr>
            <w:tcW w:w="8640" w:type="dxa"/>
            <w:tcBorders>
              <w:top w:val="nil"/>
              <w:left w:val="nil"/>
              <w:bottom w:val="nil"/>
              <w:right w:val="nil"/>
            </w:tcBorders>
            <w:shd w:val="clear" w:color="auto" w:fill="auto"/>
            <w:noWrap/>
            <w:vAlign w:val="center"/>
            <w:hideMark/>
          </w:tcPr>
          <w:p w14:paraId="70571E7E"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lastRenderedPageBreak/>
              <w:t>答案解释：教育思想：泛指人们对教育现象的认识，是指人们通过直接或间接的教育实践而形成的对教育现象和教育问题的认识、观点和看法。</w:t>
            </w:r>
          </w:p>
        </w:tc>
      </w:tr>
      <w:tr w:rsidR="008B34C7" w:rsidRPr="008B34C7" w14:paraId="2467E314" w14:textId="77777777" w:rsidTr="008B34C7">
        <w:trPr>
          <w:trHeight w:val="315"/>
        </w:trPr>
        <w:tc>
          <w:tcPr>
            <w:tcW w:w="8640" w:type="dxa"/>
            <w:tcBorders>
              <w:top w:val="nil"/>
              <w:left w:val="nil"/>
              <w:bottom w:val="nil"/>
              <w:right w:val="nil"/>
            </w:tcBorders>
            <w:shd w:val="clear" w:color="auto" w:fill="auto"/>
            <w:noWrap/>
            <w:vAlign w:val="center"/>
            <w:hideMark/>
          </w:tcPr>
          <w:p w14:paraId="18663765"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6.    教育规律</w:t>
            </w:r>
          </w:p>
        </w:tc>
      </w:tr>
      <w:tr w:rsidR="008B34C7" w:rsidRPr="008B34C7" w14:paraId="6A966280" w14:textId="77777777" w:rsidTr="008B34C7">
        <w:trPr>
          <w:trHeight w:val="285"/>
        </w:trPr>
        <w:tc>
          <w:tcPr>
            <w:tcW w:w="8640" w:type="dxa"/>
            <w:tcBorders>
              <w:top w:val="nil"/>
              <w:left w:val="nil"/>
              <w:bottom w:val="nil"/>
              <w:right w:val="nil"/>
            </w:tcBorders>
            <w:shd w:val="clear" w:color="auto" w:fill="auto"/>
            <w:noWrap/>
            <w:vAlign w:val="center"/>
            <w:hideMark/>
          </w:tcPr>
          <w:p w14:paraId="407F3162"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简答题(5.0分)（难易度:中）</w:t>
            </w:r>
          </w:p>
        </w:tc>
      </w:tr>
      <w:tr w:rsidR="008B34C7" w:rsidRPr="008B34C7" w14:paraId="114770FF" w14:textId="77777777" w:rsidTr="008B34C7">
        <w:trPr>
          <w:trHeight w:val="450"/>
        </w:trPr>
        <w:tc>
          <w:tcPr>
            <w:tcW w:w="8640" w:type="dxa"/>
            <w:tcBorders>
              <w:top w:val="nil"/>
              <w:left w:val="nil"/>
              <w:bottom w:val="nil"/>
              <w:right w:val="nil"/>
            </w:tcBorders>
            <w:shd w:val="clear" w:color="auto" w:fill="auto"/>
            <w:noWrap/>
            <w:vAlign w:val="center"/>
            <w:hideMark/>
          </w:tcPr>
          <w:p w14:paraId="264DC9E7"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答案解释：是教育现象与其他社会现象，以及教育现象内部各个构成要素之间本质的、必然的、内在的联系或关系。教育规律是对教育实践的深层次和本质联系的反映，具有普遍性客观性和永恒性。</w:t>
            </w:r>
          </w:p>
        </w:tc>
      </w:tr>
      <w:tr w:rsidR="008B34C7" w:rsidRPr="008B34C7" w14:paraId="6B9FCA5C" w14:textId="77777777" w:rsidTr="008B34C7">
        <w:trPr>
          <w:trHeight w:val="315"/>
        </w:trPr>
        <w:tc>
          <w:tcPr>
            <w:tcW w:w="8640" w:type="dxa"/>
            <w:tcBorders>
              <w:top w:val="nil"/>
              <w:left w:val="nil"/>
              <w:bottom w:val="nil"/>
              <w:right w:val="nil"/>
            </w:tcBorders>
            <w:shd w:val="clear" w:color="auto" w:fill="auto"/>
            <w:noWrap/>
            <w:vAlign w:val="center"/>
            <w:hideMark/>
          </w:tcPr>
          <w:p w14:paraId="7CC6A473"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7.    义务教育</w:t>
            </w:r>
          </w:p>
        </w:tc>
      </w:tr>
      <w:tr w:rsidR="008B34C7" w:rsidRPr="008B34C7" w14:paraId="177F223A" w14:textId="77777777" w:rsidTr="008B34C7">
        <w:trPr>
          <w:trHeight w:val="285"/>
        </w:trPr>
        <w:tc>
          <w:tcPr>
            <w:tcW w:w="8640" w:type="dxa"/>
            <w:tcBorders>
              <w:top w:val="nil"/>
              <w:left w:val="nil"/>
              <w:bottom w:val="nil"/>
              <w:right w:val="nil"/>
            </w:tcBorders>
            <w:shd w:val="clear" w:color="auto" w:fill="auto"/>
            <w:noWrap/>
            <w:vAlign w:val="center"/>
            <w:hideMark/>
          </w:tcPr>
          <w:p w14:paraId="6C230B8D"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简答题(5.0分)（难易度:中）</w:t>
            </w:r>
          </w:p>
        </w:tc>
      </w:tr>
      <w:tr w:rsidR="008B34C7" w:rsidRPr="008B34C7" w14:paraId="4C8548B4" w14:textId="77777777" w:rsidTr="008B34C7">
        <w:trPr>
          <w:trHeight w:val="675"/>
        </w:trPr>
        <w:tc>
          <w:tcPr>
            <w:tcW w:w="8640" w:type="dxa"/>
            <w:tcBorders>
              <w:top w:val="nil"/>
              <w:left w:val="nil"/>
              <w:bottom w:val="nil"/>
              <w:right w:val="nil"/>
            </w:tcBorders>
            <w:shd w:val="clear" w:color="auto" w:fill="auto"/>
            <w:noWrap/>
            <w:vAlign w:val="center"/>
            <w:hideMark/>
          </w:tcPr>
          <w:p w14:paraId="0350C43F"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是指由国家强制实行的，适龄儿童必须接受的，国家、社会和家庭必须予以保障的国民教育。或者：（2006年修订后的《义务教育法》中的定义）义务教育是国家统一实施的所有适龄儿童、少年必须接受的教育，是国家必须予以保障的公益性事业。</w:t>
            </w:r>
          </w:p>
        </w:tc>
      </w:tr>
      <w:tr w:rsidR="008B34C7" w:rsidRPr="008B34C7" w14:paraId="13AA3AC0" w14:textId="77777777" w:rsidTr="008B34C7">
        <w:trPr>
          <w:trHeight w:val="315"/>
        </w:trPr>
        <w:tc>
          <w:tcPr>
            <w:tcW w:w="8640" w:type="dxa"/>
            <w:tcBorders>
              <w:top w:val="nil"/>
              <w:left w:val="nil"/>
              <w:bottom w:val="nil"/>
              <w:right w:val="nil"/>
            </w:tcBorders>
            <w:shd w:val="clear" w:color="auto" w:fill="auto"/>
            <w:noWrap/>
            <w:vAlign w:val="center"/>
            <w:hideMark/>
          </w:tcPr>
          <w:p w14:paraId="3042F47D"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8.    学制</w:t>
            </w:r>
          </w:p>
        </w:tc>
      </w:tr>
      <w:tr w:rsidR="008B34C7" w:rsidRPr="008B34C7" w14:paraId="070005F1" w14:textId="77777777" w:rsidTr="008B34C7">
        <w:trPr>
          <w:trHeight w:val="285"/>
        </w:trPr>
        <w:tc>
          <w:tcPr>
            <w:tcW w:w="8640" w:type="dxa"/>
            <w:tcBorders>
              <w:top w:val="nil"/>
              <w:left w:val="nil"/>
              <w:bottom w:val="nil"/>
              <w:right w:val="nil"/>
            </w:tcBorders>
            <w:shd w:val="clear" w:color="auto" w:fill="auto"/>
            <w:noWrap/>
            <w:vAlign w:val="center"/>
            <w:hideMark/>
          </w:tcPr>
          <w:p w14:paraId="049C9B57"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简答题(5.0分)（难易度:中）</w:t>
            </w:r>
          </w:p>
        </w:tc>
      </w:tr>
      <w:tr w:rsidR="008B34C7" w:rsidRPr="008B34C7" w14:paraId="77E69F53" w14:textId="77777777" w:rsidTr="008B34C7">
        <w:trPr>
          <w:trHeight w:val="450"/>
        </w:trPr>
        <w:tc>
          <w:tcPr>
            <w:tcW w:w="8640" w:type="dxa"/>
            <w:tcBorders>
              <w:top w:val="nil"/>
              <w:left w:val="nil"/>
              <w:bottom w:val="nil"/>
              <w:right w:val="nil"/>
            </w:tcBorders>
            <w:shd w:val="clear" w:color="auto" w:fill="auto"/>
            <w:noWrap/>
            <w:vAlign w:val="center"/>
            <w:hideMark/>
          </w:tcPr>
          <w:p w14:paraId="26F09DE8"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答案解释：即学校教育制度，是指一个国家各级各类学校系统，具体规定着学校的性质、任务、入学条件、修业年限以及彼此之间的协调关系。</w:t>
            </w:r>
          </w:p>
        </w:tc>
      </w:tr>
      <w:tr w:rsidR="008B34C7" w:rsidRPr="008B34C7" w14:paraId="41D5A2BC" w14:textId="77777777" w:rsidTr="008B34C7">
        <w:trPr>
          <w:trHeight w:val="315"/>
        </w:trPr>
        <w:tc>
          <w:tcPr>
            <w:tcW w:w="8640" w:type="dxa"/>
            <w:tcBorders>
              <w:top w:val="nil"/>
              <w:left w:val="nil"/>
              <w:bottom w:val="nil"/>
              <w:right w:val="nil"/>
            </w:tcBorders>
            <w:shd w:val="clear" w:color="auto" w:fill="auto"/>
            <w:noWrap/>
            <w:vAlign w:val="center"/>
            <w:hideMark/>
          </w:tcPr>
          <w:p w14:paraId="657B2F6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9.    终身教育</w:t>
            </w:r>
          </w:p>
        </w:tc>
      </w:tr>
      <w:tr w:rsidR="008B34C7" w:rsidRPr="008B34C7" w14:paraId="57758D69" w14:textId="77777777" w:rsidTr="008B34C7">
        <w:trPr>
          <w:trHeight w:val="285"/>
        </w:trPr>
        <w:tc>
          <w:tcPr>
            <w:tcW w:w="8640" w:type="dxa"/>
            <w:tcBorders>
              <w:top w:val="nil"/>
              <w:left w:val="nil"/>
              <w:bottom w:val="nil"/>
              <w:right w:val="nil"/>
            </w:tcBorders>
            <w:shd w:val="clear" w:color="auto" w:fill="auto"/>
            <w:noWrap/>
            <w:vAlign w:val="center"/>
            <w:hideMark/>
          </w:tcPr>
          <w:p w14:paraId="3BD0E1DC"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简答题(5.0分)（难易度:中）</w:t>
            </w:r>
          </w:p>
        </w:tc>
      </w:tr>
      <w:tr w:rsidR="008B34C7" w:rsidRPr="008B34C7" w14:paraId="5D1128F2" w14:textId="77777777" w:rsidTr="008B34C7">
        <w:trPr>
          <w:trHeight w:val="675"/>
        </w:trPr>
        <w:tc>
          <w:tcPr>
            <w:tcW w:w="8640" w:type="dxa"/>
            <w:tcBorders>
              <w:top w:val="nil"/>
              <w:left w:val="nil"/>
              <w:bottom w:val="nil"/>
              <w:right w:val="nil"/>
            </w:tcBorders>
            <w:shd w:val="clear" w:color="auto" w:fill="auto"/>
            <w:noWrap/>
            <w:vAlign w:val="center"/>
            <w:hideMark/>
          </w:tcPr>
          <w:p w14:paraId="53BEE2D7"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答案解释：从个人和社会的观点看，终身教育包括整个教育过程，教育的功能不再局限于按照某些预订的组织规划、需要和见解去训练未来社会的领袖，或想一</w:t>
            </w:r>
            <w:r w:rsidRPr="008B34C7">
              <w:rPr>
                <w:rFonts w:eastAsiaTheme="minorHAnsi" w:cs="宋体" w:hint="eastAsia"/>
                <w:color w:val="FF0000"/>
                <w:kern w:val="0"/>
                <w:sz w:val="24"/>
                <w:szCs w:val="24"/>
                <w14:ligatures w14:val="none"/>
              </w:rPr>
              <w:lastRenderedPageBreak/>
              <w:t>劳永逸地培养一定规格的青年，而是要面向整个社会成员，受教育的时间也不再局限于某一个特定年龄而是向着个人终身方向的发展。</w:t>
            </w:r>
          </w:p>
        </w:tc>
      </w:tr>
      <w:tr w:rsidR="008B34C7" w:rsidRPr="008B34C7" w14:paraId="5E4F2C41" w14:textId="77777777" w:rsidTr="008B34C7">
        <w:trPr>
          <w:trHeight w:val="315"/>
        </w:trPr>
        <w:tc>
          <w:tcPr>
            <w:tcW w:w="8640" w:type="dxa"/>
            <w:tcBorders>
              <w:top w:val="nil"/>
              <w:left w:val="nil"/>
              <w:bottom w:val="nil"/>
              <w:right w:val="nil"/>
            </w:tcBorders>
            <w:shd w:val="clear" w:color="auto" w:fill="auto"/>
            <w:noWrap/>
            <w:vAlign w:val="center"/>
            <w:hideMark/>
          </w:tcPr>
          <w:p w14:paraId="765CB9C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lastRenderedPageBreak/>
              <w:t xml:space="preserve">    二、简答题（共 2 道试题，共 20 分。）</w:t>
            </w:r>
          </w:p>
        </w:tc>
      </w:tr>
      <w:tr w:rsidR="008B34C7" w:rsidRPr="008B34C7" w14:paraId="2228C662" w14:textId="77777777" w:rsidTr="008B34C7">
        <w:trPr>
          <w:trHeight w:val="285"/>
        </w:trPr>
        <w:tc>
          <w:tcPr>
            <w:tcW w:w="8640" w:type="dxa"/>
            <w:tcBorders>
              <w:top w:val="nil"/>
              <w:left w:val="nil"/>
              <w:bottom w:val="nil"/>
              <w:right w:val="nil"/>
            </w:tcBorders>
            <w:shd w:val="clear" w:color="auto" w:fill="auto"/>
            <w:noWrap/>
            <w:vAlign w:val="center"/>
            <w:hideMark/>
          </w:tcPr>
          <w:p w14:paraId="1E619F4B"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（难易度:中）</w:t>
            </w:r>
          </w:p>
        </w:tc>
      </w:tr>
      <w:tr w:rsidR="008B34C7" w:rsidRPr="008B34C7" w14:paraId="2AFD3CE8" w14:textId="77777777" w:rsidTr="008B34C7">
        <w:trPr>
          <w:trHeight w:val="315"/>
        </w:trPr>
        <w:tc>
          <w:tcPr>
            <w:tcW w:w="8640" w:type="dxa"/>
            <w:tcBorders>
              <w:top w:val="nil"/>
              <w:left w:val="nil"/>
              <w:bottom w:val="nil"/>
              <w:right w:val="nil"/>
            </w:tcBorders>
            <w:shd w:val="clear" w:color="auto" w:fill="auto"/>
            <w:noWrap/>
            <w:vAlign w:val="center"/>
            <w:hideMark/>
          </w:tcPr>
          <w:p w14:paraId="114F51AE"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11.    教育的本质特性是什么？</w:t>
            </w:r>
          </w:p>
        </w:tc>
      </w:tr>
      <w:tr w:rsidR="008B34C7" w:rsidRPr="008B34C7" w14:paraId="01EFF29E" w14:textId="77777777" w:rsidTr="008B34C7">
        <w:trPr>
          <w:trHeight w:val="285"/>
        </w:trPr>
        <w:tc>
          <w:tcPr>
            <w:tcW w:w="8640" w:type="dxa"/>
            <w:tcBorders>
              <w:top w:val="nil"/>
              <w:left w:val="nil"/>
              <w:bottom w:val="nil"/>
              <w:right w:val="nil"/>
            </w:tcBorders>
            <w:shd w:val="clear" w:color="auto" w:fill="auto"/>
            <w:noWrap/>
            <w:vAlign w:val="center"/>
            <w:hideMark/>
          </w:tcPr>
          <w:p w14:paraId="501648B4"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简答题(10.0分)（难易度:中）</w:t>
            </w:r>
          </w:p>
        </w:tc>
      </w:tr>
      <w:tr w:rsidR="008B34C7" w:rsidRPr="008B34C7" w14:paraId="161ECBC7" w14:textId="77777777" w:rsidTr="008B34C7">
        <w:trPr>
          <w:trHeight w:val="450"/>
        </w:trPr>
        <w:tc>
          <w:tcPr>
            <w:tcW w:w="8640" w:type="dxa"/>
            <w:tcBorders>
              <w:top w:val="nil"/>
              <w:left w:val="nil"/>
              <w:bottom w:val="nil"/>
              <w:right w:val="nil"/>
            </w:tcBorders>
            <w:shd w:val="clear" w:color="auto" w:fill="auto"/>
            <w:noWrap/>
            <w:vAlign w:val="center"/>
            <w:hideMark/>
          </w:tcPr>
          <w:p w14:paraId="6D3B46FA"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答案解释：（1）教育是人类社会特有的一种社会现象。（2）教育是人类特有的一种有意识的活动。（3）教育是人类社会特有的传递经验的形式。（4）教育是有意识的以影响人的身心发展为目标的社会活动。</w:t>
            </w:r>
          </w:p>
        </w:tc>
      </w:tr>
      <w:tr w:rsidR="008B34C7" w:rsidRPr="008B34C7" w14:paraId="5969BF99" w14:textId="77777777" w:rsidTr="008B34C7">
        <w:trPr>
          <w:trHeight w:val="315"/>
        </w:trPr>
        <w:tc>
          <w:tcPr>
            <w:tcW w:w="8640" w:type="dxa"/>
            <w:tcBorders>
              <w:top w:val="nil"/>
              <w:left w:val="nil"/>
              <w:bottom w:val="nil"/>
              <w:right w:val="nil"/>
            </w:tcBorders>
            <w:shd w:val="clear" w:color="auto" w:fill="auto"/>
            <w:noWrap/>
            <w:vAlign w:val="center"/>
            <w:hideMark/>
          </w:tcPr>
          <w:p w14:paraId="367C4B83"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12.    现代学制有哪些发展趋势？</w:t>
            </w:r>
          </w:p>
        </w:tc>
      </w:tr>
      <w:tr w:rsidR="008B34C7" w:rsidRPr="008B34C7" w14:paraId="0F87ADB3" w14:textId="77777777" w:rsidTr="008B34C7">
        <w:trPr>
          <w:trHeight w:val="285"/>
        </w:trPr>
        <w:tc>
          <w:tcPr>
            <w:tcW w:w="8640" w:type="dxa"/>
            <w:tcBorders>
              <w:top w:val="nil"/>
              <w:left w:val="nil"/>
              <w:bottom w:val="nil"/>
              <w:right w:val="nil"/>
            </w:tcBorders>
            <w:shd w:val="clear" w:color="auto" w:fill="auto"/>
            <w:noWrap/>
            <w:vAlign w:val="center"/>
            <w:hideMark/>
          </w:tcPr>
          <w:p w14:paraId="48E836B6"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简答题(10.0分)（难易度:中）</w:t>
            </w:r>
          </w:p>
        </w:tc>
      </w:tr>
      <w:tr w:rsidR="008B34C7" w:rsidRPr="008B34C7" w14:paraId="47C1D0F7" w14:textId="77777777" w:rsidTr="008B34C7">
        <w:trPr>
          <w:trHeight w:val="675"/>
        </w:trPr>
        <w:tc>
          <w:tcPr>
            <w:tcW w:w="8640" w:type="dxa"/>
            <w:tcBorders>
              <w:top w:val="nil"/>
              <w:left w:val="nil"/>
              <w:bottom w:val="nil"/>
              <w:right w:val="nil"/>
            </w:tcBorders>
            <w:shd w:val="clear" w:color="auto" w:fill="auto"/>
            <w:noWrap/>
            <w:vAlign w:val="center"/>
            <w:hideMark/>
          </w:tcPr>
          <w:p w14:paraId="631F6DBD"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1）教育社会化和社会教育化。（2）重视早期教育。（3）初等教育入学年龄提前，义务教育年龄延长。（4）寻求普通教育与职业技术教育的最佳结合。（5）高等教育出现多级层次，学校类型多样化。（6）以终身教育思想为指导，实现教育制度一体化，发展继续教育。</w:t>
            </w:r>
          </w:p>
        </w:tc>
      </w:tr>
      <w:tr w:rsidR="008B34C7" w:rsidRPr="008B34C7" w14:paraId="7E5D67A4" w14:textId="77777777" w:rsidTr="008B34C7">
        <w:trPr>
          <w:trHeight w:val="315"/>
        </w:trPr>
        <w:tc>
          <w:tcPr>
            <w:tcW w:w="8640" w:type="dxa"/>
            <w:tcBorders>
              <w:top w:val="nil"/>
              <w:left w:val="nil"/>
              <w:bottom w:val="nil"/>
              <w:right w:val="nil"/>
            </w:tcBorders>
            <w:shd w:val="clear" w:color="auto" w:fill="auto"/>
            <w:noWrap/>
            <w:vAlign w:val="center"/>
            <w:hideMark/>
          </w:tcPr>
          <w:p w14:paraId="717A5D6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 xml:space="preserve">    三、论述题（共 2 道试题，共 40 分。）</w:t>
            </w:r>
          </w:p>
        </w:tc>
      </w:tr>
      <w:tr w:rsidR="008B34C7" w:rsidRPr="008B34C7" w14:paraId="12238379" w14:textId="77777777" w:rsidTr="008B34C7">
        <w:trPr>
          <w:trHeight w:val="285"/>
        </w:trPr>
        <w:tc>
          <w:tcPr>
            <w:tcW w:w="8640" w:type="dxa"/>
            <w:tcBorders>
              <w:top w:val="nil"/>
              <w:left w:val="nil"/>
              <w:bottom w:val="nil"/>
              <w:right w:val="nil"/>
            </w:tcBorders>
            <w:shd w:val="clear" w:color="auto" w:fill="auto"/>
            <w:noWrap/>
            <w:vAlign w:val="center"/>
            <w:hideMark/>
          </w:tcPr>
          <w:p w14:paraId="605E0646"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（难易度:中）</w:t>
            </w:r>
          </w:p>
        </w:tc>
      </w:tr>
      <w:tr w:rsidR="008B34C7" w:rsidRPr="008B34C7" w14:paraId="3DFD33AD" w14:textId="77777777" w:rsidTr="008B34C7">
        <w:trPr>
          <w:trHeight w:val="315"/>
        </w:trPr>
        <w:tc>
          <w:tcPr>
            <w:tcW w:w="8640" w:type="dxa"/>
            <w:tcBorders>
              <w:top w:val="nil"/>
              <w:left w:val="nil"/>
              <w:bottom w:val="nil"/>
              <w:right w:val="nil"/>
            </w:tcBorders>
            <w:shd w:val="clear" w:color="auto" w:fill="auto"/>
            <w:noWrap/>
            <w:vAlign w:val="center"/>
            <w:hideMark/>
          </w:tcPr>
          <w:p w14:paraId="77777CD7"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14.    试述终身教育思潮对学校教育制度的影响。</w:t>
            </w:r>
          </w:p>
        </w:tc>
      </w:tr>
      <w:tr w:rsidR="008B34C7" w:rsidRPr="008B34C7" w14:paraId="5E018E0B" w14:textId="77777777" w:rsidTr="008B34C7">
        <w:trPr>
          <w:trHeight w:val="630"/>
        </w:trPr>
        <w:tc>
          <w:tcPr>
            <w:tcW w:w="8640" w:type="dxa"/>
            <w:tcBorders>
              <w:top w:val="nil"/>
              <w:left w:val="nil"/>
              <w:bottom w:val="nil"/>
              <w:right w:val="nil"/>
            </w:tcBorders>
            <w:shd w:val="clear" w:color="auto" w:fill="auto"/>
            <w:noWrap/>
            <w:vAlign w:val="center"/>
            <w:hideMark/>
          </w:tcPr>
          <w:p w14:paraId="35B4392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（答题注意事项：论述题不能仅仅回答要点，必须要有“论”的内容，也就是要展开论述）</w:t>
            </w:r>
          </w:p>
        </w:tc>
      </w:tr>
      <w:tr w:rsidR="008B34C7" w:rsidRPr="008B34C7" w14:paraId="7FC6687A" w14:textId="77777777" w:rsidTr="008B34C7">
        <w:trPr>
          <w:trHeight w:val="285"/>
        </w:trPr>
        <w:tc>
          <w:tcPr>
            <w:tcW w:w="8640" w:type="dxa"/>
            <w:tcBorders>
              <w:top w:val="nil"/>
              <w:left w:val="nil"/>
              <w:bottom w:val="nil"/>
              <w:right w:val="nil"/>
            </w:tcBorders>
            <w:shd w:val="clear" w:color="auto" w:fill="auto"/>
            <w:noWrap/>
            <w:vAlign w:val="center"/>
            <w:hideMark/>
          </w:tcPr>
          <w:p w14:paraId="7CB32604"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简答题(20.0分)（难易度:中）</w:t>
            </w:r>
          </w:p>
        </w:tc>
      </w:tr>
      <w:tr w:rsidR="008B34C7" w:rsidRPr="008B34C7" w14:paraId="7E874464" w14:textId="77777777" w:rsidTr="008B34C7">
        <w:trPr>
          <w:trHeight w:val="675"/>
        </w:trPr>
        <w:tc>
          <w:tcPr>
            <w:tcW w:w="8640" w:type="dxa"/>
            <w:tcBorders>
              <w:top w:val="nil"/>
              <w:left w:val="nil"/>
              <w:bottom w:val="nil"/>
              <w:right w:val="nil"/>
            </w:tcBorders>
            <w:shd w:val="clear" w:color="auto" w:fill="auto"/>
            <w:noWrap/>
            <w:vAlign w:val="center"/>
            <w:hideMark/>
          </w:tcPr>
          <w:p w14:paraId="79A3086D"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lastRenderedPageBreak/>
              <w:t>答案解释：学校教育必须积极地适应终身教育的挑战。（1）终身教育改变了传统教育的理念。（2）终身教育改变了教育的目的和功能。（3）终身教育改变了教育的内容和方法。（4）终身教育改变了教育的阶段和教育的组织。</w:t>
            </w:r>
          </w:p>
        </w:tc>
      </w:tr>
      <w:tr w:rsidR="008B34C7" w:rsidRPr="008B34C7" w14:paraId="0BCEB229" w14:textId="77777777" w:rsidTr="008B34C7">
        <w:trPr>
          <w:trHeight w:val="315"/>
        </w:trPr>
        <w:tc>
          <w:tcPr>
            <w:tcW w:w="8640" w:type="dxa"/>
            <w:tcBorders>
              <w:top w:val="nil"/>
              <w:left w:val="nil"/>
              <w:bottom w:val="nil"/>
              <w:right w:val="nil"/>
            </w:tcBorders>
            <w:shd w:val="clear" w:color="auto" w:fill="auto"/>
            <w:noWrap/>
            <w:vAlign w:val="center"/>
            <w:hideMark/>
          </w:tcPr>
          <w:p w14:paraId="2657A7D7"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15.    试述素质教育的特征和实质。</w:t>
            </w:r>
          </w:p>
        </w:tc>
      </w:tr>
      <w:tr w:rsidR="008B34C7" w:rsidRPr="008B34C7" w14:paraId="679800A0" w14:textId="77777777" w:rsidTr="008B34C7">
        <w:trPr>
          <w:trHeight w:val="630"/>
        </w:trPr>
        <w:tc>
          <w:tcPr>
            <w:tcW w:w="8640" w:type="dxa"/>
            <w:tcBorders>
              <w:top w:val="nil"/>
              <w:left w:val="nil"/>
              <w:bottom w:val="nil"/>
              <w:right w:val="nil"/>
            </w:tcBorders>
            <w:shd w:val="clear" w:color="auto" w:fill="auto"/>
            <w:noWrap/>
            <w:vAlign w:val="center"/>
            <w:hideMark/>
          </w:tcPr>
          <w:p w14:paraId="1395743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（答题注意事项：论述题不能仅仅回答理论问题，必须有结合实际的内容。）</w:t>
            </w:r>
          </w:p>
        </w:tc>
      </w:tr>
      <w:tr w:rsidR="008B34C7" w:rsidRPr="008B34C7" w14:paraId="7EE8C921" w14:textId="77777777" w:rsidTr="008B34C7">
        <w:trPr>
          <w:trHeight w:val="285"/>
        </w:trPr>
        <w:tc>
          <w:tcPr>
            <w:tcW w:w="8640" w:type="dxa"/>
            <w:tcBorders>
              <w:top w:val="nil"/>
              <w:left w:val="nil"/>
              <w:bottom w:val="nil"/>
              <w:right w:val="nil"/>
            </w:tcBorders>
            <w:shd w:val="clear" w:color="auto" w:fill="auto"/>
            <w:noWrap/>
            <w:vAlign w:val="center"/>
            <w:hideMark/>
          </w:tcPr>
          <w:p w14:paraId="4D5CDF21"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简答题(20.0分)（难易度:中）</w:t>
            </w:r>
          </w:p>
        </w:tc>
      </w:tr>
      <w:tr w:rsidR="008B34C7" w:rsidRPr="008B34C7" w14:paraId="129605CA" w14:textId="77777777" w:rsidTr="008B34C7">
        <w:trPr>
          <w:trHeight w:val="1800"/>
        </w:trPr>
        <w:tc>
          <w:tcPr>
            <w:tcW w:w="8640" w:type="dxa"/>
            <w:tcBorders>
              <w:top w:val="nil"/>
              <w:left w:val="nil"/>
              <w:bottom w:val="nil"/>
              <w:right w:val="nil"/>
            </w:tcBorders>
            <w:shd w:val="clear" w:color="auto" w:fill="auto"/>
            <w:noWrap/>
            <w:vAlign w:val="center"/>
            <w:hideMark/>
          </w:tcPr>
          <w:p w14:paraId="4378F684"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素质教育的内涵就是全面贯彻党的教育方针，以提高国民素质为根本宗旨，以培养学生的创新精神和实践能力为重点，造就有理想、有道德、有文化、有纪律的德、智、体、美全面发展的社会主义事业的建设者和接班人。其特征包括：一是全体发展；二是全面发展；三是主动发展；四是和谐发展；五是充分的发展；六是可持续发展。实施素质教育，其实质是一种导向思想——指导学校和教师按照党的教育方针和教育、教学规律、克服片面追求升学率的不良倾向，使学生得到全面的发展。即要把主要精力用在课堂教学上，通过教学改革，使学生在掌握大量知识的基础上发展能力与个性，使全面提高学生素质的理想目标具备坚实的基础。其次，素质教育的实施还要落实到教育活动的各个方面和环节。如教学、教育实践或实习、课外活动等，实现德育、智育、体育、美育的有机统一，这样才能完成全面素质教育的任务。</w:t>
            </w:r>
          </w:p>
        </w:tc>
      </w:tr>
      <w:tr w:rsidR="008B34C7" w:rsidRPr="008B34C7" w14:paraId="70E95983" w14:textId="77777777" w:rsidTr="008B34C7">
        <w:trPr>
          <w:trHeight w:val="390"/>
        </w:trPr>
        <w:tc>
          <w:tcPr>
            <w:tcW w:w="8640" w:type="dxa"/>
            <w:tcBorders>
              <w:top w:val="nil"/>
              <w:left w:val="nil"/>
              <w:bottom w:val="nil"/>
              <w:right w:val="nil"/>
            </w:tcBorders>
            <w:shd w:val="clear" w:color="auto" w:fill="auto"/>
            <w:noWrap/>
            <w:vAlign w:val="center"/>
            <w:hideMark/>
          </w:tcPr>
          <w:p w14:paraId="2068D613" w14:textId="77777777" w:rsidR="008B34C7" w:rsidRPr="008B34C7" w:rsidRDefault="008B34C7" w:rsidP="008B34C7">
            <w:pPr>
              <w:widowControl/>
              <w:jc w:val="center"/>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 xml:space="preserve">现代教育原理 · </w:t>
            </w:r>
            <w:proofErr w:type="gramStart"/>
            <w:r w:rsidRPr="008B34C7">
              <w:rPr>
                <w:rFonts w:eastAsiaTheme="minorHAnsi" w:cs="宋体" w:hint="eastAsia"/>
                <w:color w:val="000000"/>
                <w:kern w:val="0"/>
                <w:sz w:val="24"/>
                <w:szCs w:val="24"/>
                <w14:ligatures w14:val="none"/>
              </w:rPr>
              <w:t>形考任务</w:t>
            </w:r>
            <w:proofErr w:type="gramEnd"/>
            <w:r w:rsidRPr="008B34C7">
              <w:rPr>
                <w:rFonts w:eastAsiaTheme="minorHAnsi" w:cs="宋体" w:hint="eastAsia"/>
                <w:color w:val="000000"/>
                <w:kern w:val="0"/>
                <w:sz w:val="24"/>
                <w:szCs w:val="24"/>
                <w14:ligatures w14:val="none"/>
              </w:rPr>
              <w:t>2（第4-5章，权重10%，主观题需辅导教师评阅）</w:t>
            </w:r>
          </w:p>
        </w:tc>
      </w:tr>
      <w:tr w:rsidR="008B34C7" w:rsidRPr="008B34C7" w14:paraId="1FD81DF3" w14:textId="77777777" w:rsidTr="008B34C7">
        <w:trPr>
          <w:trHeight w:val="315"/>
        </w:trPr>
        <w:tc>
          <w:tcPr>
            <w:tcW w:w="8640" w:type="dxa"/>
            <w:tcBorders>
              <w:top w:val="nil"/>
              <w:left w:val="nil"/>
              <w:bottom w:val="nil"/>
              <w:right w:val="nil"/>
            </w:tcBorders>
            <w:shd w:val="clear" w:color="auto" w:fill="auto"/>
            <w:noWrap/>
            <w:vAlign w:val="center"/>
            <w:hideMark/>
          </w:tcPr>
          <w:p w14:paraId="431BE2C9"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 xml:space="preserve">    一、不定项选择题（共 17 道试题，共 34 分。）</w:t>
            </w:r>
          </w:p>
        </w:tc>
      </w:tr>
      <w:tr w:rsidR="008B34C7" w:rsidRPr="008B34C7" w14:paraId="7B40FF6C" w14:textId="77777777" w:rsidTr="008B34C7">
        <w:trPr>
          <w:trHeight w:val="285"/>
        </w:trPr>
        <w:tc>
          <w:tcPr>
            <w:tcW w:w="8640" w:type="dxa"/>
            <w:tcBorders>
              <w:top w:val="nil"/>
              <w:left w:val="nil"/>
              <w:bottom w:val="nil"/>
              <w:right w:val="nil"/>
            </w:tcBorders>
            <w:shd w:val="clear" w:color="auto" w:fill="auto"/>
            <w:noWrap/>
            <w:vAlign w:val="center"/>
            <w:hideMark/>
          </w:tcPr>
          <w:p w14:paraId="4101C074"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（难易度:中）</w:t>
            </w:r>
          </w:p>
        </w:tc>
      </w:tr>
      <w:tr w:rsidR="008B34C7" w:rsidRPr="008B34C7" w14:paraId="4DCEBAEB" w14:textId="77777777" w:rsidTr="008B34C7">
        <w:trPr>
          <w:trHeight w:val="315"/>
        </w:trPr>
        <w:tc>
          <w:tcPr>
            <w:tcW w:w="8640" w:type="dxa"/>
            <w:tcBorders>
              <w:top w:val="nil"/>
              <w:left w:val="nil"/>
              <w:bottom w:val="nil"/>
              <w:right w:val="nil"/>
            </w:tcBorders>
            <w:shd w:val="clear" w:color="auto" w:fill="auto"/>
            <w:noWrap/>
            <w:vAlign w:val="center"/>
            <w:hideMark/>
          </w:tcPr>
          <w:p w14:paraId="0793D7E9"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2.    遗传素质在人的发展中起（）。</w:t>
            </w:r>
          </w:p>
        </w:tc>
      </w:tr>
      <w:tr w:rsidR="008B34C7" w:rsidRPr="008B34C7" w14:paraId="1B8AB698" w14:textId="77777777" w:rsidTr="008B34C7">
        <w:trPr>
          <w:trHeight w:val="285"/>
        </w:trPr>
        <w:tc>
          <w:tcPr>
            <w:tcW w:w="8640" w:type="dxa"/>
            <w:tcBorders>
              <w:top w:val="nil"/>
              <w:left w:val="nil"/>
              <w:bottom w:val="nil"/>
              <w:right w:val="nil"/>
            </w:tcBorders>
            <w:shd w:val="clear" w:color="auto" w:fill="auto"/>
            <w:noWrap/>
            <w:vAlign w:val="center"/>
            <w:hideMark/>
          </w:tcPr>
          <w:p w14:paraId="0EE5A8D5"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单选题(2.0分)（难易度:中）</w:t>
            </w:r>
          </w:p>
        </w:tc>
      </w:tr>
      <w:tr w:rsidR="008B34C7" w:rsidRPr="008B34C7" w14:paraId="0D091ADE" w14:textId="77777777" w:rsidTr="008B34C7">
        <w:trPr>
          <w:trHeight w:val="285"/>
        </w:trPr>
        <w:tc>
          <w:tcPr>
            <w:tcW w:w="8640" w:type="dxa"/>
            <w:tcBorders>
              <w:top w:val="nil"/>
              <w:left w:val="nil"/>
              <w:bottom w:val="nil"/>
              <w:right w:val="nil"/>
            </w:tcBorders>
            <w:shd w:val="clear" w:color="auto" w:fill="auto"/>
            <w:noWrap/>
            <w:vAlign w:val="center"/>
            <w:hideMark/>
          </w:tcPr>
          <w:p w14:paraId="338B9613"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lastRenderedPageBreak/>
              <w:t>A.    主导作用</w:t>
            </w:r>
          </w:p>
        </w:tc>
      </w:tr>
      <w:tr w:rsidR="008B34C7" w:rsidRPr="008B34C7" w14:paraId="26794FFB" w14:textId="77777777" w:rsidTr="008B34C7">
        <w:trPr>
          <w:trHeight w:val="285"/>
        </w:trPr>
        <w:tc>
          <w:tcPr>
            <w:tcW w:w="8640" w:type="dxa"/>
            <w:tcBorders>
              <w:top w:val="nil"/>
              <w:left w:val="nil"/>
              <w:bottom w:val="nil"/>
              <w:right w:val="nil"/>
            </w:tcBorders>
            <w:shd w:val="clear" w:color="auto" w:fill="auto"/>
            <w:noWrap/>
            <w:vAlign w:val="center"/>
            <w:hideMark/>
          </w:tcPr>
          <w:p w14:paraId="3158607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决定作用</w:t>
            </w:r>
          </w:p>
        </w:tc>
      </w:tr>
      <w:tr w:rsidR="008B34C7" w:rsidRPr="008B34C7" w14:paraId="2EBBE412" w14:textId="77777777" w:rsidTr="008B34C7">
        <w:trPr>
          <w:trHeight w:val="285"/>
        </w:trPr>
        <w:tc>
          <w:tcPr>
            <w:tcW w:w="8640" w:type="dxa"/>
            <w:tcBorders>
              <w:top w:val="nil"/>
              <w:left w:val="nil"/>
              <w:bottom w:val="nil"/>
              <w:right w:val="nil"/>
            </w:tcBorders>
            <w:shd w:val="clear" w:color="auto" w:fill="auto"/>
            <w:noWrap/>
            <w:vAlign w:val="center"/>
            <w:hideMark/>
          </w:tcPr>
          <w:p w14:paraId="16FE241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不起作用</w:t>
            </w:r>
          </w:p>
        </w:tc>
      </w:tr>
      <w:tr w:rsidR="008B34C7" w:rsidRPr="008B34C7" w14:paraId="405DFDB3" w14:textId="77777777" w:rsidTr="008B34C7">
        <w:trPr>
          <w:trHeight w:val="285"/>
        </w:trPr>
        <w:tc>
          <w:tcPr>
            <w:tcW w:w="8640" w:type="dxa"/>
            <w:tcBorders>
              <w:top w:val="nil"/>
              <w:left w:val="nil"/>
              <w:bottom w:val="nil"/>
              <w:right w:val="nil"/>
            </w:tcBorders>
            <w:shd w:val="clear" w:color="auto" w:fill="auto"/>
            <w:noWrap/>
            <w:vAlign w:val="center"/>
            <w:hideMark/>
          </w:tcPr>
          <w:p w14:paraId="79294C3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生理前提作用</w:t>
            </w:r>
          </w:p>
        </w:tc>
      </w:tr>
      <w:tr w:rsidR="008B34C7" w:rsidRPr="008B34C7" w14:paraId="0C0D7ED3" w14:textId="77777777" w:rsidTr="008B34C7">
        <w:trPr>
          <w:trHeight w:val="285"/>
        </w:trPr>
        <w:tc>
          <w:tcPr>
            <w:tcW w:w="8640" w:type="dxa"/>
            <w:tcBorders>
              <w:top w:val="nil"/>
              <w:left w:val="nil"/>
              <w:bottom w:val="nil"/>
              <w:right w:val="nil"/>
            </w:tcBorders>
            <w:shd w:val="clear" w:color="auto" w:fill="auto"/>
            <w:noWrap/>
            <w:vAlign w:val="center"/>
            <w:hideMark/>
          </w:tcPr>
          <w:p w14:paraId="70DA9185"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正确答案：D</w:t>
            </w:r>
          </w:p>
        </w:tc>
      </w:tr>
      <w:tr w:rsidR="008B34C7" w:rsidRPr="008B34C7" w14:paraId="7E376D2C" w14:textId="77777777" w:rsidTr="008B34C7">
        <w:trPr>
          <w:trHeight w:val="285"/>
        </w:trPr>
        <w:tc>
          <w:tcPr>
            <w:tcW w:w="8640" w:type="dxa"/>
            <w:tcBorders>
              <w:top w:val="nil"/>
              <w:left w:val="nil"/>
              <w:bottom w:val="nil"/>
              <w:right w:val="nil"/>
            </w:tcBorders>
            <w:shd w:val="clear" w:color="auto" w:fill="auto"/>
            <w:noWrap/>
            <w:vAlign w:val="center"/>
            <w:hideMark/>
          </w:tcPr>
          <w:p w14:paraId="7CC72084"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318652C6" w14:textId="77777777" w:rsidTr="008B34C7">
        <w:trPr>
          <w:trHeight w:val="630"/>
        </w:trPr>
        <w:tc>
          <w:tcPr>
            <w:tcW w:w="8640" w:type="dxa"/>
            <w:tcBorders>
              <w:top w:val="nil"/>
              <w:left w:val="nil"/>
              <w:bottom w:val="nil"/>
              <w:right w:val="nil"/>
            </w:tcBorders>
            <w:shd w:val="clear" w:color="auto" w:fill="auto"/>
            <w:noWrap/>
            <w:vAlign w:val="center"/>
            <w:hideMark/>
          </w:tcPr>
          <w:p w14:paraId="2F642FB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3.    社会生产力和科技发展水平对教育产生的制约和影响，具体表现在（）等各方面。</w:t>
            </w:r>
          </w:p>
        </w:tc>
      </w:tr>
      <w:tr w:rsidR="008B34C7" w:rsidRPr="008B34C7" w14:paraId="006FD761" w14:textId="77777777" w:rsidTr="008B34C7">
        <w:trPr>
          <w:trHeight w:val="285"/>
        </w:trPr>
        <w:tc>
          <w:tcPr>
            <w:tcW w:w="8640" w:type="dxa"/>
            <w:tcBorders>
              <w:top w:val="nil"/>
              <w:left w:val="nil"/>
              <w:bottom w:val="nil"/>
              <w:right w:val="nil"/>
            </w:tcBorders>
            <w:shd w:val="clear" w:color="auto" w:fill="auto"/>
            <w:noWrap/>
            <w:vAlign w:val="center"/>
            <w:hideMark/>
          </w:tcPr>
          <w:p w14:paraId="0922359F"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4E805BAF" w14:textId="77777777" w:rsidTr="008B34C7">
        <w:trPr>
          <w:trHeight w:val="285"/>
        </w:trPr>
        <w:tc>
          <w:tcPr>
            <w:tcW w:w="8640" w:type="dxa"/>
            <w:tcBorders>
              <w:top w:val="nil"/>
              <w:left w:val="nil"/>
              <w:bottom w:val="nil"/>
              <w:right w:val="nil"/>
            </w:tcBorders>
            <w:shd w:val="clear" w:color="auto" w:fill="auto"/>
            <w:noWrap/>
            <w:vAlign w:val="center"/>
            <w:hideMark/>
          </w:tcPr>
          <w:p w14:paraId="5DA643B5"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教育目的的制定</w:t>
            </w:r>
          </w:p>
        </w:tc>
      </w:tr>
      <w:tr w:rsidR="008B34C7" w:rsidRPr="008B34C7" w14:paraId="0FE91041" w14:textId="77777777" w:rsidTr="008B34C7">
        <w:trPr>
          <w:trHeight w:val="285"/>
        </w:trPr>
        <w:tc>
          <w:tcPr>
            <w:tcW w:w="8640" w:type="dxa"/>
            <w:tcBorders>
              <w:top w:val="nil"/>
              <w:left w:val="nil"/>
              <w:bottom w:val="nil"/>
              <w:right w:val="nil"/>
            </w:tcBorders>
            <w:shd w:val="clear" w:color="auto" w:fill="auto"/>
            <w:noWrap/>
            <w:vAlign w:val="center"/>
            <w:hideMark/>
          </w:tcPr>
          <w:p w14:paraId="2D4A2137"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教育事业的发展规模和速度</w:t>
            </w:r>
          </w:p>
        </w:tc>
      </w:tr>
      <w:tr w:rsidR="008B34C7" w:rsidRPr="008B34C7" w14:paraId="441BB46D" w14:textId="77777777" w:rsidTr="008B34C7">
        <w:trPr>
          <w:trHeight w:val="285"/>
        </w:trPr>
        <w:tc>
          <w:tcPr>
            <w:tcW w:w="8640" w:type="dxa"/>
            <w:tcBorders>
              <w:top w:val="nil"/>
              <w:left w:val="nil"/>
              <w:bottom w:val="nil"/>
              <w:right w:val="nil"/>
            </w:tcBorders>
            <w:shd w:val="clear" w:color="auto" w:fill="auto"/>
            <w:noWrap/>
            <w:vAlign w:val="center"/>
            <w:hideMark/>
          </w:tcPr>
          <w:p w14:paraId="7B2135D9"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教学内容的选择和专业设置</w:t>
            </w:r>
          </w:p>
        </w:tc>
      </w:tr>
      <w:tr w:rsidR="008B34C7" w:rsidRPr="008B34C7" w14:paraId="03EB7AA3" w14:textId="77777777" w:rsidTr="008B34C7">
        <w:trPr>
          <w:trHeight w:val="285"/>
        </w:trPr>
        <w:tc>
          <w:tcPr>
            <w:tcW w:w="8640" w:type="dxa"/>
            <w:tcBorders>
              <w:top w:val="nil"/>
              <w:left w:val="nil"/>
              <w:bottom w:val="nil"/>
              <w:right w:val="nil"/>
            </w:tcBorders>
            <w:shd w:val="clear" w:color="auto" w:fill="auto"/>
            <w:noWrap/>
            <w:vAlign w:val="center"/>
            <w:hideMark/>
          </w:tcPr>
          <w:p w14:paraId="75E59754"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教学方法、教学设备</w:t>
            </w:r>
          </w:p>
        </w:tc>
      </w:tr>
      <w:tr w:rsidR="008B34C7" w:rsidRPr="008B34C7" w14:paraId="6FAEA712" w14:textId="77777777" w:rsidTr="008B34C7">
        <w:trPr>
          <w:trHeight w:val="285"/>
        </w:trPr>
        <w:tc>
          <w:tcPr>
            <w:tcW w:w="8640" w:type="dxa"/>
            <w:tcBorders>
              <w:top w:val="nil"/>
              <w:left w:val="nil"/>
              <w:bottom w:val="nil"/>
              <w:right w:val="nil"/>
            </w:tcBorders>
            <w:shd w:val="clear" w:color="auto" w:fill="auto"/>
            <w:noWrap/>
            <w:vAlign w:val="center"/>
            <w:hideMark/>
          </w:tcPr>
          <w:p w14:paraId="7BCC824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教学组织形式的变革</w:t>
            </w:r>
          </w:p>
        </w:tc>
      </w:tr>
      <w:tr w:rsidR="008B34C7" w:rsidRPr="008B34C7" w14:paraId="7CAFAB0C" w14:textId="77777777" w:rsidTr="008B34C7">
        <w:trPr>
          <w:trHeight w:val="285"/>
        </w:trPr>
        <w:tc>
          <w:tcPr>
            <w:tcW w:w="8640" w:type="dxa"/>
            <w:tcBorders>
              <w:top w:val="nil"/>
              <w:left w:val="nil"/>
              <w:bottom w:val="nil"/>
              <w:right w:val="nil"/>
            </w:tcBorders>
            <w:shd w:val="clear" w:color="auto" w:fill="auto"/>
            <w:noWrap/>
            <w:vAlign w:val="center"/>
            <w:hideMark/>
          </w:tcPr>
          <w:p w14:paraId="1A4C5042"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B C D E</w:t>
            </w:r>
          </w:p>
        </w:tc>
      </w:tr>
      <w:tr w:rsidR="008B34C7" w:rsidRPr="008B34C7" w14:paraId="4B1F85DA" w14:textId="77777777" w:rsidTr="008B34C7">
        <w:trPr>
          <w:trHeight w:val="285"/>
        </w:trPr>
        <w:tc>
          <w:tcPr>
            <w:tcW w:w="8640" w:type="dxa"/>
            <w:tcBorders>
              <w:top w:val="nil"/>
              <w:left w:val="nil"/>
              <w:bottom w:val="nil"/>
              <w:right w:val="nil"/>
            </w:tcBorders>
            <w:shd w:val="clear" w:color="auto" w:fill="auto"/>
            <w:noWrap/>
            <w:vAlign w:val="center"/>
            <w:hideMark/>
          </w:tcPr>
          <w:p w14:paraId="7A41D89A"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3B53C5C4" w14:textId="77777777" w:rsidTr="008B34C7">
        <w:trPr>
          <w:trHeight w:val="315"/>
        </w:trPr>
        <w:tc>
          <w:tcPr>
            <w:tcW w:w="8640" w:type="dxa"/>
            <w:tcBorders>
              <w:top w:val="nil"/>
              <w:left w:val="nil"/>
              <w:bottom w:val="nil"/>
              <w:right w:val="nil"/>
            </w:tcBorders>
            <w:shd w:val="clear" w:color="auto" w:fill="auto"/>
            <w:noWrap/>
            <w:vAlign w:val="center"/>
            <w:hideMark/>
          </w:tcPr>
          <w:p w14:paraId="135EEA6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4.    教育内容受如下哪些因素的制约和影响（）。</w:t>
            </w:r>
          </w:p>
        </w:tc>
      </w:tr>
      <w:tr w:rsidR="008B34C7" w:rsidRPr="008B34C7" w14:paraId="24BEA8EE" w14:textId="77777777" w:rsidTr="008B34C7">
        <w:trPr>
          <w:trHeight w:val="285"/>
        </w:trPr>
        <w:tc>
          <w:tcPr>
            <w:tcW w:w="8640" w:type="dxa"/>
            <w:tcBorders>
              <w:top w:val="nil"/>
              <w:left w:val="nil"/>
              <w:bottom w:val="nil"/>
              <w:right w:val="nil"/>
            </w:tcBorders>
            <w:shd w:val="clear" w:color="auto" w:fill="auto"/>
            <w:noWrap/>
            <w:vAlign w:val="center"/>
            <w:hideMark/>
          </w:tcPr>
          <w:p w14:paraId="17D6C134"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211BCDE4" w14:textId="77777777" w:rsidTr="008B34C7">
        <w:trPr>
          <w:trHeight w:val="285"/>
        </w:trPr>
        <w:tc>
          <w:tcPr>
            <w:tcW w:w="8640" w:type="dxa"/>
            <w:tcBorders>
              <w:top w:val="nil"/>
              <w:left w:val="nil"/>
              <w:bottom w:val="nil"/>
              <w:right w:val="nil"/>
            </w:tcBorders>
            <w:shd w:val="clear" w:color="auto" w:fill="auto"/>
            <w:noWrap/>
            <w:vAlign w:val="center"/>
            <w:hideMark/>
          </w:tcPr>
          <w:p w14:paraId="41637F6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人口数量</w:t>
            </w:r>
          </w:p>
        </w:tc>
      </w:tr>
      <w:tr w:rsidR="008B34C7" w:rsidRPr="008B34C7" w14:paraId="6AEC3E3A" w14:textId="77777777" w:rsidTr="008B34C7">
        <w:trPr>
          <w:trHeight w:val="285"/>
        </w:trPr>
        <w:tc>
          <w:tcPr>
            <w:tcW w:w="8640" w:type="dxa"/>
            <w:tcBorders>
              <w:top w:val="nil"/>
              <w:left w:val="nil"/>
              <w:bottom w:val="nil"/>
              <w:right w:val="nil"/>
            </w:tcBorders>
            <w:shd w:val="clear" w:color="auto" w:fill="auto"/>
            <w:noWrap/>
            <w:vAlign w:val="center"/>
            <w:hideMark/>
          </w:tcPr>
          <w:p w14:paraId="42B66923"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生产力和科技发展水平</w:t>
            </w:r>
          </w:p>
        </w:tc>
      </w:tr>
      <w:tr w:rsidR="008B34C7" w:rsidRPr="008B34C7" w14:paraId="462E7075" w14:textId="77777777" w:rsidTr="008B34C7">
        <w:trPr>
          <w:trHeight w:val="285"/>
        </w:trPr>
        <w:tc>
          <w:tcPr>
            <w:tcW w:w="8640" w:type="dxa"/>
            <w:tcBorders>
              <w:top w:val="nil"/>
              <w:left w:val="nil"/>
              <w:bottom w:val="nil"/>
              <w:right w:val="nil"/>
            </w:tcBorders>
            <w:shd w:val="clear" w:color="auto" w:fill="auto"/>
            <w:noWrap/>
            <w:vAlign w:val="center"/>
            <w:hideMark/>
          </w:tcPr>
          <w:p w14:paraId="041C2119"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社会政治经济性质</w:t>
            </w:r>
          </w:p>
        </w:tc>
      </w:tr>
      <w:tr w:rsidR="008B34C7" w:rsidRPr="008B34C7" w14:paraId="6AA4ADD6" w14:textId="77777777" w:rsidTr="008B34C7">
        <w:trPr>
          <w:trHeight w:val="285"/>
        </w:trPr>
        <w:tc>
          <w:tcPr>
            <w:tcW w:w="8640" w:type="dxa"/>
            <w:tcBorders>
              <w:top w:val="nil"/>
              <w:left w:val="nil"/>
              <w:bottom w:val="nil"/>
              <w:right w:val="nil"/>
            </w:tcBorders>
            <w:shd w:val="clear" w:color="auto" w:fill="auto"/>
            <w:noWrap/>
            <w:vAlign w:val="center"/>
            <w:hideMark/>
          </w:tcPr>
          <w:p w14:paraId="7E9D111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社会文化本体</w:t>
            </w:r>
          </w:p>
        </w:tc>
      </w:tr>
      <w:tr w:rsidR="008B34C7" w:rsidRPr="008B34C7" w14:paraId="0C0CE3BF" w14:textId="77777777" w:rsidTr="008B34C7">
        <w:trPr>
          <w:trHeight w:val="285"/>
        </w:trPr>
        <w:tc>
          <w:tcPr>
            <w:tcW w:w="8640" w:type="dxa"/>
            <w:tcBorders>
              <w:top w:val="nil"/>
              <w:left w:val="nil"/>
              <w:bottom w:val="nil"/>
              <w:right w:val="nil"/>
            </w:tcBorders>
            <w:shd w:val="clear" w:color="auto" w:fill="auto"/>
            <w:noWrap/>
            <w:vAlign w:val="center"/>
            <w:hideMark/>
          </w:tcPr>
          <w:p w14:paraId="4AADE3E7"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lastRenderedPageBreak/>
              <w:t>E.    社会政治经济制度</w:t>
            </w:r>
          </w:p>
        </w:tc>
      </w:tr>
      <w:tr w:rsidR="008B34C7" w:rsidRPr="008B34C7" w14:paraId="72906F44" w14:textId="77777777" w:rsidTr="008B34C7">
        <w:trPr>
          <w:trHeight w:val="285"/>
        </w:trPr>
        <w:tc>
          <w:tcPr>
            <w:tcW w:w="8640" w:type="dxa"/>
            <w:tcBorders>
              <w:top w:val="nil"/>
              <w:left w:val="nil"/>
              <w:bottom w:val="nil"/>
              <w:right w:val="nil"/>
            </w:tcBorders>
            <w:shd w:val="clear" w:color="auto" w:fill="auto"/>
            <w:noWrap/>
            <w:vAlign w:val="center"/>
            <w:hideMark/>
          </w:tcPr>
          <w:p w14:paraId="6589CD28"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正确答案：B D</w:t>
            </w:r>
          </w:p>
        </w:tc>
      </w:tr>
      <w:tr w:rsidR="008B34C7" w:rsidRPr="008B34C7" w14:paraId="45D79DEA" w14:textId="77777777" w:rsidTr="008B34C7">
        <w:trPr>
          <w:trHeight w:val="285"/>
        </w:trPr>
        <w:tc>
          <w:tcPr>
            <w:tcW w:w="8640" w:type="dxa"/>
            <w:tcBorders>
              <w:top w:val="nil"/>
              <w:left w:val="nil"/>
              <w:bottom w:val="nil"/>
              <w:right w:val="nil"/>
            </w:tcBorders>
            <w:shd w:val="clear" w:color="auto" w:fill="auto"/>
            <w:noWrap/>
            <w:vAlign w:val="center"/>
            <w:hideMark/>
          </w:tcPr>
          <w:p w14:paraId="2A096796"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3F3A0C60" w14:textId="77777777" w:rsidTr="008B34C7">
        <w:trPr>
          <w:trHeight w:val="315"/>
        </w:trPr>
        <w:tc>
          <w:tcPr>
            <w:tcW w:w="8640" w:type="dxa"/>
            <w:tcBorders>
              <w:top w:val="nil"/>
              <w:left w:val="nil"/>
              <w:bottom w:val="nil"/>
              <w:right w:val="nil"/>
            </w:tcBorders>
            <w:shd w:val="clear" w:color="auto" w:fill="auto"/>
            <w:noWrap/>
            <w:vAlign w:val="center"/>
            <w:hideMark/>
          </w:tcPr>
          <w:p w14:paraId="7BD1EB3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5.    人的身心发展的规律具有（）等规律。</w:t>
            </w:r>
          </w:p>
        </w:tc>
      </w:tr>
      <w:tr w:rsidR="008B34C7" w:rsidRPr="008B34C7" w14:paraId="745E5F63" w14:textId="77777777" w:rsidTr="008B34C7">
        <w:trPr>
          <w:trHeight w:val="285"/>
        </w:trPr>
        <w:tc>
          <w:tcPr>
            <w:tcW w:w="8640" w:type="dxa"/>
            <w:tcBorders>
              <w:top w:val="nil"/>
              <w:left w:val="nil"/>
              <w:bottom w:val="nil"/>
              <w:right w:val="nil"/>
            </w:tcBorders>
            <w:shd w:val="clear" w:color="auto" w:fill="auto"/>
            <w:noWrap/>
            <w:vAlign w:val="center"/>
            <w:hideMark/>
          </w:tcPr>
          <w:p w14:paraId="30F9A5E7"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01A852F1" w14:textId="77777777" w:rsidTr="008B34C7">
        <w:trPr>
          <w:trHeight w:val="285"/>
        </w:trPr>
        <w:tc>
          <w:tcPr>
            <w:tcW w:w="8640" w:type="dxa"/>
            <w:tcBorders>
              <w:top w:val="nil"/>
              <w:left w:val="nil"/>
              <w:bottom w:val="nil"/>
              <w:right w:val="nil"/>
            </w:tcBorders>
            <w:shd w:val="clear" w:color="auto" w:fill="auto"/>
            <w:noWrap/>
            <w:vAlign w:val="center"/>
            <w:hideMark/>
          </w:tcPr>
          <w:p w14:paraId="637E5C50"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稳定性</w:t>
            </w:r>
          </w:p>
        </w:tc>
      </w:tr>
      <w:tr w:rsidR="008B34C7" w:rsidRPr="008B34C7" w14:paraId="788B23D8" w14:textId="77777777" w:rsidTr="008B34C7">
        <w:trPr>
          <w:trHeight w:val="285"/>
        </w:trPr>
        <w:tc>
          <w:tcPr>
            <w:tcW w:w="8640" w:type="dxa"/>
            <w:tcBorders>
              <w:top w:val="nil"/>
              <w:left w:val="nil"/>
              <w:bottom w:val="nil"/>
              <w:right w:val="nil"/>
            </w:tcBorders>
            <w:shd w:val="clear" w:color="auto" w:fill="auto"/>
            <w:noWrap/>
            <w:vAlign w:val="center"/>
            <w:hideMark/>
          </w:tcPr>
          <w:p w14:paraId="31828DE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顺序性</w:t>
            </w:r>
          </w:p>
        </w:tc>
      </w:tr>
      <w:tr w:rsidR="008B34C7" w:rsidRPr="008B34C7" w14:paraId="322B2371" w14:textId="77777777" w:rsidTr="008B34C7">
        <w:trPr>
          <w:trHeight w:val="285"/>
        </w:trPr>
        <w:tc>
          <w:tcPr>
            <w:tcW w:w="8640" w:type="dxa"/>
            <w:tcBorders>
              <w:top w:val="nil"/>
              <w:left w:val="nil"/>
              <w:bottom w:val="nil"/>
              <w:right w:val="nil"/>
            </w:tcBorders>
            <w:shd w:val="clear" w:color="auto" w:fill="auto"/>
            <w:noWrap/>
            <w:vAlign w:val="center"/>
            <w:hideMark/>
          </w:tcPr>
          <w:p w14:paraId="0CEB190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阶段性</w:t>
            </w:r>
          </w:p>
        </w:tc>
      </w:tr>
      <w:tr w:rsidR="008B34C7" w:rsidRPr="008B34C7" w14:paraId="365E2DEE" w14:textId="77777777" w:rsidTr="008B34C7">
        <w:trPr>
          <w:trHeight w:val="285"/>
        </w:trPr>
        <w:tc>
          <w:tcPr>
            <w:tcW w:w="8640" w:type="dxa"/>
            <w:tcBorders>
              <w:top w:val="nil"/>
              <w:left w:val="nil"/>
              <w:bottom w:val="nil"/>
              <w:right w:val="nil"/>
            </w:tcBorders>
            <w:shd w:val="clear" w:color="auto" w:fill="auto"/>
            <w:noWrap/>
            <w:vAlign w:val="center"/>
            <w:hideMark/>
          </w:tcPr>
          <w:p w14:paraId="3BFB64FE"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不平衡性</w:t>
            </w:r>
          </w:p>
        </w:tc>
      </w:tr>
      <w:tr w:rsidR="008B34C7" w:rsidRPr="008B34C7" w14:paraId="76E86242" w14:textId="77777777" w:rsidTr="008B34C7">
        <w:trPr>
          <w:trHeight w:val="285"/>
        </w:trPr>
        <w:tc>
          <w:tcPr>
            <w:tcW w:w="8640" w:type="dxa"/>
            <w:tcBorders>
              <w:top w:val="nil"/>
              <w:left w:val="nil"/>
              <w:bottom w:val="nil"/>
              <w:right w:val="nil"/>
            </w:tcBorders>
            <w:shd w:val="clear" w:color="auto" w:fill="auto"/>
            <w:noWrap/>
            <w:vAlign w:val="center"/>
            <w:hideMark/>
          </w:tcPr>
          <w:p w14:paraId="5614CC24"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个别差异性</w:t>
            </w:r>
          </w:p>
        </w:tc>
      </w:tr>
      <w:tr w:rsidR="008B34C7" w:rsidRPr="008B34C7" w14:paraId="60ACF7AB" w14:textId="77777777" w:rsidTr="008B34C7">
        <w:trPr>
          <w:trHeight w:val="285"/>
        </w:trPr>
        <w:tc>
          <w:tcPr>
            <w:tcW w:w="8640" w:type="dxa"/>
            <w:tcBorders>
              <w:top w:val="nil"/>
              <w:left w:val="nil"/>
              <w:bottom w:val="nil"/>
              <w:right w:val="nil"/>
            </w:tcBorders>
            <w:shd w:val="clear" w:color="auto" w:fill="auto"/>
            <w:noWrap/>
            <w:vAlign w:val="center"/>
            <w:hideMark/>
          </w:tcPr>
          <w:p w14:paraId="4C0E6E5E"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正确答案：B C D E</w:t>
            </w:r>
          </w:p>
        </w:tc>
      </w:tr>
      <w:tr w:rsidR="008B34C7" w:rsidRPr="008B34C7" w14:paraId="150D87B8" w14:textId="77777777" w:rsidTr="008B34C7">
        <w:trPr>
          <w:trHeight w:val="285"/>
        </w:trPr>
        <w:tc>
          <w:tcPr>
            <w:tcW w:w="8640" w:type="dxa"/>
            <w:tcBorders>
              <w:top w:val="nil"/>
              <w:left w:val="nil"/>
              <w:bottom w:val="nil"/>
              <w:right w:val="nil"/>
            </w:tcBorders>
            <w:shd w:val="clear" w:color="auto" w:fill="auto"/>
            <w:noWrap/>
            <w:vAlign w:val="center"/>
            <w:hideMark/>
          </w:tcPr>
          <w:p w14:paraId="66A64E0F"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306B6855" w14:textId="77777777" w:rsidTr="008B34C7">
        <w:trPr>
          <w:trHeight w:val="315"/>
        </w:trPr>
        <w:tc>
          <w:tcPr>
            <w:tcW w:w="8640" w:type="dxa"/>
            <w:tcBorders>
              <w:top w:val="nil"/>
              <w:left w:val="nil"/>
              <w:bottom w:val="nil"/>
              <w:right w:val="nil"/>
            </w:tcBorders>
            <w:shd w:val="clear" w:color="auto" w:fill="auto"/>
            <w:noWrap/>
            <w:vAlign w:val="center"/>
            <w:hideMark/>
          </w:tcPr>
          <w:p w14:paraId="431C5165"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6.    决定教育性质的根本因素是（）。</w:t>
            </w:r>
          </w:p>
        </w:tc>
      </w:tr>
      <w:tr w:rsidR="008B34C7" w:rsidRPr="008B34C7" w14:paraId="27253268" w14:textId="77777777" w:rsidTr="008B34C7">
        <w:trPr>
          <w:trHeight w:val="285"/>
        </w:trPr>
        <w:tc>
          <w:tcPr>
            <w:tcW w:w="8640" w:type="dxa"/>
            <w:tcBorders>
              <w:top w:val="nil"/>
              <w:left w:val="nil"/>
              <w:bottom w:val="nil"/>
              <w:right w:val="nil"/>
            </w:tcBorders>
            <w:shd w:val="clear" w:color="auto" w:fill="auto"/>
            <w:noWrap/>
            <w:vAlign w:val="center"/>
            <w:hideMark/>
          </w:tcPr>
          <w:p w14:paraId="238E5A26"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单选题(2.0分)（难易度:中）</w:t>
            </w:r>
          </w:p>
        </w:tc>
      </w:tr>
      <w:tr w:rsidR="008B34C7" w:rsidRPr="008B34C7" w14:paraId="2A6DB8D4" w14:textId="77777777" w:rsidTr="008B34C7">
        <w:trPr>
          <w:trHeight w:val="285"/>
        </w:trPr>
        <w:tc>
          <w:tcPr>
            <w:tcW w:w="8640" w:type="dxa"/>
            <w:tcBorders>
              <w:top w:val="nil"/>
              <w:left w:val="nil"/>
              <w:bottom w:val="nil"/>
              <w:right w:val="nil"/>
            </w:tcBorders>
            <w:shd w:val="clear" w:color="auto" w:fill="auto"/>
            <w:noWrap/>
            <w:vAlign w:val="center"/>
            <w:hideMark/>
          </w:tcPr>
          <w:p w14:paraId="590B8803"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社会生产力</w:t>
            </w:r>
          </w:p>
        </w:tc>
      </w:tr>
      <w:tr w:rsidR="008B34C7" w:rsidRPr="008B34C7" w14:paraId="2E6AD40F" w14:textId="77777777" w:rsidTr="008B34C7">
        <w:trPr>
          <w:trHeight w:val="285"/>
        </w:trPr>
        <w:tc>
          <w:tcPr>
            <w:tcW w:w="8640" w:type="dxa"/>
            <w:tcBorders>
              <w:top w:val="nil"/>
              <w:left w:val="nil"/>
              <w:bottom w:val="nil"/>
              <w:right w:val="nil"/>
            </w:tcBorders>
            <w:shd w:val="clear" w:color="auto" w:fill="auto"/>
            <w:noWrap/>
            <w:vAlign w:val="center"/>
            <w:hideMark/>
          </w:tcPr>
          <w:p w14:paraId="4E58596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政治经济制度</w:t>
            </w:r>
          </w:p>
        </w:tc>
      </w:tr>
      <w:tr w:rsidR="008B34C7" w:rsidRPr="008B34C7" w14:paraId="251C8631" w14:textId="77777777" w:rsidTr="008B34C7">
        <w:trPr>
          <w:trHeight w:val="285"/>
        </w:trPr>
        <w:tc>
          <w:tcPr>
            <w:tcW w:w="8640" w:type="dxa"/>
            <w:tcBorders>
              <w:top w:val="nil"/>
              <w:left w:val="nil"/>
              <w:bottom w:val="nil"/>
              <w:right w:val="nil"/>
            </w:tcBorders>
            <w:shd w:val="clear" w:color="auto" w:fill="auto"/>
            <w:noWrap/>
            <w:vAlign w:val="center"/>
            <w:hideMark/>
          </w:tcPr>
          <w:p w14:paraId="5355FEC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上层建筑</w:t>
            </w:r>
          </w:p>
        </w:tc>
      </w:tr>
      <w:tr w:rsidR="008B34C7" w:rsidRPr="008B34C7" w14:paraId="1B681B86" w14:textId="77777777" w:rsidTr="008B34C7">
        <w:trPr>
          <w:trHeight w:val="285"/>
        </w:trPr>
        <w:tc>
          <w:tcPr>
            <w:tcW w:w="8640" w:type="dxa"/>
            <w:tcBorders>
              <w:top w:val="nil"/>
              <w:left w:val="nil"/>
              <w:bottom w:val="nil"/>
              <w:right w:val="nil"/>
            </w:tcBorders>
            <w:shd w:val="clear" w:color="auto" w:fill="auto"/>
            <w:noWrap/>
            <w:vAlign w:val="center"/>
            <w:hideMark/>
          </w:tcPr>
          <w:p w14:paraId="5254D47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科学技术</w:t>
            </w:r>
          </w:p>
        </w:tc>
      </w:tr>
      <w:tr w:rsidR="008B34C7" w:rsidRPr="008B34C7" w14:paraId="594F0B97" w14:textId="77777777" w:rsidTr="008B34C7">
        <w:trPr>
          <w:trHeight w:val="285"/>
        </w:trPr>
        <w:tc>
          <w:tcPr>
            <w:tcW w:w="8640" w:type="dxa"/>
            <w:tcBorders>
              <w:top w:val="nil"/>
              <w:left w:val="nil"/>
              <w:bottom w:val="nil"/>
              <w:right w:val="nil"/>
            </w:tcBorders>
            <w:shd w:val="clear" w:color="auto" w:fill="auto"/>
            <w:noWrap/>
            <w:vAlign w:val="center"/>
            <w:hideMark/>
          </w:tcPr>
          <w:p w14:paraId="03F496E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人口质量</w:t>
            </w:r>
          </w:p>
        </w:tc>
      </w:tr>
      <w:tr w:rsidR="008B34C7" w:rsidRPr="008B34C7" w14:paraId="6C1E7EC5" w14:textId="77777777" w:rsidTr="008B34C7">
        <w:trPr>
          <w:trHeight w:val="285"/>
        </w:trPr>
        <w:tc>
          <w:tcPr>
            <w:tcW w:w="8640" w:type="dxa"/>
            <w:tcBorders>
              <w:top w:val="nil"/>
              <w:left w:val="nil"/>
              <w:bottom w:val="nil"/>
              <w:right w:val="nil"/>
            </w:tcBorders>
            <w:shd w:val="clear" w:color="auto" w:fill="auto"/>
            <w:noWrap/>
            <w:vAlign w:val="center"/>
            <w:hideMark/>
          </w:tcPr>
          <w:p w14:paraId="487C859C"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正确答案：B</w:t>
            </w:r>
          </w:p>
        </w:tc>
      </w:tr>
      <w:tr w:rsidR="008B34C7" w:rsidRPr="008B34C7" w14:paraId="31CA7C51" w14:textId="77777777" w:rsidTr="008B34C7">
        <w:trPr>
          <w:trHeight w:val="285"/>
        </w:trPr>
        <w:tc>
          <w:tcPr>
            <w:tcW w:w="8640" w:type="dxa"/>
            <w:tcBorders>
              <w:top w:val="nil"/>
              <w:left w:val="nil"/>
              <w:bottom w:val="nil"/>
              <w:right w:val="nil"/>
            </w:tcBorders>
            <w:shd w:val="clear" w:color="auto" w:fill="auto"/>
            <w:noWrap/>
            <w:vAlign w:val="center"/>
            <w:hideMark/>
          </w:tcPr>
          <w:p w14:paraId="68F2483F"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4276E4EB" w14:textId="77777777" w:rsidTr="008B34C7">
        <w:trPr>
          <w:trHeight w:val="315"/>
        </w:trPr>
        <w:tc>
          <w:tcPr>
            <w:tcW w:w="8640" w:type="dxa"/>
            <w:tcBorders>
              <w:top w:val="nil"/>
              <w:left w:val="nil"/>
              <w:bottom w:val="nil"/>
              <w:right w:val="nil"/>
            </w:tcBorders>
            <w:shd w:val="clear" w:color="auto" w:fill="auto"/>
            <w:noWrap/>
            <w:vAlign w:val="center"/>
            <w:hideMark/>
          </w:tcPr>
          <w:p w14:paraId="40100AB0"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7.    影响教育发展规模的因素主要有（）。</w:t>
            </w:r>
          </w:p>
        </w:tc>
      </w:tr>
      <w:tr w:rsidR="008B34C7" w:rsidRPr="008B34C7" w14:paraId="2F707DC8" w14:textId="77777777" w:rsidTr="008B34C7">
        <w:trPr>
          <w:trHeight w:val="285"/>
        </w:trPr>
        <w:tc>
          <w:tcPr>
            <w:tcW w:w="8640" w:type="dxa"/>
            <w:tcBorders>
              <w:top w:val="nil"/>
              <w:left w:val="nil"/>
              <w:bottom w:val="nil"/>
              <w:right w:val="nil"/>
            </w:tcBorders>
            <w:shd w:val="clear" w:color="auto" w:fill="auto"/>
            <w:noWrap/>
            <w:vAlign w:val="center"/>
            <w:hideMark/>
          </w:tcPr>
          <w:p w14:paraId="6638E32F"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lastRenderedPageBreak/>
              <w:t>多选题(2.0分)（难易度:中）</w:t>
            </w:r>
          </w:p>
        </w:tc>
      </w:tr>
      <w:tr w:rsidR="008B34C7" w:rsidRPr="008B34C7" w14:paraId="62D1702E" w14:textId="77777777" w:rsidTr="008B34C7">
        <w:trPr>
          <w:trHeight w:val="285"/>
        </w:trPr>
        <w:tc>
          <w:tcPr>
            <w:tcW w:w="8640" w:type="dxa"/>
            <w:tcBorders>
              <w:top w:val="nil"/>
              <w:left w:val="nil"/>
              <w:bottom w:val="nil"/>
              <w:right w:val="nil"/>
            </w:tcBorders>
            <w:shd w:val="clear" w:color="auto" w:fill="auto"/>
            <w:noWrap/>
            <w:vAlign w:val="center"/>
            <w:hideMark/>
          </w:tcPr>
          <w:p w14:paraId="0996373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人口数量</w:t>
            </w:r>
          </w:p>
        </w:tc>
      </w:tr>
      <w:tr w:rsidR="008B34C7" w:rsidRPr="008B34C7" w14:paraId="2646C186" w14:textId="77777777" w:rsidTr="008B34C7">
        <w:trPr>
          <w:trHeight w:val="285"/>
        </w:trPr>
        <w:tc>
          <w:tcPr>
            <w:tcW w:w="8640" w:type="dxa"/>
            <w:tcBorders>
              <w:top w:val="nil"/>
              <w:left w:val="nil"/>
              <w:bottom w:val="nil"/>
              <w:right w:val="nil"/>
            </w:tcBorders>
            <w:shd w:val="clear" w:color="auto" w:fill="auto"/>
            <w:noWrap/>
            <w:vAlign w:val="center"/>
            <w:hideMark/>
          </w:tcPr>
          <w:p w14:paraId="17C972D3"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生产力科技发展水平</w:t>
            </w:r>
          </w:p>
        </w:tc>
      </w:tr>
      <w:tr w:rsidR="008B34C7" w:rsidRPr="008B34C7" w14:paraId="21AF67EA" w14:textId="77777777" w:rsidTr="008B34C7">
        <w:trPr>
          <w:trHeight w:val="285"/>
        </w:trPr>
        <w:tc>
          <w:tcPr>
            <w:tcW w:w="8640" w:type="dxa"/>
            <w:tcBorders>
              <w:top w:val="nil"/>
              <w:left w:val="nil"/>
              <w:bottom w:val="nil"/>
              <w:right w:val="nil"/>
            </w:tcBorders>
            <w:shd w:val="clear" w:color="auto" w:fill="auto"/>
            <w:noWrap/>
            <w:vAlign w:val="center"/>
            <w:hideMark/>
          </w:tcPr>
          <w:p w14:paraId="037B065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社会政治经济制度</w:t>
            </w:r>
          </w:p>
        </w:tc>
      </w:tr>
      <w:tr w:rsidR="008B34C7" w:rsidRPr="008B34C7" w14:paraId="5FA1BF35" w14:textId="77777777" w:rsidTr="008B34C7">
        <w:trPr>
          <w:trHeight w:val="285"/>
        </w:trPr>
        <w:tc>
          <w:tcPr>
            <w:tcW w:w="8640" w:type="dxa"/>
            <w:tcBorders>
              <w:top w:val="nil"/>
              <w:left w:val="nil"/>
              <w:bottom w:val="nil"/>
              <w:right w:val="nil"/>
            </w:tcBorders>
            <w:shd w:val="clear" w:color="auto" w:fill="auto"/>
            <w:noWrap/>
            <w:vAlign w:val="center"/>
            <w:hideMark/>
          </w:tcPr>
          <w:p w14:paraId="61323ED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社会文化</w:t>
            </w:r>
          </w:p>
        </w:tc>
      </w:tr>
      <w:tr w:rsidR="008B34C7" w:rsidRPr="008B34C7" w14:paraId="08914298" w14:textId="77777777" w:rsidTr="008B34C7">
        <w:trPr>
          <w:trHeight w:val="285"/>
        </w:trPr>
        <w:tc>
          <w:tcPr>
            <w:tcW w:w="8640" w:type="dxa"/>
            <w:tcBorders>
              <w:top w:val="nil"/>
              <w:left w:val="nil"/>
              <w:bottom w:val="nil"/>
              <w:right w:val="nil"/>
            </w:tcBorders>
            <w:shd w:val="clear" w:color="auto" w:fill="auto"/>
            <w:noWrap/>
            <w:vAlign w:val="center"/>
            <w:hideMark/>
          </w:tcPr>
          <w:p w14:paraId="5B312CD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法律制度</w:t>
            </w:r>
          </w:p>
        </w:tc>
      </w:tr>
      <w:tr w:rsidR="008B34C7" w:rsidRPr="008B34C7" w14:paraId="6FDC8E9F" w14:textId="77777777" w:rsidTr="008B34C7">
        <w:trPr>
          <w:trHeight w:val="285"/>
        </w:trPr>
        <w:tc>
          <w:tcPr>
            <w:tcW w:w="8640" w:type="dxa"/>
            <w:tcBorders>
              <w:top w:val="nil"/>
              <w:left w:val="nil"/>
              <w:bottom w:val="nil"/>
              <w:right w:val="nil"/>
            </w:tcBorders>
            <w:shd w:val="clear" w:color="auto" w:fill="auto"/>
            <w:noWrap/>
            <w:vAlign w:val="center"/>
            <w:hideMark/>
          </w:tcPr>
          <w:p w14:paraId="47B46D93"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B</w:t>
            </w:r>
          </w:p>
        </w:tc>
      </w:tr>
      <w:tr w:rsidR="008B34C7" w:rsidRPr="008B34C7" w14:paraId="0542CFF8" w14:textId="77777777" w:rsidTr="008B34C7">
        <w:trPr>
          <w:trHeight w:val="285"/>
        </w:trPr>
        <w:tc>
          <w:tcPr>
            <w:tcW w:w="8640" w:type="dxa"/>
            <w:tcBorders>
              <w:top w:val="nil"/>
              <w:left w:val="nil"/>
              <w:bottom w:val="nil"/>
              <w:right w:val="nil"/>
            </w:tcBorders>
            <w:shd w:val="clear" w:color="auto" w:fill="auto"/>
            <w:noWrap/>
            <w:vAlign w:val="center"/>
            <w:hideMark/>
          </w:tcPr>
          <w:p w14:paraId="7B584B04"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46B79555" w14:textId="77777777" w:rsidTr="008B34C7">
        <w:trPr>
          <w:trHeight w:val="315"/>
        </w:trPr>
        <w:tc>
          <w:tcPr>
            <w:tcW w:w="8640" w:type="dxa"/>
            <w:tcBorders>
              <w:top w:val="nil"/>
              <w:left w:val="nil"/>
              <w:bottom w:val="nil"/>
              <w:right w:val="nil"/>
            </w:tcBorders>
            <w:shd w:val="clear" w:color="auto" w:fill="auto"/>
            <w:noWrap/>
            <w:vAlign w:val="center"/>
            <w:hideMark/>
          </w:tcPr>
          <w:p w14:paraId="6F3105C7"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8.    在人的发展的关键期，施以相应的教育，这是遵循了人的发展的（）。</w:t>
            </w:r>
          </w:p>
        </w:tc>
      </w:tr>
      <w:tr w:rsidR="008B34C7" w:rsidRPr="008B34C7" w14:paraId="7C8340FE" w14:textId="77777777" w:rsidTr="008B34C7">
        <w:trPr>
          <w:trHeight w:val="285"/>
        </w:trPr>
        <w:tc>
          <w:tcPr>
            <w:tcW w:w="8640" w:type="dxa"/>
            <w:tcBorders>
              <w:top w:val="nil"/>
              <w:left w:val="nil"/>
              <w:bottom w:val="nil"/>
              <w:right w:val="nil"/>
            </w:tcBorders>
            <w:shd w:val="clear" w:color="auto" w:fill="auto"/>
            <w:noWrap/>
            <w:vAlign w:val="center"/>
            <w:hideMark/>
          </w:tcPr>
          <w:p w14:paraId="0BE8C968"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单选题(2.0分)（难易度:中）</w:t>
            </w:r>
          </w:p>
        </w:tc>
      </w:tr>
      <w:tr w:rsidR="008B34C7" w:rsidRPr="008B34C7" w14:paraId="7842821E" w14:textId="77777777" w:rsidTr="008B34C7">
        <w:trPr>
          <w:trHeight w:val="285"/>
        </w:trPr>
        <w:tc>
          <w:tcPr>
            <w:tcW w:w="8640" w:type="dxa"/>
            <w:tcBorders>
              <w:top w:val="nil"/>
              <w:left w:val="nil"/>
              <w:bottom w:val="nil"/>
              <w:right w:val="nil"/>
            </w:tcBorders>
            <w:shd w:val="clear" w:color="auto" w:fill="auto"/>
            <w:noWrap/>
            <w:vAlign w:val="center"/>
            <w:hideMark/>
          </w:tcPr>
          <w:p w14:paraId="5261428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稳定性</w:t>
            </w:r>
          </w:p>
        </w:tc>
      </w:tr>
      <w:tr w:rsidR="008B34C7" w:rsidRPr="008B34C7" w14:paraId="0E55422A" w14:textId="77777777" w:rsidTr="008B34C7">
        <w:trPr>
          <w:trHeight w:val="285"/>
        </w:trPr>
        <w:tc>
          <w:tcPr>
            <w:tcW w:w="8640" w:type="dxa"/>
            <w:tcBorders>
              <w:top w:val="nil"/>
              <w:left w:val="nil"/>
              <w:bottom w:val="nil"/>
              <w:right w:val="nil"/>
            </w:tcBorders>
            <w:shd w:val="clear" w:color="auto" w:fill="auto"/>
            <w:noWrap/>
            <w:vAlign w:val="center"/>
            <w:hideMark/>
          </w:tcPr>
          <w:p w14:paraId="2A86BED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顺序性</w:t>
            </w:r>
          </w:p>
        </w:tc>
      </w:tr>
      <w:tr w:rsidR="008B34C7" w:rsidRPr="008B34C7" w14:paraId="31CD48B9" w14:textId="77777777" w:rsidTr="008B34C7">
        <w:trPr>
          <w:trHeight w:val="285"/>
        </w:trPr>
        <w:tc>
          <w:tcPr>
            <w:tcW w:w="8640" w:type="dxa"/>
            <w:tcBorders>
              <w:top w:val="nil"/>
              <w:left w:val="nil"/>
              <w:bottom w:val="nil"/>
              <w:right w:val="nil"/>
            </w:tcBorders>
            <w:shd w:val="clear" w:color="auto" w:fill="auto"/>
            <w:noWrap/>
            <w:vAlign w:val="center"/>
            <w:hideMark/>
          </w:tcPr>
          <w:p w14:paraId="77D7EDDE"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阶段性</w:t>
            </w:r>
          </w:p>
        </w:tc>
      </w:tr>
      <w:tr w:rsidR="008B34C7" w:rsidRPr="008B34C7" w14:paraId="5C7569BD" w14:textId="77777777" w:rsidTr="008B34C7">
        <w:trPr>
          <w:trHeight w:val="285"/>
        </w:trPr>
        <w:tc>
          <w:tcPr>
            <w:tcW w:w="8640" w:type="dxa"/>
            <w:tcBorders>
              <w:top w:val="nil"/>
              <w:left w:val="nil"/>
              <w:bottom w:val="nil"/>
              <w:right w:val="nil"/>
            </w:tcBorders>
            <w:shd w:val="clear" w:color="auto" w:fill="auto"/>
            <w:noWrap/>
            <w:vAlign w:val="center"/>
            <w:hideMark/>
          </w:tcPr>
          <w:p w14:paraId="2B6BAA6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不平衡性</w:t>
            </w:r>
          </w:p>
        </w:tc>
      </w:tr>
      <w:tr w:rsidR="008B34C7" w:rsidRPr="008B34C7" w14:paraId="381FB5D2" w14:textId="77777777" w:rsidTr="008B34C7">
        <w:trPr>
          <w:trHeight w:val="285"/>
        </w:trPr>
        <w:tc>
          <w:tcPr>
            <w:tcW w:w="8640" w:type="dxa"/>
            <w:tcBorders>
              <w:top w:val="nil"/>
              <w:left w:val="nil"/>
              <w:bottom w:val="nil"/>
              <w:right w:val="nil"/>
            </w:tcBorders>
            <w:shd w:val="clear" w:color="auto" w:fill="auto"/>
            <w:noWrap/>
            <w:vAlign w:val="center"/>
            <w:hideMark/>
          </w:tcPr>
          <w:p w14:paraId="1F66719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个别差异性</w:t>
            </w:r>
          </w:p>
        </w:tc>
      </w:tr>
      <w:tr w:rsidR="008B34C7" w:rsidRPr="008B34C7" w14:paraId="12EEE9E3" w14:textId="77777777" w:rsidTr="008B34C7">
        <w:trPr>
          <w:trHeight w:val="285"/>
        </w:trPr>
        <w:tc>
          <w:tcPr>
            <w:tcW w:w="8640" w:type="dxa"/>
            <w:tcBorders>
              <w:top w:val="nil"/>
              <w:left w:val="nil"/>
              <w:bottom w:val="nil"/>
              <w:right w:val="nil"/>
            </w:tcBorders>
            <w:shd w:val="clear" w:color="auto" w:fill="auto"/>
            <w:noWrap/>
            <w:vAlign w:val="center"/>
            <w:hideMark/>
          </w:tcPr>
          <w:p w14:paraId="338F1394"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正确答案：D</w:t>
            </w:r>
          </w:p>
        </w:tc>
      </w:tr>
      <w:tr w:rsidR="008B34C7" w:rsidRPr="008B34C7" w14:paraId="02E74477" w14:textId="77777777" w:rsidTr="008B34C7">
        <w:trPr>
          <w:trHeight w:val="285"/>
        </w:trPr>
        <w:tc>
          <w:tcPr>
            <w:tcW w:w="8640" w:type="dxa"/>
            <w:tcBorders>
              <w:top w:val="nil"/>
              <w:left w:val="nil"/>
              <w:bottom w:val="nil"/>
              <w:right w:val="nil"/>
            </w:tcBorders>
            <w:shd w:val="clear" w:color="auto" w:fill="auto"/>
            <w:noWrap/>
            <w:vAlign w:val="center"/>
            <w:hideMark/>
          </w:tcPr>
          <w:p w14:paraId="728F6A20"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3EB637BD" w14:textId="77777777" w:rsidTr="008B34C7">
        <w:trPr>
          <w:trHeight w:val="630"/>
        </w:trPr>
        <w:tc>
          <w:tcPr>
            <w:tcW w:w="8640" w:type="dxa"/>
            <w:tcBorders>
              <w:top w:val="nil"/>
              <w:left w:val="nil"/>
              <w:bottom w:val="nil"/>
              <w:right w:val="nil"/>
            </w:tcBorders>
            <w:shd w:val="clear" w:color="auto" w:fill="auto"/>
            <w:noWrap/>
            <w:vAlign w:val="center"/>
            <w:hideMark/>
          </w:tcPr>
          <w:p w14:paraId="7D3A4000"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9.    “近朱者赤、近墨者黑”这句话反映了下列哪种因素对人的发展的影响（）。</w:t>
            </w:r>
          </w:p>
        </w:tc>
      </w:tr>
      <w:tr w:rsidR="008B34C7" w:rsidRPr="008B34C7" w14:paraId="617FF439" w14:textId="77777777" w:rsidTr="008B34C7">
        <w:trPr>
          <w:trHeight w:val="285"/>
        </w:trPr>
        <w:tc>
          <w:tcPr>
            <w:tcW w:w="8640" w:type="dxa"/>
            <w:tcBorders>
              <w:top w:val="nil"/>
              <w:left w:val="nil"/>
              <w:bottom w:val="nil"/>
              <w:right w:val="nil"/>
            </w:tcBorders>
            <w:shd w:val="clear" w:color="auto" w:fill="auto"/>
            <w:noWrap/>
            <w:vAlign w:val="center"/>
            <w:hideMark/>
          </w:tcPr>
          <w:p w14:paraId="6F852240"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单选题(2.0分)（难易度:中）</w:t>
            </w:r>
          </w:p>
        </w:tc>
      </w:tr>
      <w:tr w:rsidR="008B34C7" w:rsidRPr="008B34C7" w14:paraId="324512E8" w14:textId="77777777" w:rsidTr="008B34C7">
        <w:trPr>
          <w:trHeight w:val="285"/>
        </w:trPr>
        <w:tc>
          <w:tcPr>
            <w:tcW w:w="8640" w:type="dxa"/>
            <w:tcBorders>
              <w:top w:val="nil"/>
              <w:left w:val="nil"/>
              <w:bottom w:val="nil"/>
              <w:right w:val="nil"/>
            </w:tcBorders>
            <w:shd w:val="clear" w:color="auto" w:fill="auto"/>
            <w:noWrap/>
            <w:vAlign w:val="center"/>
            <w:hideMark/>
          </w:tcPr>
          <w:p w14:paraId="04C91C0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环境</w:t>
            </w:r>
          </w:p>
        </w:tc>
      </w:tr>
      <w:tr w:rsidR="008B34C7" w:rsidRPr="008B34C7" w14:paraId="71AD3B0D" w14:textId="77777777" w:rsidTr="008B34C7">
        <w:trPr>
          <w:trHeight w:val="285"/>
        </w:trPr>
        <w:tc>
          <w:tcPr>
            <w:tcW w:w="8640" w:type="dxa"/>
            <w:tcBorders>
              <w:top w:val="nil"/>
              <w:left w:val="nil"/>
              <w:bottom w:val="nil"/>
              <w:right w:val="nil"/>
            </w:tcBorders>
            <w:shd w:val="clear" w:color="auto" w:fill="auto"/>
            <w:noWrap/>
            <w:vAlign w:val="center"/>
            <w:hideMark/>
          </w:tcPr>
          <w:p w14:paraId="1EF32A5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遗传</w:t>
            </w:r>
          </w:p>
        </w:tc>
      </w:tr>
      <w:tr w:rsidR="008B34C7" w:rsidRPr="008B34C7" w14:paraId="50C3A25D" w14:textId="77777777" w:rsidTr="008B34C7">
        <w:trPr>
          <w:trHeight w:val="285"/>
        </w:trPr>
        <w:tc>
          <w:tcPr>
            <w:tcW w:w="8640" w:type="dxa"/>
            <w:tcBorders>
              <w:top w:val="nil"/>
              <w:left w:val="nil"/>
              <w:bottom w:val="nil"/>
              <w:right w:val="nil"/>
            </w:tcBorders>
            <w:shd w:val="clear" w:color="auto" w:fill="auto"/>
            <w:noWrap/>
            <w:vAlign w:val="center"/>
            <w:hideMark/>
          </w:tcPr>
          <w:p w14:paraId="1DBF58F0"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教育</w:t>
            </w:r>
          </w:p>
        </w:tc>
      </w:tr>
      <w:tr w:rsidR="008B34C7" w:rsidRPr="008B34C7" w14:paraId="24431ECA" w14:textId="77777777" w:rsidTr="008B34C7">
        <w:trPr>
          <w:trHeight w:val="285"/>
        </w:trPr>
        <w:tc>
          <w:tcPr>
            <w:tcW w:w="8640" w:type="dxa"/>
            <w:tcBorders>
              <w:top w:val="nil"/>
              <w:left w:val="nil"/>
              <w:bottom w:val="nil"/>
              <w:right w:val="nil"/>
            </w:tcBorders>
            <w:shd w:val="clear" w:color="auto" w:fill="auto"/>
            <w:noWrap/>
            <w:vAlign w:val="center"/>
            <w:hideMark/>
          </w:tcPr>
          <w:p w14:paraId="7C38A5F2"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lastRenderedPageBreak/>
              <w:t>正确答案：A</w:t>
            </w:r>
          </w:p>
        </w:tc>
      </w:tr>
      <w:tr w:rsidR="008B34C7" w:rsidRPr="008B34C7" w14:paraId="463E03E2" w14:textId="77777777" w:rsidTr="008B34C7">
        <w:trPr>
          <w:trHeight w:val="285"/>
        </w:trPr>
        <w:tc>
          <w:tcPr>
            <w:tcW w:w="8640" w:type="dxa"/>
            <w:tcBorders>
              <w:top w:val="nil"/>
              <w:left w:val="nil"/>
              <w:bottom w:val="nil"/>
              <w:right w:val="nil"/>
            </w:tcBorders>
            <w:shd w:val="clear" w:color="auto" w:fill="auto"/>
            <w:noWrap/>
            <w:vAlign w:val="center"/>
            <w:hideMark/>
          </w:tcPr>
          <w:p w14:paraId="3E00F82F"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14635A6F" w14:textId="77777777" w:rsidTr="008B34C7">
        <w:trPr>
          <w:trHeight w:val="315"/>
        </w:trPr>
        <w:tc>
          <w:tcPr>
            <w:tcW w:w="8640" w:type="dxa"/>
            <w:tcBorders>
              <w:top w:val="nil"/>
              <w:left w:val="nil"/>
              <w:bottom w:val="nil"/>
              <w:right w:val="nil"/>
            </w:tcBorders>
            <w:shd w:val="clear" w:color="auto" w:fill="auto"/>
            <w:noWrap/>
            <w:vAlign w:val="center"/>
            <w:hideMark/>
          </w:tcPr>
          <w:p w14:paraId="5427C2A7"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10.    从根本上看贯穿教育活动的基本矛盾、基本规律是（）。</w:t>
            </w:r>
          </w:p>
        </w:tc>
      </w:tr>
      <w:tr w:rsidR="008B34C7" w:rsidRPr="008B34C7" w14:paraId="54602D0D" w14:textId="77777777" w:rsidTr="008B34C7">
        <w:trPr>
          <w:trHeight w:val="285"/>
        </w:trPr>
        <w:tc>
          <w:tcPr>
            <w:tcW w:w="8640" w:type="dxa"/>
            <w:tcBorders>
              <w:top w:val="nil"/>
              <w:left w:val="nil"/>
              <w:bottom w:val="nil"/>
              <w:right w:val="nil"/>
            </w:tcBorders>
            <w:shd w:val="clear" w:color="auto" w:fill="auto"/>
            <w:noWrap/>
            <w:vAlign w:val="center"/>
            <w:hideMark/>
          </w:tcPr>
          <w:p w14:paraId="42911F07"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797AA975" w14:textId="77777777" w:rsidTr="008B34C7">
        <w:trPr>
          <w:trHeight w:val="285"/>
        </w:trPr>
        <w:tc>
          <w:tcPr>
            <w:tcW w:w="8640" w:type="dxa"/>
            <w:tcBorders>
              <w:top w:val="nil"/>
              <w:left w:val="nil"/>
              <w:bottom w:val="nil"/>
              <w:right w:val="nil"/>
            </w:tcBorders>
            <w:shd w:val="clear" w:color="auto" w:fill="auto"/>
            <w:noWrap/>
            <w:vAlign w:val="center"/>
            <w:hideMark/>
          </w:tcPr>
          <w:p w14:paraId="08AD3FF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教育与社会发展之间的矛盾</w:t>
            </w:r>
          </w:p>
        </w:tc>
      </w:tr>
      <w:tr w:rsidR="008B34C7" w:rsidRPr="008B34C7" w14:paraId="0585BEDE" w14:textId="77777777" w:rsidTr="008B34C7">
        <w:trPr>
          <w:trHeight w:val="285"/>
        </w:trPr>
        <w:tc>
          <w:tcPr>
            <w:tcW w:w="8640" w:type="dxa"/>
            <w:tcBorders>
              <w:top w:val="nil"/>
              <w:left w:val="nil"/>
              <w:bottom w:val="nil"/>
              <w:right w:val="nil"/>
            </w:tcBorders>
            <w:shd w:val="clear" w:color="auto" w:fill="auto"/>
            <w:noWrap/>
            <w:vAlign w:val="center"/>
            <w:hideMark/>
          </w:tcPr>
          <w:p w14:paraId="71C3F47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教育与自然之间的矛盾</w:t>
            </w:r>
          </w:p>
        </w:tc>
      </w:tr>
      <w:tr w:rsidR="008B34C7" w:rsidRPr="008B34C7" w14:paraId="2002C426" w14:textId="77777777" w:rsidTr="008B34C7">
        <w:trPr>
          <w:trHeight w:val="285"/>
        </w:trPr>
        <w:tc>
          <w:tcPr>
            <w:tcW w:w="8640" w:type="dxa"/>
            <w:tcBorders>
              <w:top w:val="nil"/>
              <w:left w:val="nil"/>
              <w:bottom w:val="nil"/>
              <w:right w:val="nil"/>
            </w:tcBorders>
            <w:shd w:val="clear" w:color="auto" w:fill="auto"/>
            <w:noWrap/>
            <w:vAlign w:val="center"/>
            <w:hideMark/>
          </w:tcPr>
          <w:p w14:paraId="76F7EB17"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教育与课程之间的矛盾</w:t>
            </w:r>
          </w:p>
        </w:tc>
      </w:tr>
      <w:tr w:rsidR="008B34C7" w:rsidRPr="008B34C7" w14:paraId="16369EBA" w14:textId="77777777" w:rsidTr="008B34C7">
        <w:trPr>
          <w:trHeight w:val="285"/>
        </w:trPr>
        <w:tc>
          <w:tcPr>
            <w:tcW w:w="8640" w:type="dxa"/>
            <w:tcBorders>
              <w:top w:val="nil"/>
              <w:left w:val="nil"/>
              <w:bottom w:val="nil"/>
              <w:right w:val="nil"/>
            </w:tcBorders>
            <w:shd w:val="clear" w:color="auto" w:fill="auto"/>
            <w:noWrap/>
            <w:vAlign w:val="center"/>
            <w:hideMark/>
          </w:tcPr>
          <w:p w14:paraId="252BA3C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教育与人的身心发展之间的矛盾</w:t>
            </w:r>
          </w:p>
        </w:tc>
      </w:tr>
      <w:tr w:rsidR="008B34C7" w:rsidRPr="008B34C7" w14:paraId="23DB5665" w14:textId="77777777" w:rsidTr="008B34C7">
        <w:trPr>
          <w:trHeight w:val="285"/>
        </w:trPr>
        <w:tc>
          <w:tcPr>
            <w:tcW w:w="8640" w:type="dxa"/>
            <w:tcBorders>
              <w:top w:val="nil"/>
              <w:left w:val="nil"/>
              <w:bottom w:val="nil"/>
              <w:right w:val="nil"/>
            </w:tcBorders>
            <w:shd w:val="clear" w:color="auto" w:fill="auto"/>
            <w:noWrap/>
            <w:vAlign w:val="center"/>
            <w:hideMark/>
          </w:tcPr>
          <w:p w14:paraId="4873F719"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教育与生产力发展之间的矛盾</w:t>
            </w:r>
          </w:p>
        </w:tc>
      </w:tr>
      <w:tr w:rsidR="008B34C7" w:rsidRPr="008B34C7" w14:paraId="5A265390" w14:textId="77777777" w:rsidTr="008B34C7">
        <w:trPr>
          <w:trHeight w:val="285"/>
        </w:trPr>
        <w:tc>
          <w:tcPr>
            <w:tcW w:w="8640" w:type="dxa"/>
            <w:tcBorders>
              <w:top w:val="nil"/>
              <w:left w:val="nil"/>
              <w:bottom w:val="nil"/>
              <w:right w:val="nil"/>
            </w:tcBorders>
            <w:shd w:val="clear" w:color="auto" w:fill="auto"/>
            <w:noWrap/>
            <w:vAlign w:val="center"/>
            <w:hideMark/>
          </w:tcPr>
          <w:p w14:paraId="308E3224"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D</w:t>
            </w:r>
          </w:p>
        </w:tc>
      </w:tr>
      <w:tr w:rsidR="008B34C7" w:rsidRPr="008B34C7" w14:paraId="1363898D" w14:textId="77777777" w:rsidTr="008B34C7">
        <w:trPr>
          <w:trHeight w:val="285"/>
        </w:trPr>
        <w:tc>
          <w:tcPr>
            <w:tcW w:w="8640" w:type="dxa"/>
            <w:tcBorders>
              <w:top w:val="nil"/>
              <w:left w:val="nil"/>
              <w:bottom w:val="nil"/>
              <w:right w:val="nil"/>
            </w:tcBorders>
            <w:shd w:val="clear" w:color="auto" w:fill="auto"/>
            <w:noWrap/>
            <w:vAlign w:val="center"/>
            <w:hideMark/>
          </w:tcPr>
          <w:p w14:paraId="0B6095E8"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67B6BF63" w14:textId="77777777" w:rsidTr="008B34C7">
        <w:trPr>
          <w:trHeight w:val="630"/>
        </w:trPr>
        <w:tc>
          <w:tcPr>
            <w:tcW w:w="8640" w:type="dxa"/>
            <w:tcBorders>
              <w:top w:val="nil"/>
              <w:left w:val="nil"/>
              <w:bottom w:val="nil"/>
              <w:right w:val="nil"/>
            </w:tcBorders>
            <w:shd w:val="clear" w:color="auto" w:fill="auto"/>
            <w:noWrap/>
            <w:vAlign w:val="center"/>
            <w:hideMark/>
          </w:tcPr>
          <w:p w14:paraId="6CA0966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11.    心理学理论为我们认识人的发展及其规律</w:t>
            </w:r>
            <w:proofErr w:type="gramStart"/>
            <w:r w:rsidRPr="008B34C7">
              <w:rPr>
                <w:rFonts w:eastAsiaTheme="minorHAnsi" w:cs="宋体" w:hint="eastAsia"/>
                <w:color w:val="000000"/>
                <w:kern w:val="0"/>
                <w:sz w:val="24"/>
                <w:szCs w:val="24"/>
                <w14:ligatures w14:val="none"/>
              </w:rPr>
              <w:t>作出</w:t>
            </w:r>
            <w:proofErr w:type="gramEnd"/>
            <w:r w:rsidRPr="008B34C7">
              <w:rPr>
                <w:rFonts w:eastAsiaTheme="minorHAnsi" w:cs="宋体" w:hint="eastAsia"/>
                <w:color w:val="000000"/>
                <w:kern w:val="0"/>
                <w:sz w:val="24"/>
                <w:szCs w:val="24"/>
                <w14:ligatures w14:val="none"/>
              </w:rPr>
              <w:t>了巨大的贡献，被誉为“20世纪发展心理学上</w:t>
            </w:r>
            <w:proofErr w:type="gramStart"/>
            <w:r w:rsidRPr="008B34C7">
              <w:rPr>
                <w:rFonts w:eastAsiaTheme="minorHAnsi" w:cs="宋体" w:hint="eastAsia"/>
                <w:color w:val="000000"/>
                <w:kern w:val="0"/>
                <w:sz w:val="24"/>
                <w:szCs w:val="24"/>
                <w14:ligatures w14:val="none"/>
              </w:rPr>
              <w:t>最</w:t>
            </w:r>
            <w:proofErr w:type="gramEnd"/>
            <w:r w:rsidRPr="008B34C7">
              <w:rPr>
                <w:rFonts w:eastAsiaTheme="minorHAnsi" w:cs="宋体" w:hint="eastAsia"/>
                <w:color w:val="000000"/>
                <w:kern w:val="0"/>
                <w:sz w:val="24"/>
                <w:szCs w:val="24"/>
                <w14:ligatures w14:val="none"/>
              </w:rPr>
              <w:t>权威的理论”是（）。</w:t>
            </w:r>
          </w:p>
        </w:tc>
      </w:tr>
      <w:tr w:rsidR="008B34C7" w:rsidRPr="008B34C7" w14:paraId="6ED50AEA" w14:textId="77777777" w:rsidTr="008B34C7">
        <w:trPr>
          <w:trHeight w:val="285"/>
        </w:trPr>
        <w:tc>
          <w:tcPr>
            <w:tcW w:w="8640" w:type="dxa"/>
            <w:tcBorders>
              <w:top w:val="nil"/>
              <w:left w:val="nil"/>
              <w:bottom w:val="nil"/>
              <w:right w:val="nil"/>
            </w:tcBorders>
            <w:shd w:val="clear" w:color="auto" w:fill="auto"/>
            <w:noWrap/>
            <w:vAlign w:val="center"/>
            <w:hideMark/>
          </w:tcPr>
          <w:p w14:paraId="68D92E60"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单选题(2.0分)（难易度:中）</w:t>
            </w:r>
          </w:p>
        </w:tc>
      </w:tr>
      <w:tr w:rsidR="008B34C7" w:rsidRPr="008B34C7" w14:paraId="5E98D451" w14:textId="77777777" w:rsidTr="008B34C7">
        <w:trPr>
          <w:trHeight w:val="285"/>
        </w:trPr>
        <w:tc>
          <w:tcPr>
            <w:tcW w:w="8640" w:type="dxa"/>
            <w:tcBorders>
              <w:top w:val="nil"/>
              <w:left w:val="nil"/>
              <w:bottom w:val="nil"/>
              <w:right w:val="nil"/>
            </w:tcBorders>
            <w:shd w:val="clear" w:color="auto" w:fill="auto"/>
            <w:noWrap/>
            <w:vAlign w:val="center"/>
            <w:hideMark/>
          </w:tcPr>
          <w:p w14:paraId="7E109E60"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弗洛伊德的发展心理学理论</w:t>
            </w:r>
          </w:p>
        </w:tc>
      </w:tr>
      <w:tr w:rsidR="008B34C7" w:rsidRPr="008B34C7" w14:paraId="6F6F1D0B" w14:textId="77777777" w:rsidTr="008B34C7">
        <w:trPr>
          <w:trHeight w:val="285"/>
        </w:trPr>
        <w:tc>
          <w:tcPr>
            <w:tcW w:w="8640" w:type="dxa"/>
            <w:tcBorders>
              <w:top w:val="nil"/>
              <w:left w:val="nil"/>
              <w:bottom w:val="nil"/>
              <w:right w:val="nil"/>
            </w:tcBorders>
            <w:shd w:val="clear" w:color="auto" w:fill="auto"/>
            <w:noWrap/>
            <w:vAlign w:val="center"/>
            <w:hideMark/>
          </w:tcPr>
          <w:p w14:paraId="2816029E"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华生的发展心理学理论</w:t>
            </w:r>
          </w:p>
        </w:tc>
      </w:tr>
      <w:tr w:rsidR="008B34C7" w:rsidRPr="008B34C7" w14:paraId="460205A7" w14:textId="77777777" w:rsidTr="008B34C7">
        <w:trPr>
          <w:trHeight w:val="285"/>
        </w:trPr>
        <w:tc>
          <w:tcPr>
            <w:tcW w:w="8640" w:type="dxa"/>
            <w:tcBorders>
              <w:top w:val="nil"/>
              <w:left w:val="nil"/>
              <w:bottom w:val="nil"/>
              <w:right w:val="nil"/>
            </w:tcBorders>
            <w:shd w:val="clear" w:color="auto" w:fill="auto"/>
            <w:noWrap/>
            <w:vAlign w:val="center"/>
            <w:hideMark/>
          </w:tcPr>
          <w:p w14:paraId="14BA314D"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皮亚杰的认知发展理论</w:t>
            </w:r>
          </w:p>
        </w:tc>
      </w:tr>
      <w:tr w:rsidR="008B34C7" w:rsidRPr="008B34C7" w14:paraId="48582F2A" w14:textId="77777777" w:rsidTr="008B34C7">
        <w:trPr>
          <w:trHeight w:val="285"/>
        </w:trPr>
        <w:tc>
          <w:tcPr>
            <w:tcW w:w="8640" w:type="dxa"/>
            <w:tcBorders>
              <w:top w:val="nil"/>
              <w:left w:val="nil"/>
              <w:bottom w:val="nil"/>
              <w:right w:val="nil"/>
            </w:tcBorders>
            <w:shd w:val="clear" w:color="auto" w:fill="auto"/>
            <w:noWrap/>
            <w:vAlign w:val="center"/>
            <w:hideMark/>
          </w:tcPr>
          <w:p w14:paraId="569FB7B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维果</w:t>
            </w:r>
            <w:proofErr w:type="gramStart"/>
            <w:r w:rsidRPr="008B34C7">
              <w:rPr>
                <w:rFonts w:eastAsiaTheme="minorHAnsi" w:cs="宋体" w:hint="eastAsia"/>
                <w:color w:val="000000"/>
                <w:kern w:val="0"/>
                <w:sz w:val="24"/>
                <w:szCs w:val="24"/>
                <w14:ligatures w14:val="none"/>
              </w:rPr>
              <w:t>茨</w:t>
            </w:r>
            <w:proofErr w:type="gramEnd"/>
            <w:r w:rsidRPr="008B34C7">
              <w:rPr>
                <w:rFonts w:eastAsiaTheme="minorHAnsi" w:cs="宋体" w:hint="eastAsia"/>
                <w:color w:val="000000"/>
                <w:kern w:val="0"/>
                <w:sz w:val="24"/>
                <w:szCs w:val="24"/>
                <w14:ligatures w14:val="none"/>
              </w:rPr>
              <w:t>基的“最近发展区”理论</w:t>
            </w:r>
          </w:p>
        </w:tc>
      </w:tr>
      <w:tr w:rsidR="008B34C7" w:rsidRPr="008B34C7" w14:paraId="41DD43F8" w14:textId="77777777" w:rsidTr="008B34C7">
        <w:trPr>
          <w:trHeight w:val="285"/>
        </w:trPr>
        <w:tc>
          <w:tcPr>
            <w:tcW w:w="8640" w:type="dxa"/>
            <w:tcBorders>
              <w:top w:val="nil"/>
              <w:left w:val="nil"/>
              <w:bottom w:val="nil"/>
              <w:right w:val="nil"/>
            </w:tcBorders>
            <w:shd w:val="clear" w:color="auto" w:fill="auto"/>
            <w:noWrap/>
            <w:vAlign w:val="center"/>
            <w:hideMark/>
          </w:tcPr>
          <w:p w14:paraId="7A163ADE"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 xml:space="preserve">E.    </w:t>
            </w:r>
            <w:proofErr w:type="gramStart"/>
            <w:r w:rsidRPr="008B34C7">
              <w:rPr>
                <w:rFonts w:eastAsiaTheme="minorHAnsi" w:cs="宋体" w:hint="eastAsia"/>
                <w:color w:val="000000"/>
                <w:kern w:val="0"/>
                <w:sz w:val="24"/>
                <w:szCs w:val="24"/>
                <w14:ligatures w14:val="none"/>
              </w:rPr>
              <w:t>赞科夫</w:t>
            </w:r>
            <w:proofErr w:type="gramEnd"/>
            <w:r w:rsidRPr="008B34C7">
              <w:rPr>
                <w:rFonts w:eastAsiaTheme="minorHAnsi" w:cs="宋体" w:hint="eastAsia"/>
                <w:color w:val="000000"/>
                <w:kern w:val="0"/>
                <w:sz w:val="24"/>
                <w:szCs w:val="24"/>
                <w14:ligatures w14:val="none"/>
              </w:rPr>
              <w:t>的“一般发展”理论</w:t>
            </w:r>
          </w:p>
        </w:tc>
      </w:tr>
      <w:tr w:rsidR="008B34C7" w:rsidRPr="008B34C7" w14:paraId="77155375" w14:textId="77777777" w:rsidTr="008B34C7">
        <w:trPr>
          <w:trHeight w:val="285"/>
        </w:trPr>
        <w:tc>
          <w:tcPr>
            <w:tcW w:w="8640" w:type="dxa"/>
            <w:tcBorders>
              <w:top w:val="nil"/>
              <w:left w:val="nil"/>
              <w:bottom w:val="nil"/>
              <w:right w:val="nil"/>
            </w:tcBorders>
            <w:shd w:val="clear" w:color="auto" w:fill="auto"/>
            <w:noWrap/>
            <w:vAlign w:val="center"/>
            <w:hideMark/>
          </w:tcPr>
          <w:p w14:paraId="60855B88"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正确答案：C</w:t>
            </w:r>
          </w:p>
        </w:tc>
      </w:tr>
      <w:tr w:rsidR="008B34C7" w:rsidRPr="008B34C7" w14:paraId="29323BF8" w14:textId="77777777" w:rsidTr="008B34C7">
        <w:trPr>
          <w:trHeight w:val="285"/>
        </w:trPr>
        <w:tc>
          <w:tcPr>
            <w:tcW w:w="8640" w:type="dxa"/>
            <w:tcBorders>
              <w:top w:val="nil"/>
              <w:left w:val="nil"/>
              <w:bottom w:val="nil"/>
              <w:right w:val="nil"/>
            </w:tcBorders>
            <w:shd w:val="clear" w:color="auto" w:fill="auto"/>
            <w:noWrap/>
            <w:vAlign w:val="center"/>
            <w:hideMark/>
          </w:tcPr>
          <w:p w14:paraId="082FB4A8"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56832968" w14:textId="77777777" w:rsidTr="008B34C7">
        <w:trPr>
          <w:trHeight w:val="315"/>
        </w:trPr>
        <w:tc>
          <w:tcPr>
            <w:tcW w:w="8640" w:type="dxa"/>
            <w:tcBorders>
              <w:top w:val="nil"/>
              <w:left w:val="nil"/>
              <w:bottom w:val="nil"/>
              <w:right w:val="nil"/>
            </w:tcBorders>
            <w:shd w:val="clear" w:color="auto" w:fill="auto"/>
            <w:noWrap/>
            <w:vAlign w:val="center"/>
            <w:hideMark/>
          </w:tcPr>
          <w:p w14:paraId="07334FA5"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12.    受教育权利是受（）制约的。</w:t>
            </w:r>
          </w:p>
        </w:tc>
      </w:tr>
      <w:tr w:rsidR="008B34C7" w:rsidRPr="008B34C7" w14:paraId="098EA2C5" w14:textId="77777777" w:rsidTr="008B34C7">
        <w:trPr>
          <w:trHeight w:val="285"/>
        </w:trPr>
        <w:tc>
          <w:tcPr>
            <w:tcW w:w="8640" w:type="dxa"/>
            <w:tcBorders>
              <w:top w:val="nil"/>
              <w:left w:val="nil"/>
              <w:bottom w:val="nil"/>
              <w:right w:val="nil"/>
            </w:tcBorders>
            <w:shd w:val="clear" w:color="auto" w:fill="auto"/>
            <w:noWrap/>
            <w:vAlign w:val="center"/>
            <w:hideMark/>
          </w:tcPr>
          <w:p w14:paraId="00D86B07"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lastRenderedPageBreak/>
              <w:t>单选题(2.0分)（难易度:中）</w:t>
            </w:r>
          </w:p>
        </w:tc>
      </w:tr>
      <w:tr w:rsidR="008B34C7" w:rsidRPr="008B34C7" w14:paraId="69B1D2D5" w14:textId="77777777" w:rsidTr="008B34C7">
        <w:trPr>
          <w:trHeight w:val="285"/>
        </w:trPr>
        <w:tc>
          <w:tcPr>
            <w:tcW w:w="8640" w:type="dxa"/>
            <w:tcBorders>
              <w:top w:val="nil"/>
              <w:left w:val="nil"/>
              <w:bottom w:val="nil"/>
              <w:right w:val="nil"/>
            </w:tcBorders>
            <w:shd w:val="clear" w:color="auto" w:fill="auto"/>
            <w:noWrap/>
            <w:vAlign w:val="center"/>
            <w:hideMark/>
          </w:tcPr>
          <w:p w14:paraId="40070E0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社会生产力</w:t>
            </w:r>
          </w:p>
        </w:tc>
      </w:tr>
      <w:tr w:rsidR="008B34C7" w:rsidRPr="008B34C7" w14:paraId="15832362" w14:textId="77777777" w:rsidTr="008B34C7">
        <w:trPr>
          <w:trHeight w:val="285"/>
        </w:trPr>
        <w:tc>
          <w:tcPr>
            <w:tcW w:w="8640" w:type="dxa"/>
            <w:tcBorders>
              <w:top w:val="nil"/>
              <w:left w:val="nil"/>
              <w:bottom w:val="nil"/>
              <w:right w:val="nil"/>
            </w:tcBorders>
            <w:shd w:val="clear" w:color="auto" w:fill="auto"/>
            <w:noWrap/>
            <w:vAlign w:val="center"/>
            <w:hideMark/>
          </w:tcPr>
          <w:p w14:paraId="65F22505"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社会政治经济制度</w:t>
            </w:r>
          </w:p>
        </w:tc>
      </w:tr>
      <w:tr w:rsidR="008B34C7" w:rsidRPr="008B34C7" w14:paraId="5AB272B3" w14:textId="77777777" w:rsidTr="008B34C7">
        <w:trPr>
          <w:trHeight w:val="285"/>
        </w:trPr>
        <w:tc>
          <w:tcPr>
            <w:tcW w:w="8640" w:type="dxa"/>
            <w:tcBorders>
              <w:top w:val="nil"/>
              <w:left w:val="nil"/>
              <w:bottom w:val="nil"/>
              <w:right w:val="nil"/>
            </w:tcBorders>
            <w:shd w:val="clear" w:color="auto" w:fill="auto"/>
            <w:noWrap/>
            <w:vAlign w:val="center"/>
            <w:hideMark/>
          </w:tcPr>
          <w:p w14:paraId="62F1360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时代</w:t>
            </w:r>
          </w:p>
        </w:tc>
      </w:tr>
      <w:tr w:rsidR="008B34C7" w:rsidRPr="008B34C7" w14:paraId="5DEF399F" w14:textId="77777777" w:rsidTr="008B34C7">
        <w:trPr>
          <w:trHeight w:val="285"/>
        </w:trPr>
        <w:tc>
          <w:tcPr>
            <w:tcW w:w="8640" w:type="dxa"/>
            <w:tcBorders>
              <w:top w:val="nil"/>
              <w:left w:val="nil"/>
              <w:bottom w:val="nil"/>
              <w:right w:val="nil"/>
            </w:tcBorders>
            <w:shd w:val="clear" w:color="auto" w:fill="auto"/>
            <w:noWrap/>
            <w:vAlign w:val="center"/>
            <w:hideMark/>
          </w:tcPr>
          <w:p w14:paraId="0AE713CC"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社会历史形态</w:t>
            </w:r>
          </w:p>
        </w:tc>
      </w:tr>
      <w:tr w:rsidR="008B34C7" w:rsidRPr="008B34C7" w14:paraId="504F459F" w14:textId="77777777" w:rsidTr="008B34C7">
        <w:trPr>
          <w:trHeight w:val="285"/>
        </w:trPr>
        <w:tc>
          <w:tcPr>
            <w:tcW w:w="8640" w:type="dxa"/>
            <w:tcBorders>
              <w:top w:val="nil"/>
              <w:left w:val="nil"/>
              <w:bottom w:val="nil"/>
              <w:right w:val="nil"/>
            </w:tcBorders>
            <w:shd w:val="clear" w:color="auto" w:fill="auto"/>
            <w:noWrap/>
            <w:vAlign w:val="center"/>
            <w:hideMark/>
          </w:tcPr>
          <w:p w14:paraId="3D8271A9"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社会文化</w:t>
            </w:r>
          </w:p>
        </w:tc>
      </w:tr>
      <w:tr w:rsidR="008B34C7" w:rsidRPr="008B34C7" w14:paraId="7A9A715C" w14:textId="77777777" w:rsidTr="008B34C7">
        <w:trPr>
          <w:trHeight w:val="285"/>
        </w:trPr>
        <w:tc>
          <w:tcPr>
            <w:tcW w:w="8640" w:type="dxa"/>
            <w:tcBorders>
              <w:top w:val="nil"/>
              <w:left w:val="nil"/>
              <w:bottom w:val="nil"/>
              <w:right w:val="nil"/>
            </w:tcBorders>
            <w:shd w:val="clear" w:color="auto" w:fill="auto"/>
            <w:noWrap/>
            <w:vAlign w:val="center"/>
            <w:hideMark/>
          </w:tcPr>
          <w:p w14:paraId="0C2ECDD1"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正确答案：B</w:t>
            </w:r>
          </w:p>
        </w:tc>
      </w:tr>
      <w:tr w:rsidR="008B34C7" w:rsidRPr="008B34C7" w14:paraId="0670DDC6" w14:textId="77777777" w:rsidTr="008B34C7">
        <w:trPr>
          <w:trHeight w:val="285"/>
        </w:trPr>
        <w:tc>
          <w:tcPr>
            <w:tcW w:w="8640" w:type="dxa"/>
            <w:tcBorders>
              <w:top w:val="nil"/>
              <w:left w:val="nil"/>
              <w:bottom w:val="nil"/>
              <w:right w:val="nil"/>
            </w:tcBorders>
            <w:shd w:val="clear" w:color="auto" w:fill="auto"/>
            <w:noWrap/>
            <w:vAlign w:val="center"/>
            <w:hideMark/>
          </w:tcPr>
          <w:p w14:paraId="11FBDD98"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085E8F96" w14:textId="77777777" w:rsidTr="008B34C7">
        <w:trPr>
          <w:trHeight w:val="315"/>
        </w:trPr>
        <w:tc>
          <w:tcPr>
            <w:tcW w:w="8640" w:type="dxa"/>
            <w:tcBorders>
              <w:top w:val="nil"/>
              <w:left w:val="nil"/>
              <w:bottom w:val="nil"/>
              <w:right w:val="nil"/>
            </w:tcBorders>
            <w:shd w:val="clear" w:color="auto" w:fill="auto"/>
            <w:noWrap/>
            <w:vAlign w:val="center"/>
            <w:hideMark/>
          </w:tcPr>
          <w:p w14:paraId="32F8A855"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13.    教育现代化是一个系统工程，具有多元的目标，其内容包括（）。</w:t>
            </w:r>
          </w:p>
        </w:tc>
      </w:tr>
      <w:tr w:rsidR="008B34C7" w:rsidRPr="008B34C7" w14:paraId="4305756E" w14:textId="77777777" w:rsidTr="008B34C7">
        <w:trPr>
          <w:trHeight w:val="285"/>
        </w:trPr>
        <w:tc>
          <w:tcPr>
            <w:tcW w:w="8640" w:type="dxa"/>
            <w:tcBorders>
              <w:top w:val="nil"/>
              <w:left w:val="nil"/>
              <w:bottom w:val="nil"/>
              <w:right w:val="nil"/>
            </w:tcBorders>
            <w:shd w:val="clear" w:color="auto" w:fill="auto"/>
            <w:noWrap/>
            <w:vAlign w:val="center"/>
            <w:hideMark/>
          </w:tcPr>
          <w:p w14:paraId="2EB724A4"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3F85FA61" w14:textId="77777777" w:rsidTr="008B34C7">
        <w:trPr>
          <w:trHeight w:val="285"/>
        </w:trPr>
        <w:tc>
          <w:tcPr>
            <w:tcW w:w="8640" w:type="dxa"/>
            <w:tcBorders>
              <w:top w:val="nil"/>
              <w:left w:val="nil"/>
              <w:bottom w:val="nil"/>
              <w:right w:val="nil"/>
            </w:tcBorders>
            <w:shd w:val="clear" w:color="auto" w:fill="auto"/>
            <w:noWrap/>
            <w:vAlign w:val="center"/>
            <w:hideMark/>
          </w:tcPr>
          <w:p w14:paraId="4376CC3C"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教育观念现代化</w:t>
            </w:r>
          </w:p>
        </w:tc>
      </w:tr>
      <w:tr w:rsidR="008B34C7" w:rsidRPr="008B34C7" w14:paraId="553E6903" w14:textId="77777777" w:rsidTr="008B34C7">
        <w:trPr>
          <w:trHeight w:val="285"/>
        </w:trPr>
        <w:tc>
          <w:tcPr>
            <w:tcW w:w="8640" w:type="dxa"/>
            <w:tcBorders>
              <w:top w:val="nil"/>
              <w:left w:val="nil"/>
              <w:bottom w:val="nil"/>
              <w:right w:val="nil"/>
            </w:tcBorders>
            <w:shd w:val="clear" w:color="auto" w:fill="auto"/>
            <w:noWrap/>
            <w:vAlign w:val="center"/>
            <w:hideMark/>
          </w:tcPr>
          <w:p w14:paraId="11E33A40"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教育内容现代化</w:t>
            </w:r>
          </w:p>
        </w:tc>
      </w:tr>
      <w:tr w:rsidR="008B34C7" w:rsidRPr="008B34C7" w14:paraId="442282FB" w14:textId="77777777" w:rsidTr="008B34C7">
        <w:trPr>
          <w:trHeight w:val="285"/>
        </w:trPr>
        <w:tc>
          <w:tcPr>
            <w:tcW w:w="8640" w:type="dxa"/>
            <w:tcBorders>
              <w:top w:val="nil"/>
              <w:left w:val="nil"/>
              <w:bottom w:val="nil"/>
              <w:right w:val="nil"/>
            </w:tcBorders>
            <w:shd w:val="clear" w:color="auto" w:fill="auto"/>
            <w:noWrap/>
            <w:vAlign w:val="center"/>
            <w:hideMark/>
          </w:tcPr>
          <w:p w14:paraId="564F880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教育条件设备现代化</w:t>
            </w:r>
          </w:p>
        </w:tc>
      </w:tr>
      <w:tr w:rsidR="008B34C7" w:rsidRPr="008B34C7" w14:paraId="72D6D110" w14:textId="77777777" w:rsidTr="008B34C7">
        <w:trPr>
          <w:trHeight w:val="285"/>
        </w:trPr>
        <w:tc>
          <w:tcPr>
            <w:tcW w:w="8640" w:type="dxa"/>
            <w:tcBorders>
              <w:top w:val="nil"/>
              <w:left w:val="nil"/>
              <w:bottom w:val="nil"/>
              <w:right w:val="nil"/>
            </w:tcBorders>
            <w:shd w:val="clear" w:color="auto" w:fill="auto"/>
            <w:noWrap/>
            <w:vAlign w:val="center"/>
            <w:hideMark/>
          </w:tcPr>
          <w:p w14:paraId="7B07BC7C"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教育管理现代化</w:t>
            </w:r>
          </w:p>
        </w:tc>
      </w:tr>
      <w:tr w:rsidR="008B34C7" w:rsidRPr="008B34C7" w14:paraId="68312FAF" w14:textId="77777777" w:rsidTr="008B34C7">
        <w:trPr>
          <w:trHeight w:val="285"/>
        </w:trPr>
        <w:tc>
          <w:tcPr>
            <w:tcW w:w="8640" w:type="dxa"/>
            <w:tcBorders>
              <w:top w:val="nil"/>
              <w:left w:val="nil"/>
              <w:bottom w:val="nil"/>
              <w:right w:val="nil"/>
            </w:tcBorders>
            <w:shd w:val="clear" w:color="auto" w:fill="auto"/>
            <w:noWrap/>
            <w:vAlign w:val="center"/>
            <w:hideMark/>
          </w:tcPr>
          <w:p w14:paraId="361F41E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教师素质现代化</w:t>
            </w:r>
          </w:p>
        </w:tc>
      </w:tr>
      <w:tr w:rsidR="008B34C7" w:rsidRPr="008B34C7" w14:paraId="783FF656" w14:textId="77777777" w:rsidTr="008B34C7">
        <w:trPr>
          <w:trHeight w:val="285"/>
        </w:trPr>
        <w:tc>
          <w:tcPr>
            <w:tcW w:w="8640" w:type="dxa"/>
            <w:tcBorders>
              <w:top w:val="nil"/>
              <w:left w:val="nil"/>
              <w:bottom w:val="nil"/>
              <w:right w:val="nil"/>
            </w:tcBorders>
            <w:shd w:val="clear" w:color="auto" w:fill="auto"/>
            <w:noWrap/>
            <w:vAlign w:val="center"/>
            <w:hideMark/>
          </w:tcPr>
          <w:p w14:paraId="41FF3FD0"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B C D E</w:t>
            </w:r>
          </w:p>
        </w:tc>
      </w:tr>
      <w:tr w:rsidR="008B34C7" w:rsidRPr="008B34C7" w14:paraId="75980068" w14:textId="77777777" w:rsidTr="008B34C7">
        <w:trPr>
          <w:trHeight w:val="285"/>
        </w:trPr>
        <w:tc>
          <w:tcPr>
            <w:tcW w:w="8640" w:type="dxa"/>
            <w:tcBorders>
              <w:top w:val="nil"/>
              <w:left w:val="nil"/>
              <w:bottom w:val="nil"/>
              <w:right w:val="nil"/>
            </w:tcBorders>
            <w:shd w:val="clear" w:color="auto" w:fill="auto"/>
            <w:noWrap/>
            <w:vAlign w:val="center"/>
            <w:hideMark/>
          </w:tcPr>
          <w:p w14:paraId="48DA3109"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3C3EF692" w14:textId="77777777" w:rsidTr="008B34C7">
        <w:trPr>
          <w:trHeight w:val="315"/>
        </w:trPr>
        <w:tc>
          <w:tcPr>
            <w:tcW w:w="8640" w:type="dxa"/>
            <w:tcBorders>
              <w:top w:val="nil"/>
              <w:left w:val="nil"/>
              <w:bottom w:val="nil"/>
              <w:right w:val="nil"/>
            </w:tcBorders>
            <w:shd w:val="clear" w:color="auto" w:fill="auto"/>
            <w:noWrap/>
            <w:vAlign w:val="center"/>
            <w:hideMark/>
          </w:tcPr>
          <w:p w14:paraId="63548353"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14.    人口增长率会影响到以下哪些教育因素（）。</w:t>
            </w:r>
          </w:p>
        </w:tc>
      </w:tr>
      <w:tr w:rsidR="008B34C7" w:rsidRPr="008B34C7" w14:paraId="7207DAD0" w14:textId="77777777" w:rsidTr="008B34C7">
        <w:trPr>
          <w:trHeight w:val="285"/>
        </w:trPr>
        <w:tc>
          <w:tcPr>
            <w:tcW w:w="8640" w:type="dxa"/>
            <w:tcBorders>
              <w:top w:val="nil"/>
              <w:left w:val="nil"/>
              <w:bottom w:val="nil"/>
              <w:right w:val="nil"/>
            </w:tcBorders>
            <w:shd w:val="clear" w:color="auto" w:fill="auto"/>
            <w:noWrap/>
            <w:vAlign w:val="center"/>
            <w:hideMark/>
          </w:tcPr>
          <w:p w14:paraId="56861CB3"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7FE27A55" w14:textId="77777777" w:rsidTr="008B34C7">
        <w:trPr>
          <w:trHeight w:val="285"/>
        </w:trPr>
        <w:tc>
          <w:tcPr>
            <w:tcW w:w="8640" w:type="dxa"/>
            <w:tcBorders>
              <w:top w:val="nil"/>
              <w:left w:val="nil"/>
              <w:bottom w:val="nil"/>
              <w:right w:val="nil"/>
            </w:tcBorders>
            <w:shd w:val="clear" w:color="auto" w:fill="auto"/>
            <w:noWrap/>
            <w:vAlign w:val="center"/>
            <w:hideMark/>
          </w:tcPr>
          <w:p w14:paraId="32624AF5"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教育目的</w:t>
            </w:r>
          </w:p>
        </w:tc>
      </w:tr>
      <w:tr w:rsidR="008B34C7" w:rsidRPr="008B34C7" w14:paraId="68138DAE" w14:textId="77777777" w:rsidTr="008B34C7">
        <w:trPr>
          <w:trHeight w:val="285"/>
        </w:trPr>
        <w:tc>
          <w:tcPr>
            <w:tcW w:w="8640" w:type="dxa"/>
            <w:tcBorders>
              <w:top w:val="nil"/>
              <w:left w:val="nil"/>
              <w:bottom w:val="nil"/>
              <w:right w:val="nil"/>
            </w:tcBorders>
            <w:shd w:val="clear" w:color="auto" w:fill="auto"/>
            <w:noWrap/>
            <w:vAlign w:val="center"/>
            <w:hideMark/>
          </w:tcPr>
          <w:p w14:paraId="2E7C0D3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教育内容</w:t>
            </w:r>
          </w:p>
        </w:tc>
      </w:tr>
      <w:tr w:rsidR="008B34C7" w:rsidRPr="008B34C7" w14:paraId="1EC9EDBA" w14:textId="77777777" w:rsidTr="008B34C7">
        <w:trPr>
          <w:trHeight w:val="285"/>
        </w:trPr>
        <w:tc>
          <w:tcPr>
            <w:tcW w:w="8640" w:type="dxa"/>
            <w:tcBorders>
              <w:top w:val="nil"/>
              <w:left w:val="nil"/>
              <w:bottom w:val="nil"/>
              <w:right w:val="nil"/>
            </w:tcBorders>
            <w:shd w:val="clear" w:color="auto" w:fill="auto"/>
            <w:noWrap/>
            <w:vAlign w:val="center"/>
            <w:hideMark/>
          </w:tcPr>
          <w:p w14:paraId="512F4DD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教育发展规模</w:t>
            </w:r>
          </w:p>
        </w:tc>
      </w:tr>
      <w:tr w:rsidR="008B34C7" w:rsidRPr="008B34C7" w14:paraId="11D47D87" w14:textId="77777777" w:rsidTr="008B34C7">
        <w:trPr>
          <w:trHeight w:val="285"/>
        </w:trPr>
        <w:tc>
          <w:tcPr>
            <w:tcW w:w="8640" w:type="dxa"/>
            <w:tcBorders>
              <w:top w:val="nil"/>
              <w:left w:val="nil"/>
              <w:bottom w:val="nil"/>
              <w:right w:val="nil"/>
            </w:tcBorders>
            <w:shd w:val="clear" w:color="auto" w:fill="auto"/>
            <w:noWrap/>
            <w:vAlign w:val="center"/>
            <w:hideMark/>
          </w:tcPr>
          <w:p w14:paraId="43B1AA0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lastRenderedPageBreak/>
              <w:t>D.    教育结构</w:t>
            </w:r>
          </w:p>
        </w:tc>
      </w:tr>
      <w:tr w:rsidR="008B34C7" w:rsidRPr="008B34C7" w14:paraId="7BE6825B" w14:textId="77777777" w:rsidTr="008B34C7">
        <w:trPr>
          <w:trHeight w:val="285"/>
        </w:trPr>
        <w:tc>
          <w:tcPr>
            <w:tcW w:w="8640" w:type="dxa"/>
            <w:tcBorders>
              <w:top w:val="nil"/>
              <w:left w:val="nil"/>
              <w:bottom w:val="nil"/>
              <w:right w:val="nil"/>
            </w:tcBorders>
            <w:shd w:val="clear" w:color="auto" w:fill="auto"/>
            <w:noWrap/>
            <w:vAlign w:val="center"/>
            <w:hideMark/>
          </w:tcPr>
          <w:p w14:paraId="1FE05340"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教育质量</w:t>
            </w:r>
          </w:p>
        </w:tc>
      </w:tr>
      <w:tr w:rsidR="008B34C7" w:rsidRPr="008B34C7" w14:paraId="5C8FFDA4" w14:textId="77777777" w:rsidTr="008B34C7">
        <w:trPr>
          <w:trHeight w:val="285"/>
        </w:trPr>
        <w:tc>
          <w:tcPr>
            <w:tcW w:w="8640" w:type="dxa"/>
            <w:tcBorders>
              <w:top w:val="nil"/>
              <w:left w:val="nil"/>
              <w:bottom w:val="nil"/>
              <w:right w:val="nil"/>
            </w:tcBorders>
            <w:shd w:val="clear" w:color="auto" w:fill="auto"/>
            <w:noWrap/>
            <w:vAlign w:val="center"/>
            <w:hideMark/>
          </w:tcPr>
          <w:p w14:paraId="5523E188"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正确答案：C D E</w:t>
            </w:r>
          </w:p>
        </w:tc>
      </w:tr>
      <w:tr w:rsidR="008B34C7" w:rsidRPr="008B34C7" w14:paraId="42F3C177" w14:textId="77777777" w:rsidTr="008B34C7">
        <w:trPr>
          <w:trHeight w:val="285"/>
        </w:trPr>
        <w:tc>
          <w:tcPr>
            <w:tcW w:w="8640" w:type="dxa"/>
            <w:tcBorders>
              <w:top w:val="nil"/>
              <w:left w:val="nil"/>
              <w:bottom w:val="nil"/>
              <w:right w:val="nil"/>
            </w:tcBorders>
            <w:shd w:val="clear" w:color="auto" w:fill="auto"/>
            <w:noWrap/>
            <w:vAlign w:val="center"/>
            <w:hideMark/>
          </w:tcPr>
          <w:p w14:paraId="1B025140"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0B5BE5B4" w14:textId="77777777" w:rsidTr="008B34C7">
        <w:trPr>
          <w:trHeight w:val="630"/>
        </w:trPr>
        <w:tc>
          <w:tcPr>
            <w:tcW w:w="8640" w:type="dxa"/>
            <w:tcBorders>
              <w:top w:val="nil"/>
              <w:left w:val="nil"/>
              <w:bottom w:val="nil"/>
              <w:right w:val="nil"/>
            </w:tcBorders>
            <w:shd w:val="clear" w:color="auto" w:fill="auto"/>
            <w:noWrap/>
            <w:vAlign w:val="center"/>
            <w:hideMark/>
          </w:tcPr>
          <w:p w14:paraId="1C51DB6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15.    在教育工作中我们要“一把钥匙开一把锁”，这是遵循了人的发展的（）。</w:t>
            </w:r>
          </w:p>
        </w:tc>
      </w:tr>
      <w:tr w:rsidR="008B34C7" w:rsidRPr="008B34C7" w14:paraId="7A268184" w14:textId="77777777" w:rsidTr="008B34C7">
        <w:trPr>
          <w:trHeight w:val="285"/>
        </w:trPr>
        <w:tc>
          <w:tcPr>
            <w:tcW w:w="8640" w:type="dxa"/>
            <w:tcBorders>
              <w:top w:val="nil"/>
              <w:left w:val="nil"/>
              <w:bottom w:val="nil"/>
              <w:right w:val="nil"/>
            </w:tcBorders>
            <w:shd w:val="clear" w:color="auto" w:fill="auto"/>
            <w:noWrap/>
            <w:vAlign w:val="center"/>
            <w:hideMark/>
          </w:tcPr>
          <w:p w14:paraId="5F87DC97"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单选题(2.0分)（难易度:中）</w:t>
            </w:r>
          </w:p>
        </w:tc>
      </w:tr>
      <w:tr w:rsidR="008B34C7" w:rsidRPr="008B34C7" w14:paraId="6712AD7D" w14:textId="77777777" w:rsidTr="008B34C7">
        <w:trPr>
          <w:trHeight w:val="285"/>
        </w:trPr>
        <w:tc>
          <w:tcPr>
            <w:tcW w:w="8640" w:type="dxa"/>
            <w:tcBorders>
              <w:top w:val="nil"/>
              <w:left w:val="nil"/>
              <w:bottom w:val="nil"/>
              <w:right w:val="nil"/>
            </w:tcBorders>
            <w:shd w:val="clear" w:color="auto" w:fill="auto"/>
            <w:noWrap/>
            <w:vAlign w:val="center"/>
            <w:hideMark/>
          </w:tcPr>
          <w:p w14:paraId="32439E0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稳定性</w:t>
            </w:r>
          </w:p>
        </w:tc>
      </w:tr>
      <w:tr w:rsidR="008B34C7" w:rsidRPr="008B34C7" w14:paraId="712CF21E" w14:textId="77777777" w:rsidTr="008B34C7">
        <w:trPr>
          <w:trHeight w:val="285"/>
        </w:trPr>
        <w:tc>
          <w:tcPr>
            <w:tcW w:w="8640" w:type="dxa"/>
            <w:tcBorders>
              <w:top w:val="nil"/>
              <w:left w:val="nil"/>
              <w:bottom w:val="nil"/>
              <w:right w:val="nil"/>
            </w:tcBorders>
            <w:shd w:val="clear" w:color="auto" w:fill="auto"/>
            <w:noWrap/>
            <w:vAlign w:val="center"/>
            <w:hideMark/>
          </w:tcPr>
          <w:p w14:paraId="529675A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顺序性</w:t>
            </w:r>
          </w:p>
        </w:tc>
      </w:tr>
      <w:tr w:rsidR="008B34C7" w:rsidRPr="008B34C7" w14:paraId="1E8266ED" w14:textId="77777777" w:rsidTr="008B34C7">
        <w:trPr>
          <w:trHeight w:val="285"/>
        </w:trPr>
        <w:tc>
          <w:tcPr>
            <w:tcW w:w="8640" w:type="dxa"/>
            <w:tcBorders>
              <w:top w:val="nil"/>
              <w:left w:val="nil"/>
              <w:bottom w:val="nil"/>
              <w:right w:val="nil"/>
            </w:tcBorders>
            <w:shd w:val="clear" w:color="auto" w:fill="auto"/>
            <w:noWrap/>
            <w:vAlign w:val="center"/>
            <w:hideMark/>
          </w:tcPr>
          <w:p w14:paraId="6451504C"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阶段性</w:t>
            </w:r>
          </w:p>
        </w:tc>
      </w:tr>
      <w:tr w:rsidR="008B34C7" w:rsidRPr="008B34C7" w14:paraId="7AA2E5FD" w14:textId="77777777" w:rsidTr="008B34C7">
        <w:trPr>
          <w:trHeight w:val="285"/>
        </w:trPr>
        <w:tc>
          <w:tcPr>
            <w:tcW w:w="8640" w:type="dxa"/>
            <w:tcBorders>
              <w:top w:val="nil"/>
              <w:left w:val="nil"/>
              <w:bottom w:val="nil"/>
              <w:right w:val="nil"/>
            </w:tcBorders>
            <w:shd w:val="clear" w:color="auto" w:fill="auto"/>
            <w:noWrap/>
            <w:vAlign w:val="center"/>
            <w:hideMark/>
          </w:tcPr>
          <w:p w14:paraId="0BB35A7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不平衡性</w:t>
            </w:r>
          </w:p>
        </w:tc>
      </w:tr>
      <w:tr w:rsidR="008B34C7" w:rsidRPr="008B34C7" w14:paraId="735CD80A" w14:textId="77777777" w:rsidTr="008B34C7">
        <w:trPr>
          <w:trHeight w:val="285"/>
        </w:trPr>
        <w:tc>
          <w:tcPr>
            <w:tcW w:w="8640" w:type="dxa"/>
            <w:tcBorders>
              <w:top w:val="nil"/>
              <w:left w:val="nil"/>
              <w:bottom w:val="nil"/>
              <w:right w:val="nil"/>
            </w:tcBorders>
            <w:shd w:val="clear" w:color="auto" w:fill="auto"/>
            <w:noWrap/>
            <w:vAlign w:val="center"/>
            <w:hideMark/>
          </w:tcPr>
          <w:p w14:paraId="565E1BC9"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个别差异性</w:t>
            </w:r>
          </w:p>
        </w:tc>
      </w:tr>
      <w:tr w:rsidR="008B34C7" w:rsidRPr="008B34C7" w14:paraId="5DC83D24" w14:textId="77777777" w:rsidTr="008B34C7">
        <w:trPr>
          <w:trHeight w:val="285"/>
        </w:trPr>
        <w:tc>
          <w:tcPr>
            <w:tcW w:w="8640" w:type="dxa"/>
            <w:tcBorders>
              <w:top w:val="nil"/>
              <w:left w:val="nil"/>
              <w:bottom w:val="nil"/>
              <w:right w:val="nil"/>
            </w:tcBorders>
            <w:shd w:val="clear" w:color="auto" w:fill="auto"/>
            <w:noWrap/>
            <w:vAlign w:val="center"/>
            <w:hideMark/>
          </w:tcPr>
          <w:p w14:paraId="4BD8F8A9"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正确答案：E</w:t>
            </w:r>
          </w:p>
        </w:tc>
      </w:tr>
      <w:tr w:rsidR="008B34C7" w:rsidRPr="008B34C7" w14:paraId="213F88CB" w14:textId="77777777" w:rsidTr="008B34C7">
        <w:trPr>
          <w:trHeight w:val="285"/>
        </w:trPr>
        <w:tc>
          <w:tcPr>
            <w:tcW w:w="8640" w:type="dxa"/>
            <w:tcBorders>
              <w:top w:val="nil"/>
              <w:left w:val="nil"/>
              <w:bottom w:val="nil"/>
              <w:right w:val="nil"/>
            </w:tcBorders>
            <w:shd w:val="clear" w:color="auto" w:fill="auto"/>
            <w:noWrap/>
            <w:vAlign w:val="center"/>
            <w:hideMark/>
          </w:tcPr>
          <w:p w14:paraId="65DE6E6F"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5E551CD4" w14:textId="77777777" w:rsidTr="008B34C7">
        <w:trPr>
          <w:trHeight w:val="630"/>
        </w:trPr>
        <w:tc>
          <w:tcPr>
            <w:tcW w:w="8640" w:type="dxa"/>
            <w:tcBorders>
              <w:top w:val="nil"/>
              <w:left w:val="nil"/>
              <w:bottom w:val="nil"/>
              <w:right w:val="nil"/>
            </w:tcBorders>
            <w:shd w:val="clear" w:color="auto" w:fill="auto"/>
            <w:noWrap/>
            <w:vAlign w:val="center"/>
            <w:hideMark/>
          </w:tcPr>
          <w:p w14:paraId="1D6F9FE0"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16.    教育产业作为其他非育人产业共同需要的上位产业、前提产业，决定了其在社会大系统中具有（）的产业地位。</w:t>
            </w:r>
          </w:p>
        </w:tc>
      </w:tr>
      <w:tr w:rsidR="008B34C7" w:rsidRPr="008B34C7" w14:paraId="680D7A6C" w14:textId="77777777" w:rsidTr="008B34C7">
        <w:trPr>
          <w:trHeight w:val="285"/>
        </w:trPr>
        <w:tc>
          <w:tcPr>
            <w:tcW w:w="8640" w:type="dxa"/>
            <w:tcBorders>
              <w:top w:val="nil"/>
              <w:left w:val="nil"/>
              <w:bottom w:val="nil"/>
              <w:right w:val="nil"/>
            </w:tcBorders>
            <w:shd w:val="clear" w:color="auto" w:fill="auto"/>
            <w:noWrap/>
            <w:vAlign w:val="center"/>
            <w:hideMark/>
          </w:tcPr>
          <w:p w14:paraId="023FE3A9"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721413FE" w14:textId="77777777" w:rsidTr="008B34C7">
        <w:trPr>
          <w:trHeight w:val="285"/>
        </w:trPr>
        <w:tc>
          <w:tcPr>
            <w:tcW w:w="8640" w:type="dxa"/>
            <w:tcBorders>
              <w:top w:val="nil"/>
              <w:left w:val="nil"/>
              <w:bottom w:val="nil"/>
              <w:right w:val="nil"/>
            </w:tcBorders>
            <w:shd w:val="clear" w:color="auto" w:fill="auto"/>
            <w:noWrap/>
            <w:vAlign w:val="center"/>
            <w:hideMark/>
          </w:tcPr>
          <w:p w14:paraId="681E6BA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基础性</w:t>
            </w:r>
          </w:p>
        </w:tc>
      </w:tr>
      <w:tr w:rsidR="008B34C7" w:rsidRPr="008B34C7" w14:paraId="21E7144B" w14:textId="77777777" w:rsidTr="008B34C7">
        <w:trPr>
          <w:trHeight w:val="285"/>
        </w:trPr>
        <w:tc>
          <w:tcPr>
            <w:tcW w:w="8640" w:type="dxa"/>
            <w:tcBorders>
              <w:top w:val="nil"/>
              <w:left w:val="nil"/>
              <w:bottom w:val="nil"/>
              <w:right w:val="nil"/>
            </w:tcBorders>
            <w:shd w:val="clear" w:color="auto" w:fill="auto"/>
            <w:noWrap/>
            <w:vAlign w:val="center"/>
            <w:hideMark/>
          </w:tcPr>
          <w:p w14:paraId="074FF7EE"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全局性</w:t>
            </w:r>
          </w:p>
        </w:tc>
      </w:tr>
      <w:tr w:rsidR="008B34C7" w:rsidRPr="008B34C7" w14:paraId="27B2AC18" w14:textId="77777777" w:rsidTr="008B34C7">
        <w:trPr>
          <w:trHeight w:val="285"/>
        </w:trPr>
        <w:tc>
          <w:tcPr>
            <w:tcW w:w="8640" w:type="dxa"/>
            <w:tcBorders>
              <w:top w:val="nil"/>
              <w:left w:val="nil"/>
              <w:bottom w:val="nil"/>
              <w:right w:val="nil"/>
            </w:tcBorders>
            <w:shd w:val="clear" w:color="auto" w:fill="auto"/>
            <w:noWrap/>
            <w:vAlign w:val="center"/>
            <w:hideMark/>
          </w:tcPr>
          <w:p w14:paraId="390248E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先导性</w:t>
            </w:r>
          </w:p>
        </w:tc>
      </w:tr>
      <w:tr w:rsidR="008B34C7" w:rsidRPr="008B34C7" w14:paraId="441411C2" w14:textId="77777777" w:rsidTr="008B34C7">
        <w:trPr>
          <w:trHeight w:val="285"/>
        </w:trPr>
        <w:tc>
          <w:tcPr>
            <w:tcW w:w="8640" w:type="dxa"/>
            <w:tcBorders>
              <w:top w:val="nil"/>
              <w:left w:val="nil"/>
              <w:bottom w:val="nil"/>
              <w:right w:val="nil"/>
            </w:tcBorders>
            <w:shd w:val="clear" w:color="auto" w:fill="auto"/>
            <w:noWrap/>
            <w:vAlign w:val="center"/>
            <w:hideMark/>
          </w:tcPr>
          <w:p w14:paraId="0C80CBB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迟效性</w:t>
            </w:r>
          </w:p>
        </w:tc>
      </w:tr>
      <w:tr w:rsidR="008B34C7" w:rsidRPr="008B34C7" w14:paraId="2550EE1C" w14:textId="77777777" w:rsidTr="008B34C7">
        <w:trPr>
          <w:trHeight w:val="285"/>
        </w:trPr>
        <w:tc>
          <w:tcPr>
            <w:tcW w:w="8640" w:type="dxa"/>
            <w:tcBorders>
              <w:top w:val="nil"/>
              <w:left w:val="nil"/>
              <w:bottom w:val="nil"/>
              <w:right w:val="nil"/>
            </w:tcBorders>
            <w:shd w:val="clear" w:color="auto" w:fill="auto"/>
            <w:noWrap/>
            <w:vAlign w:val="center"/>
            <w:hideMark/>
          </w:tcPr>
          <w:p w14:paraId="50FA16FE"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可持续性</w:t>
            </w:r>
          </w:p>
        </w:tc>
      </w:tr>
      <w:tr w:rsidR="008B34C7" w:rsidRPr="008B34C7" w14:paraId="125C4BE6" w14:textId="77777777" w:rsidTr="008B34C7">
        <w:trPr>
          <w:trHeight w:val="285"/>
        </w:trPr>
        <w:tc>
          <w:tcPr>
            <w:tcW w:w="8640" w:type="dxa"/>
            <w:tcBorders>
              <w:top w:val="nil"/>
              <w:left w:val="nil"/>
              <w:bottom w:val="nil"/>
              <w:right w:val="nil"/>
            </w:tcBorders>
            <w:shd w:val="clear" w:color="auto" w:fill="auto"/>
            <w:noWrap/>
            <w:vAlign w:val="center"/>
            <w:hideMark/>
          </w:tcPr>
          <w:p w14:paraId="2CCB67DD"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B C</w:t>
            </w:r>
          </w:p>
        </w:tc>
      </w:tr>
      <w:tr w:rsidR="008B34C7" w:rsidRPr="008B34C7" w14:paraId="0128C6E6" w14:textId="77777777" w:rsidTr="008B34C7">
        <w:trPr>
          <w:trHeight w:val="285"/>
        </w:trPr>
        <w:tc>
          <w:tcPr>
            <w:tcW w:w="8640" w:type="dxa"/>
            <w:tcBorders>
              <w:top w:val="nil"/>
              <w:left w:val="nil"/>
              <w:bottom w:val="nil"/>
              <w:right w:val="nil"/>
            </w:tcBorders>
            <w:shd w:val="clear" w:color="auto" w:fill="auto"/>
            <w:noWrap/>
            <w:vAlign w:val="center"/>
            <w:hideMark/>
          </w:tcPr>
          <w:p w14:paraId="79D87C62"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lastRenderedPageBreak/>
              <w:t>答案解释：暂无</w:t>
            </w:r>
          </w:p>
        </w:tc>
      </w:tr>
      <w:tr w:rsidR="008B34C7" w:rsidRPr="008B34C7" w14:paraId="36E12F4F" w14:textId="77777777" w:rsidTr="008B34C7">
        <w:trPr>
          <w:trHeight w:val="315"/>
        </w:trPr>
        <w:tc>
          <w:tcPr>
            <w:tcW w:w="8640" w:type="dxa"/>
            <w:tcBorders>
              <w:top w:val="nil"/>
              <w:left w:val="nil"/>
              <w:bottom w:val="nil"/>
              <w:right w:val="nil"/>
            </w:tcBorders>
            <w:shd w:val="clear" w:color="auto" w:fill="auto"/>
            <w:noWrap/>
            <w:vAlign w:val="center"/>
            <w:hideMark/>
          </w:tcPr>
          <w:p w14:paraId="14630C7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17.    教育发展的良性社会环境包括以下几方面：（）。</w:t>
            </w:r>
          </w:p>
        </w:tc>
      </w:tr>
      <w:tr w:rsidR="008B34C7" w:rsidRPr="008B34C7" w14:paraId="00E792E2" w14:textId="77777777" w:rsidTr="008B34C7">
        <w:trPr>
          <w:trHeight w:val="285"/>
        </w:trPr>
        <w:tc>
          <w:tcPr>
            <w:tcW w:w="8640" w:type="dxa"/>
            <w:tcBorders>
              <w:top w:val="nil"/>
              <w:left w:val="nil"/>
              <w:bottom w:val="nil"/>
              <w:right w:val="nil"/>
            </w:tcBorders>
            <w:shd w:val="clear" w:color="auto" w:fill="auto"/>
            <w:noWrap/>
            <w:vAlign w:val="center"/>
            <w:hideMark/>
          </w:tcPr>
          <w:p w14:paraId="77E0AA06"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7D356532" w14:textId="77777777" w:rsidTr="008B34C7">
        <w:trPr>
          <w:trHeight w:val="285"/>
        </w:trPr>
        <w:tc>
          <w:tcPr>
            <w:tcW w:w="8640" w:type="dxa"/>
            <w:tcBorders>
              <w:top w:val="nil"/>
              <w:left w:val="nil"/>
              <w:bottom w:val="nil"/>
              <w:right w:val="nil"/>
            </w:tcBorders>
            <w:shd w:val="clear" w:color="auto" w:fill="auto"/>
            <w:noWrap/>
            <w:vAlign w:val="center"/>
            <w:hideMark/>
          </w:tcPr>
          <w:p w14:paraId="4EFA8E64"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稳定、民主的政治环境</w:t>
            </w:r>
          </w:p>
        </w:tc>
      </w:tr>
      <w:tr w:rsidR="008B34C7" w:rsidRPr="008B34C7" w14:paraId="12DA8E2C" w14:textId="77777777" w:rsidTr="008B34C7">
        <w:trPr>
          <w:trHeight w:val="285"/>
        </w:trPr>
        <w:tc>
          <w:tcPr>
            <w:tcW w:w="8640" w:type="dxa"/>
            <w:tcBorders>
              <w:top w:val="nil"/>
              <w:left w:val="nil"/>
              <w:bottom w:val="nil"/>
              <w:right w:val="nil"/>
            </w:tcBorders>
            <w:shd w:val="clear" w:color="auto" w:fill="auto"/>
            <w:noWrap/>
            <w:vAlign w:val="center"/>
            <w:hideMark/>
          </w:tcPr>
          <w:p w14:paraId="047836C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经济的持续。快速、健康发展</w:t>
            </w:r>
          </w:p>
        </w:tc>
      </w:tr>
      <w:tr w:rsidR="008B34C7" w:rsidRPr="008B34C7" w14:paraId="6711704A" w14:textId="77777777" w:rsidTr="008B34C7">
        <w:trPr>
          <w:trHeight w:val="285"/>
        </w:trPr>
        <w:tc>
          <w:tcPr>
            <w:tcW w:w="8640" w:type="dxa"/>
            <w:tcBorders>
              <w:top w:val="nil"/>
              <w:left w:val="nil"/>
              <w:bottom w:val="nil"/>
              <w:right w:val="nil"/>
            </w:tcBorders>
            <w:shd w:val="clear" w:color="auto" w:fill="auto"/>
            <w:noWrap/>
            <w:vAlign w:val="center"/>
            <w:hideMark/>
          </w:tcPr>
          <w:p w14:paraId="658CD69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改革的深化和全方位的对外开放</w:t>
            </w:r>
          </w:p>
        </w:tc>
      </w:tr>
      <w:tr w:rsidR="008B34C7" w:rsidRPr="008B34C7" w14:paraId="601A6581" w14:textId="77777777" w:rsidTr="008B34C7">
        <w:trPr>
          <w:trHeight w:val="285"/>
        </w:trPr>
        <w:tc>
          <w:tcPr>
            <w:tcW w:w="8640" w:type="dxa"/>
            <w:tcBorders>
              <w:top w:val="nil"/>
              <w:left w:val="nil"/>
              <w:bottom w:val="nil"/>
              <w:right w:val="nil"/>
            </w:tcBorders>
            <w:shd w:val="clear" w:color="auto" w:fill="auto"/>
            <w:noWrap/>
            <w:vAlign w:val="center"/>
            <w:hideMark/>
          </w:tcPr>
          <w:p w14:paraId="230DB66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科教</w:t>
            </w:r>
            <w:proofErr w:type="gramStart"/>
            <w:r w:rsidRPr="008B34C7">
              <w:rPr>
                <w:rFonts w:eastAsiaTheme="minorHAnsi" w:cs="宋体" w:hint="eastAsia"/>
                <w:color w:val="000000"/>
                <w:kern w:val="0"/>
                <w:sz w:val="24"/>
                <w:szCs w:val="24"/>
                <w14:ligatures w14:val="none"/>
              </w:rPr>
              <w:t>兴国战</w:t>
            </w:r>
            <w:proofErr w:type="gramEnd"/>
            <w:r w:rsidRPr="008B34C7">
              <w:rPr>
                <w:rFonts w:eastAsiaTheme="minorHAnsi" w:cs="宋体" w:hint="eastAsia"/>
                <w:color w:val="000000"/>
                <w:kern w:val="0"/>
                <w:sz w:val="24"/>
                <w:szCs w:val="24"/>
                <w14:ligatures w14:val="none"/>
              </w:rPr>
              <w:t>的战略决策和尊师重教的社会风气</w:t>
            </w:r>
          </w:p>
        </w:tc>
      </w:tr>
      <w:tr w:rsidR="008B34C7" w:rsidRPr="008B34C7" w14:paraId="08A371D1" w14:textId="77777777" w:rsidTr="008B34C7">
        <w:trPr>
          <w:trHeight w:val="285"/>
        </w:trPr>
        <w:tc>
          <w:tcPr>
            <w:tcW w:w="8640" w:type="dxa"/>
            <w:tcBorders>
              <w:top w:val="nil"/>
              <w:left w:val="nil"/>
              <w:bottom w:val="nil"/>
              <w:right w:val="nil"/>
            </w:tcBorders>
            <w:shd w:val="clear" w:color="auto" w:fill="auto"/>
            <w:noWrap/>
            <w:vAlign w:val="center"/>
            <w:hideMark/>
          </w:tcPr>
          <w:p w14:paraId="6FB4DD87"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教育决策的科学化、民主化</w:t>
            </w:r>
          </w:p>
        </w:tc>
      </w:tr>
      <w:tr w:rsidR="008B34C7" w:rsidRPr="008B34C7" w14:paraId="4534041B" w14:textId="77777777" w:rsidTr="008B34C7">
        <w:trPr>
          <w:trHeight w:val="285"/>
        </w:trPr>
        <w:tc>
          <w:tcPr>
            <w:tcW w:w="8640" w:type="dxa"/>
            <w:tcBorders>
              <w:top w:val="nil"/>
              <w:left w:val="nil"/>
              <w:bottom w:val="nil"/>
              <w:right w:val="nil"/>
            </w:tcBorders>
            <w:shd w:val="clear" w:color="auto" w:fill="auto"/>
            <w:noWrap/>
            <w:vAlign w:val="center"/>
            <w:hideMark/>
          </w:tcPr>
          <w:p w14:paraId="01521674"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F.    文化上的百花齐放、百家争鸣</w:t>
            </w:r>
          </w:p>
        </w:tc>
      </w:tr>
      <w:tr w:rsidR="008B34C7" w:rsidRPr="008B34C7" w14:paraId="2C260607" w14:textId="77777777" w:rsidTr="008B34C7">
        <w:trPr>
          <w:trHeight w:val="285"/>
        </w:trPr>
        <w:tc>
          <w:tcPr>
            <w:tcW w:w="8640" w:type="dxa"/>
            <w:tcBorders>
              <w:top w:val="nil"/>
              <w:left w:val="nil"/>
              <w:bottom w:val="nil"/>
              <w:right w:val="nil"/>
            </w:tcBorders>
            <w:shd w:val="clear" w:color="auto" w:fill="auto"/>
            <w:noWrap/>
            <w:vAlign w:val="center"/>
            <w:hideMark/>
          </w:tcPr>
          <w:p w14:paraId="778E60D7"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B C D E F</w:t>
            </w:r>
          </w:p>
        </w:tc>
      </w:tr>
      <w:tr w:rsidR="008B34C7" w:rsidRPr="008B34C7" w14:paraId="3286E874" w14:textId="77777777" w:rsidTr="008B34C7">
        <w:trPr>
          <w:trHeight w:val="285"/>
        </w:trPr>
        <w:tc>
          <w:tcPr>
            <w:tcW w:w="8640" w:type="dxa"/>
            <w:tcBorders>
              <w:top w:val="nil"/>
              <w:left w:val="nil"/>
              <w:bottom w:val="nil"/>
              <w:right w:val="nil"/>
            </w:tcBorders>
            <w:shd w:val="clear" w:color="auto" w:fill="auto"/>
            <w:noWrap/>
            <w:vAlign w:val="center"/>
            <w:hideMark/>
          </w:tcPr>
          <w:p w14:paraId="49C20000"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4A94FA5D" w14:textId="77777777" w:rsidTr="008B34C7">
        <w:trPr>
          <w:trHeight w:val="315"/>
        </w:trPr>
        <w:tc>
          <w:tcPr>
            <w:tcW w:w="8640" w:type="dxa"/>
            <w:tcBorders>
              <w:top w:val="nil"/>
              <w:left w:val="nil"/>
              <w:bottom w:val="nil"/>
              <w:right w:val="nil"/>
            </w:tcBorders>
            <w:shd w:val="clear" w:color="auto" w:fill="auto"/>
            <w:noWrap/>
            <w:vAlign w:val="center"/>
            <w:hideMark/>
          </w:tcPr>
          <w:p w14:paraId="7C90658E"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18.    人类历史上的“狼孩”事例，说明了（）。</w:t>
            </w:r>
          </w:p>
        </w:tc>
      </w:tr>
      <w:tr w:rsidR="008B34C7" w:rsidRPr="008B34C7" w14:paraId="7CF5B52D" w14:textId="77777777" w:rsidTr="008B34C7">
        <w:trPr>
          <w:trHeight w:val="285"/>
        </w:trPr>
        <w:tc>
          <w:tcPr>
            <w:tcW w:w="8640" w:type="dxa"/>
            <w:tcBorders>
              <w:top w:val="nil"/>
              <w:left w:val="nil"/>
              <w:bottom w:val="nil"/>
              <w:right w:val="nil"/>
            </w:tcBorders>
            <w:shd w:val="clear" w:color="auto" w:fill="auto"/>
            <w:noWrap/>
            <w:vAlign w:val="center"/>
            <w:hideMark/>
          </w:tcPr>
          <w:p w14:paraId="50558C57"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单选题(2.0分)（难易度:中）</w:t>
            </w:r>
          </w:p>
        </w:tc>
      </w:tr>
      <w:tr w:rsidR="008B34C7" w:rsidRPr="008B34C7" w14:paraId="6D7E5C6F" w14:textId="77777777" w:rsidTr="008B34C7">
        <w:trPr>
          <w:trHeight w:val="285"/>
        </w:trPr>
        <w:tc>
          <w:tcPr>
            <w:tcW w:w="8640" w:type="dxa"/>
            <w:tcBorders>
              <w:top w:val="nil"/>
              <w:left w:val="nil"/>
              <w:bottom w:val="nil"/>
              <w:right w:val="nil"/>
            </w:tcBorders>
            <w:shd w:val="clear" w:color="auto" w:fill="auto"/>
            <w:noWrap/>
            <w:vAlign w:val="center"/>
            <w:hideMark/>
          </w:tcPr>
          <w:p w14:paraId="79347BCD"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遗传素质在人的身心发展中起决定作用</w:t>
            </w:r>
          </w:p>
        </w:tc>
      </w:tr>
      <w:tr w:rsidR="008B34C7" w:rsidRPr="008B34C7" w14:paraId="3E72810D" w14:textId="77777777" w:rsidTr="008B34C7">
        <w:trPr>
          <w:trHeight w:val="285"/>
        </w:trPr>
        <w:tc>
          <w:tcPr>
            <w:tcW w:w="8640" w:type="dxa"/>
            <w:tcBorders>
              <w:top w:val="nil"/>
              <w:left w:val="nil"/>
              <w:bottom w:val="nil"/>
              <w:right w:val="nil"/>
            </w:tcBorders>
            <w:shd w:val="clear" w:color="auto" w:fill="auto"/>
            <w:noWrap/>
            <w:vAlign w:val="center"/>
            <w:hideMark/>
          </w:tcPr>
          <w:p w14:paraId="23ACFCF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遗传素质在人的身心发展中不起决定作用</w:t>
            </w:r>
          </w:p>
        </w:tc>
      </w:tr>
      <w:tr w:rsidR="008B34C7" w:rsidRPr="008B34C7" w14:paraId="73B216AD" w14:textId="77777777" w:rsidTr="008B34C7">
        <w:trPr>
          <w:trHeight w:val="285"/>
        </w:trPr>
        <w:tc>
          <w:tcPr>
            <w:tcW w:w="8640" w:type="dxa"/>
            <w:tcBorders>
              <w:top w:val="nil"/>
              <w:left w:val="nil"/>
              <w:bottom w:val="nil"/>
              <w:right w:val="nil"/>
            </w:tcBorders>
            <w:shd w:val="clear" w:color="auto" w:fill="auto"/>
            <w:noWrap/>
            <w:vAlign w:val="center"/>
            <w:hideMark/>
          </w:tcPr>
          <w:p w14:paraId="49CDB553"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遗传素质在人的身心发展中不起作用</w:t>
            </w:r>
          </w:p>
        </w:tc>
      </w:tr>
      <w:tr w:rsidR="008B34C7" w:rsidRPr="008B34C7" w14:paraId="7B273B65" w14:textId="77777777" w:rsidTr="008B34C7">
        <w:trPr>
          <w:trHeight w:val="285"/>
        </w:trPr>
        <w:tc>
          <w:tcPr>
            <w:tcW w:w="8640" w:type="dxa"/>
            <w:tcBorders>
              <w:top w:val="nil"/>
              <w:left w:val="nil"/>
              <w:bottom w:val="nil"/>
              <w:right w:val="nil"/>
            </w:tcBorders>
            <w:shd w:val="clear" w:color="auto" w:fill="auto"/>
            <w:noWrap/>
            <w:vAlign w:val="center"/>
            <w:hideMark/>
          </w:tcPr>
          <w:p w14:paraId="121CEFC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自然环境在人的身心发展中起决定作用</w:t>
            </w:r>
          </w:p>
        </w:tc>
      </w:tr>
      <w:tr w:rsidR="008B34C7" w:rsidRPr="008B34C7" w14:paraId="4C6B8B8F" w14:textId="77777777" w:rsidTr="008B34C7">
        <w:trPr>
          <w:trHeight w:val="285"/>
        </w:trPr>
        <w:tc>
          <w:tcPr>
            <w:tcW w:w="8640" w:type="dxa"/>
            <w:tcBorders>
              <w:top w:val="nil"/>
              <w:left w:val="nil"/>
              <w:bottom w:val="nil"/>
              <w:right w:val="nil"/>
            </w:tcBorders>
            <w:shd w:val="clear" w:color="auto" w:fill="auto"/>
            <w:noWrap/>
            <w:vAlign w:val="center"/>
            <w:hideMark/>
          </w:tcPr>
          <w:p w14:paraId="2B1E81F0"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正确答案：B</w:t>
            </w:r>
          </w:p>
        </w:tc>
      </w:tr>
      <w:tr w:rsidR="008B34C7" w:rsidRPr="008B34C7" w14:paraId="298E15AB" w14:textId="77777777" w:rsidTr="008B34C7">
        <w:trPr>
          <w:trHeight w:val="285"/>
        </w:trPr>
        <w:tc>
          <w:tcPr>
            <w:tcW w:w="8640" w:type="dxa"/>
            <w:tcBorders>
              <w:top w:val="nil"/>
              <w:left w:val="nil"/>
              <w:bottom w:val="nil"/>
              <w:right w:val="nil"/>
            </w:tcBorders>
            <w:shd w:val="clear" w:color="auto" w:fill="auto"/>
            <w:noWrap/>
            <w:vAlign w:val="center"/>
            <w:hideMark/>
          </w:tcPr>
          <w:p w14:paraId="54D5CFB4"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5A9F35AC" w14:textId="77777777" w:rsidTr="008B34C7">
        <w:trPr>
          <w:trHeight w:val="315"/>
        </w:trPr>
        <w:tc>
          <w:tcPr>
            <w:tcW w:w="8640" w:type="dxa"/>
            <w:tcBorders>
              <w:top w:val="nil"/>
              <w:left w:val="nil"/>
              <w:bottom w:val="nil"/>
              <w:right w:val="nil"/>
            </w:tcBorders>
            <w:shd w:val="clear" w:color="auto" w:fill="auto"/>
            <w:noWrap/>
            <w:vAlign w:val="center"/>
            <w:hideMark/>
          </w:tcPr>
          <w:p w14:paraId="4AE1FC77"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 xml:space="preserve">    二、简答题（共 3 道试题，共 30 分。）</w:t>
            </w:r>
          </w:p>
        </w:tc>
      </w:tr>
      <w:tr w:rsidR="008B34C7" w:rsidRPr="008B34C7" w14:paraId="74166FE0" w14:textId="77777777" w:rsidTr="008B34C7">
        <w:trPr>
          <w:trHeight w:val="285"/>
        </w:trPr>
        <w:tc>
          <w:tcPr>
            <w:tcW w:w="8640" w:type="dxa"/>
            <w:tcBorders>
              <w:top w:val="nil"/>
              <w:left w:val="nil"/>
              <w:bottom w:val="nil"/>
              <w:right w:val="nil"/>
            </w:tcBorders>
            <w:shd w:val="clear" w:color="auto" w:fill="auto"/>
            <w:noWrap/>
            <w:vAlign w:val="center"/>
            <w:hideMark/>
          </w:tcPr>
          <w:p w14:paraId="28DAFC86"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（难易度:中）</w:t>
            </w:r>
          </w:p>
        </w:tc>
      </w:tr>
      <w:tr w:rsidR="008B34C7" w:rsidRPr="008B34C7" w14:paraId="6B1B33D3" w14:textId="77777777" w:rsidTr="008B34C7">
        <w:trPr>
          <w:trHeight w:val="315"/>
        </w:trPr>
        <w:tc>
          <w:tcPr>
            <w:tcW w:w="8640" w:type="dxa"/>
            <w:tcBorders>
              <w:top w:val="nil"/>
              <w:left w:val="nil"/>
              <w:bottom w:val="nil"/>
              <w:right w:val="nil"/>
            </w:tcBorders>
            <w:shd w:val="clear" w:color="auto" w:fill="auto"/>
            <w:noWrap/>
            <w:vAlign w:val="center"/>
            <w:hideMark/>
          </w:tcPr>
          <w:p w14:paraId="1BCEE45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20.    人的身心发展的动因及其规律</w:t>
            </w:r>
          </w:p>
        </w:tc>
      </w:tr>
      <w:tr w:rsidR="008B34C7" w:rsidRPr="008B34C7" w14:paraId="4FE26208" w14:textId="77777777" w:rsidTr="008B34C7">
        <w:trPr>
          <w:trHeight w:val="285"/>
        </w:trPr>
        <w:tc>
          <w:tcPr>
            <w:tcW w:w="8640" w:type="dxa"/>
            <w:tcBorders>
              <w:top w:val="nil"/>
              <w:left w:val="nil"/>
              <w:bottom w:val="nil"/>
              <w:right w:val="nil"/>
            </w:tcBorders>
            <w:shd w:val="clear" w:color="auto" w:fill="auto"/>
            <w:noWrap/>
            <w:vAlign w:val="center"/>
            <w:hideMark/>
          </w:tcPr>
          <w:p w14:paraId="0DA00B69"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lastRenderedPageBreak/>
              <w:t>简答题(10.0分)（难易度:中）</w:t>
            </w:r>
          </w:p>
        </w:tc>
      </w:tr>
      <w:tr w:rsidR="008B34C7" w:rsidRPr="008B34C7" w14:paraId="7FB44D14" w14:textId="77777777" w:rsidTr="008B34C7">
        <w:trPr>
          <w:trHeight w:val="450"/>
        </w:trPr>
        <w:tc>
          <w:tcPr>
            <w:tcW w:w="8640" w:type="dxa"/>
            <w:tcBorders>
              <w:top w:val="nil"/>
              <w:left w:val="nil"/>
              <w:bottom w:val="nil"/>
              <w:right w:val="nil"/>
            </w:tcBorders>
            <w:shd w:val="clear" w:color="auto" w:fill="auto"/>
            <w:noWrap/>
            <w:vAlign w:val="center"/>
            <w:hideMark/>
          </w:tcPr>
          <w:p w14:paraId="3AD7B129"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答案解释：（1）人的身心发展的动因是由内因与外因构成的，共同推动人的身心发展（2分）（2）顺序性（1分） （3）阶段性（1分） （4）</w:t>
            </w:r>
            <w:proofErr w:type="gramStart"/>
            <w:r w:rsidRPr="008B34C7">
              <w:rPr>
                <w:rFonts w:eastAsiaTheme="minorHAnsi" w:cs="宋体" w:hint="eastAsia"/>
                <w:color w:val="FF0000"/>
                <w:kern w:val="0"/>
                <w:sz w:val="24"/>
                <w:szCs w:val="24"/>
                <w14:ligatures w14:val="none"/>
              </w:rPr>
              <w:t>不</w:t>
            </w:r>
            <w:proofErr w:type="gramEnd"/>
            <w:r w:rsidRPr="008B34C7">
              <w:rPr>
                <w:rFonts w:eastAsiaTheme="minorHAnsi" w:cs="宋体" w:hint="eastAsia"/>
                <w:color w:val="FF0000"/>
                <w:kern w:val="0"/>
                <w:sz w:val="24"/>
                <w:szCs w:val="24"/>
                <w14:ligatures w14:val="none"/>
              </w:rPr>
              <w:t>均衡性（1分） （5）个别差异性（1分）</w:t>
            </w:r>
          </w:p>
        </w:tc>
      </w:tr>
      <w:tr w:rsidR="008B34C7" w:rsidRPr="008B34C7" w14:paraId="24854184" w14:textId="77777777" w:rsidTr="008B34C7">
        <w:trPr>
          <w:trHeight w:val="315"/>
        </w:trPr>
        <w:tc>
          <w:tcPr>
            <w:tcW w:w="8640" w:type="dxa"/>
            <w:tcBorders>
              <w:top w:val="nil"/>
              <w:left w:val="nil"/>
              <w:bottom w:val="nil"/>
              <w:right w:val="nil"/>
            </w:tcBorders>
            <w:shd w:val="clear" w:color="auto" w:fill="auto"/>
            <w:noWrap/>
            <w:vAlign w:val="center"/>
            <w:hideMark/>
          </w:tcPr>
          <w:p w14:paraId="42FDFAA4"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21.    简述教育的经济功能</w:t>
            </w:r>
          </w:p>
        </w:tc>
      </w:tr>
      <w:tr w:rsidR="008B34C7" w:rsidRPr="008B34C7" w14:paraId="59CDEBD3" w14:textId="77777777" w:rsidTr="008B34C7">
        <w:trPr>
          <w:trHeight w:val="285"/>
        </w:trPr>
        <w:tc>
          <w:tcPr>
            <w:tcW w:w="8640" w:type="dxa"/>
            <w:tcBorders>
              <w:top w:val="nil"/>
              <w:left w:val="nil"/>
              <w:bottom w:val="nil"/>
              <w:right w:val="nil"/>
            </w:tcBorders>
            <w:shd w:val="clear" w:color="auto" w:fill="auto"/>
            <w:noWrap/>
            <w:vAlign w:val="center"/>
            <w:hideMark/>
          </w:tcPr>
          <w:p w14:paraId="272F39EC"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简答题(10.0分)（难易度:中）</w:t>
            </w:r>
          </w:p>
        </w:tc>
      </w:tr>
      <w:tr w:rsidR="008B34C7" w:rsidRPr="008B34C7" w14:paraId="7218B062" w14:textId="77777777" w:rsidTr="008B34C7">
        <w:trPr>
          <w:trHeight w:val="450"/>
        </w:trPr>
        <w:tc>
          <w:tcPr>
            <w:tcW w:w="8640" w:type="dxa"/>
            <w:tcBorders>
              <w:top w:val="nil"/>
              <w:left w:val="nil"/>
              <w:bottom w:val="nil"/>
              <w:right w:val="nil"/>
            </w:tcBorders>
            <w:shd w:val="clear" w:color="auto" w:fill="auto"/>
            <w:noWrap/>
            <w:vAlign w:val="center"/>
            <w:hideMark/>
          </w:tcPr>
          <w:p w14:paraId="4BDCD65E"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答案解释：1.教育是提高经济效益的重要前提；2.教育是知识经济社会发展的重要因素；3.教育是现实生产力的重要手段；4.教育是知识创新的重要基础。</w:t>
            </w:r>
          </w:p>
        </w:tc>
      </w:tr>
      <w:tr w:rsidR="008B34C7" w:rsidRPr="008B34C7" w14:paraId="2D392E2C" w14:textId="77777777" w:rsidTr="008B34C7">
        <w:trPr>
          <w:trHeight w:val="315"/>
        </w:trPr>
        <w:tc>
          <w:tcPr>
            <w:tcW w:w="8640" w:type="dxa"/>
            <w:tcBorders>
              <w:top w:val="nil"/>
              <w:left w:val="nil"/>
              <w:bottom w:val="nil"/>
              <w:right w:val="nil"/>
            </w:tcBorders>
            <w:shd w:val="clear" w:color="auto" w:fill="auto"/>
            <w:noWrap/>
            <w:vAlign w:val="center"/>
            <w:hideMark/>
          </w:tcPr>
          <w:p w14:paraId="3833907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22.    简述教育的文化功能</w:t>
            </w:r>
          </w:p>
        </w:tc>
      </w:tr>
      <w:tr w:rsidR="008B34C7" w:rsidRPr="008B34C7" w14:paraId="5B42E4D6" w14:textId="77777777" w:rsidTr="008B34C7">
        <w:trPr>
          <w:trHeight w:val="285"/>
        </w:trPr>
        <w:tc>
          <w:tcPr>
            <w:tcW w:w="8640" w:type="dxa"/>
            <w:tcBorders>
              <w:top w:val="nil"/>
              <w:left w:val="nil"/>
              <w:bottom w:val="nil"/>
              <w:right w:val="nil"/>
            </w:tcBorders>
            <w:shd w:val="clear" w:color="auto" w:fill="auto"/>
            <w:noWrap/>
            <w:vAlign w:val="center"/>
            <w:hideMark/>
          </w:tcPr>
          <w:p w14:paraId="05AD0FC6"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简答题(10.0分)（难易度:中）</w:t>
            </w:r>
          </w:p>
        </w:tc>
      </w:tr>
      <w:tr w:rsidR="008B34C7" w:rsidRPr="008B34C7" w14:paraId="4DE449A2" w14:textId="77777777" w:rsidTr="008B34C7">
        <w:trPr>
          <w:trHeight w:val="285"/>
        </w:trPr>
        <w:tc>
          <w:tcPr>
            <w:tcW w:w="8640" w:type="dxa"/>
            <w:tcBorders>
              <w:top w:val="nil"/>
              <w:left w:val="nil"/>
              <w:bottom w:val="nil"/>
              <w:right w:val="nil"/>
            </w:tcBorders>
            <w:shd w:val="clear" w:color="auto" w:fill="auto"/>
            <w:noWrap/>
            <w:vAlign w:val="center"/>
            <w:hideMark/>
          </w:tcPr>
          <w:p w14:paraId="3051D1A4"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答案解释：1.传递－保存文化功能2.传播－丰富文化功能；3.选择－提升文化功能；4.创造－更新文化功能</w:t>
            </w:r>
          </w:p>
        </w:tc>
      </w:tr>
      <w:tr w:rsidR="008B34C7" w:rsidRPr="008B34C7" w14:paraId="2418E261" w14:textId="77777777" w:rsidTr="008B34C7">
        <w:trPr>
          <w:trHeight w:val="315"/>
        </w:trPr>
        <w:tc>
          <w:tcPr>
            <w:tcW w:w="8640" w:type="dxa"/>
            <w:tcBorders>
              <w:top w:val="nil"/>
              <w:left w:val="nil"/>
              <w:bottom w:val="nil"/>
              <w:right w:val="nil"/>
            </w:tcBorders>
            <w:shd w:val="clear" w:color="auto" w:fill="auto"/>
            <w:noWrap/>
            <w:vAlign w:val="center"/>
            <w:hideMark/>
          </w:tcPr>
          <w:p w14:paraId="49E9A983"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 xml:space="preserve">    三、论述题（共 1 道试题，共 16 分。）</w:t>
            </w:r>
          </w:p>
        </w:tc>
      </w:tr>
      <w:tr w:rsidR="008B34C7" w:rsidRPr="008B34C7" w14:paraId="5646BA66" w14:textId="77777777" w:rsidTr="008B34C7">
        <w:trPr>
          <w:trHeight w:val="285"/>
        </w:trPr>
        <w:tc>
          <w:tcPr>
            <w:tcW w:w="8640" w:type="dxa"/>
            <w:tcBorders>
              <w:top w:val="nil"/>
              <w:left w:val="nil"/>
              <w:bottom w:val="nil"/>
              <w:right w:val="nil"/>
            </w:tcBorders>
            <w:shd w:val="clear" w:color="auto" w:fill="auto"/>
            <w:noWrap/>
            <w:vAlign w:val="center"/>
            <w:hideMark/>
          </w:tcPr>
          <w:p w14:paraId="69B16A45"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（难易度:中）</w:t>
            </w:r>
          </w:p>
        </w:tc>
      </w:tr>
      <w:tr w:rsidR="008B34C7" w:rsidRPr="008B34C7" w14:paraId="5C05AA18" w14:textId="77777777" w:rsidTr="008B34C7">
        <w:trPr>
          <w:trHeight w:val="945"/>
        </w:trPr>
        <w:tc>
          <w:tcPr>
            <w:tcW w:w="8640" w:type="dxa"/>
            <w:tcBorders>
              <w:top w:val="nil"/>
              <w:left w:val="nil"/>
              <w:bottom w:val="nil"/>
              <w:right w:val="nil"/>
            </w:tcBorders>
            <w:shd w:val="clear" w:color="auto" w:fill="auto"/>
            <w:noWrap/>
            <w:vAlign w:val="center"/>
            <w:hideMark/>
          </w:tcPr>
          <w:p w14:paraId="7269B305"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24.    如何理解教育优先发展是现代社会的普遍规律？（答题注意事项：论述题</w:t>
            </w:r>
            <w:proofErr w:type="gramStart"/>
            <w:r w:rsidRPr="008B34C7">
              <w:rPr>
                <w:rFonts w:eastAsiaTheme="minorHAnsi" w:cs="宋体" w:hint="eastAsia"/>
                <w:color w:val="000000"/>
                <w:kern w:val="0"/>
                <w:sz w:val="24"/>
                <w:szCs w:val="24"/>
                <w14:ligatures w14:val="none"/>
              </w:rPr>
              <w:t>一</w:t>
            </w:r>
            <w:proofErr w:type="gramEnd"/>
            <w:r w:rsidRPr="008B34C7">
              <w:rPr>
                <w:rFonts w:eastAsiaTheme="minorHAnsi" w:cs="宋体" w:hint="eastAsia"/>
                <w:color w:val="000000"/>
                <w:kern w:val="0"/>
                <w:sz w:val="24"/>
                <w:szCs w:val="24"/>
                <w14:ligatures w14:val="none"/>
              </w:rPr>
              <w:t>不能仅仅回答要点，必须要有“论”的内容，也就是要展开论述；</w:t>
            </w:r>
            <w:proofErr w:type="gramStart"/>
            <w:r w:rsidRPr="008B34C7">
              <w:rPr>
                <w:rFonts w:eastAsiaTheme="minorHAnsi" w:cs="宋体" w:hint="eastAsia"/>
                <w:color w:val="000000"/>
                <w:kern w:val="0"/>
                <w:sz w:val="24"/>
                <w:szCs w:val="24"/>
                <w14:ligatures w14:val="none"/>
              </w:rPr>
              <w:t>论述题二不能</w:t>
            </w:r>
            <w:proofErr w:type="gramEnd"/>
            <w:r w:rsidRPr="008B34C7">
              <w:rPr>
                <w:rFonts w:eastAsiaTheme="minorHAnsi" w:cs="宋体" w:hint="eastAsia"/>
                <w:color w:val="000000"/>
                <w:kern w:val="0"/>
                <w:sz w:val="24"/>
                <w:szCs w:val="24"/>
                <w14:ligatures w14:val="none"/>
              </w:rPr>
              <w:t>仅仅回答理论问题，必须有结合实际的内容。）</w:t>
            </w:r>
          </w:p>
        </w:tc>
      </w:tr>
      <w:tr w:rsidR="008B34C7" w:rsidRPr="008B34C7" w14:paraId="29DEB6E0" w14:textId="77777777" w:rsidTr="008B34C7">
        <w:trPr>
          <w:trHeight w:val="285"/>
        </w:trPr>
        <w:tc>
          <w:tcPr>
            <w:tcW w:w="8640" w:type="dxa"/>
            <w:tcBorders>
              <w:top w:val="nil"/>
              <w:left w:val="nil"/>
              <w:bottom w:val="nil"/>
              <w:right w:val="nil"/>
            </w:tcBorders>
            <w:shd w:val="clear" w:color="auto" w:fill="auto"/>
            <w:noWrap/>
            <w:vAlign w:val="center"/>
            <w:hideMark/>
          </w:tcPr>
          <w:p w14:paraId="605B4E7B"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简答题(16.0分)（难易度:中）</w:t>
            </w:r>
          </w:p>
        </w:tc>
      </w:tr>
      <w:tr w:rsidR="008B34C7" w:rsidRPr="008B34C7" w14:paraId="7406608C" w14:textId="77777777" w:rsidTr="008B34C7">
        <w:trPr>
          <w:trHeight w:val="3600"/>
        </w:trPr>
        <w:tc>
          <w:tcPr>
            <w:tcW w:w="8640" w:type="dxa"/>
            <w:tcBorders>
              <w:top w:val="nil"/>
              <w:left w:val="nil"/>
              <w:bottom w:val="nil"/>
              <w:right w:val="nil"/>
            </w:tcBorders>
            <w:shd w:val="clear" w:color="auto" w:fill="auto"/>
            <w:noWrap/>
            <w:vAlign w:val="center"/>
            <w:hideMark/>
          </w:tcPr>
          <w:p w14:paraId="601A8252"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lastRenderedPageBreak/>
              <w:t>答案解释：所谓教育优先发展有两个内涵，其一是社会用于发展教育的投资要适当超越于现有生产力和经济发展水平而超前投入；其二是教育发展要先于或优于社会上其他行业和部门而先行发展。因此教育优先发展又可称为教育超前发展或教育先行。 教育优先发展在当今世界成为各国政府的战略决策并加以推行，其理论根据就在于从教育在整个社会大系统中的定位，即教育的三性——基础性、先导性、全局性出发。 （1）人类社会的发展是由一系列要素和机制相互作用共同推动的，但从根本上是由一代代人主体地位的上升、素质的提高来实现的。人力资源在社会发展中有着决定作用，这种决定性和教育本体功能向社会功能的转变，为教育的基础性、先导性、全局性的确认提供了理论基础。单一科技和经济的进步并不能导致社会的全面的、可持续的发展。教育、科学、文化、人的素质的提高是直接推动生产力发展，促进社会进步的决定性因素，也是衡量一国综合国力的重要指标。 一切先进的科技与文化、现实的生产力与非现实的生产力都是由人所创造的，教育产业是所有其他非育人产业共同需要的上位产业、前提产业，即基础性、全局性产业。由于人力资源在社会发展中有着决定作用，根据未来社会的需要，培养未来人，这就表现了教育对各行各业的先导作用。 （2）现代社会的发展越来越呈现高速度的态势，科技转化为生产力的周期越来越短。知识总量在激增，知识更新的周期在迅速递减，教育周期却不能因此而缩短。由于教育对国家和个人的重大作用，出现了教育时段向两端的延伸，这就决定了教育必须根据社会发展的需要培养未来人的超前性。 由此可见，教育优先发展已是现代社会的普遍规律。（答题注意事项：论述题</w:t>
            </w:r>
            <w:proofErr w:type="gramStart"/>
            <w:r w:rsidRPr="008B34C7">
              <w:rPr>
                <w:rFonts w:eastAsiaTheme="minorHAnsi" w:cs="宋体" w:hint="eastAsia"/>
                <w:color w:val="FF0000"/>
                <w:kern w:val="0"/>
                <w:sz w:val="24"/>
                <w:szCs w:val="24"/>
                <w14:ligatures w14:val="none"/>
              </w:rPr>
              <w:t>一</w:t>
            </w:r>
            <w:proofErr w:type="gramEnd"/>
            <w:r w:rsidRPr="008B34C7">
              <w:rPr>
                <w:rFonts w:eastAsiaTheme="minorHAnsi" w:cs="宋体" w:hint="eastAsia"/>
                <w:color w:val="FF0000"/>
                <w:kern w:val="0"/>
                <w:sz w:val="24"/>
                <w:szCs w:val="24"/>
                <w14:ligatures w14:val="none"/>
              </w:rPr>
              <w:t>不能仅仅回答要点，必须要有“论”的内容，也就是要展开论述；</w:t>
            </w:r>
            <w:proofErr w:type="gramStart"/>
            <w:r w:rsidRPr="008B34C7">
              <w:rPr>
                <w:rFonts w:eastAsiaTheme="minorHAnsi" w:cs="宋体" w:hint="eastAsia"/>
                <w:color w:val="FF0000"/>
                <w:kern w:val="0"/>
                <w:sz w:val="24"/>
                <w:szCs w:val="24"/>
                <w14:ligatures w14:val="none"/>
              </w:rPr>
              <w:t>论述题二不能</w:t>
            </w:r>
            <w:proofErr w:type="gramEnd"/>
            <w:r w:rsidRPr="008B34C7">
              <w:rPr>
                <w:rFonts w:eastAsiaTheme="minorHAnsi" w:cs="宋体" w:hint="eastAsia"/>
                <w:color w:val="FF0000"/>
                <w:kern w:val="0"/>
                <w:sz w:val="24"/>
                <w:szCs w:val="24"/>
                <w14:ligatures w14:val="none"/>
              </w:rPr>
              <w:t>仅仅回答理论问题，必须有结合实际的内容。）</w:t>
            </w:r>
          </w:p>
        </w:tc>
      </w:tr>
      <w:tr w:rsidR="008B34C7" w:rsidRPr="008B34C7" w14:paraId="6ECD0F18" w14:textId="77777777" w:rsidTr="008B34C7">
        <w:trPr>
          <w:trHeight w:val="315"/>
        </w:trPr>
        <w:tc>
          <w:tcPr>
            <w:tcW w:w="8640" w:type="dxa"/>
            <w:tcBorders>
              <w:top w:val="nil"/>
              <w:left w:val="nil"/>
              <w:bottom w:val="nil"/>
              <w:right w:val="nil"/>
            </w:tcBorders>
            <w:shd w:val="clear" w:color="auto" w:fill="auto"/>
            <w:noWrap/>
            <w:vAlign w:val="center"/>
            <w:hideMark/>
          </w:tcPr>
          <w:p w14:paraId="33B2D61E"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 xml:space="preserve">    四、案例分析题（共 1 道试题，共 20 分。）</w:t>
            </w:r>
          </w:p>
        </w:tc>
      </w:tr>
      <w:tr w:rsidR="008B34C7" w:rsidRPr="008B34C7" w14:paraId="7699BF6B" w14:textId="77777777" w:rsidTr="008B34C7">
        <w:trPr>
          <w:trHeight w:val="285"/>
        </w:trPr>
        <w:tc>
          <w:tcPr>
            <w:tcW w:w="8640" w:type="dxa"/>
            <w:tcBorders>
              <w:top w:val="nil"/>
              <w:left w:val="nil"/>
              <w:bottom w:val="nil"/>
              <w:right w:val="nil"/>
            </w:tcBorders>
            <w:shd w:val="clear" w:color="auto" w:fill="auto"/>
            <w:noWrap/>
            <w:vAlign w:val="center"/>
            <w:hideMark/>
          </w:tcPr>
          <w:p w14:paraId="4BC8EF86"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lastRenderedPageBreak/>
              <w:t>（难易度:中）</w:t>
            </w:r>
          </w:p>
        </w:tc>
      </w:tr>
      <w:tr w:rsidR="008B34C7" w:rsidRPr="008B34C7" w14:paraId="63F41A82" w14:textId="77777777" w:rsidTr="008B34C7">
        <w:trPr>
          <w:trHeight w:val="2205"/>
        </w:trPr>
        <w:tc>
          <w:tcPr>
            <w:tcW w:w="8640" w:type="dxa"/>
            <w:tcBorders>
              <w:top w:val="nil"/>
              <w:left w:val="nil"/>
              <w:bottom w:val="nil"/>
              <w:right w:val="nil"/>
            </w:tcBorders>
            <w:shd w:val="clear" w:color="auto" w:fill="auto"/>
            <w:noWrap/>
            <w:vAlign w:val="center"/>
            <w:hideMark/>
          </w:tcPr>
          <w:p w14:paraId="0351609D"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26.    美国芝加哥大学教授舒尔茨被认为是教育经济学的创始人。他说：“教育作为经济发展的源泉，其作用是远远超过被看作实际价值的建筑物、设施、库存物资等物力资本的。”在谈到人力资源时说：“有技能的人的资源是一切资源中最为重要的资源，人力资本收益大于物力资本投资的收益。” 舒尔茨根据其人力资本学说，对美国历年高等教育费的收益率进行了计算。结果是，美国1929年到1957年教育投资在增加国民收入中</w:t>
            </w:r>
            <w:proofErr w:type="gramStart"/>
            <w:r w:rsidRPr="008B34C7">
              <w:rPr>
                <w:rFonts w:eastAsiaTheme="minorHAnsi" w:cs="宋体" w:hint="eastAsia"/>
                <w:color w:val="000000"/>
                <w:kern w:val="0"/>
                <w:sz w:val="24"/>
                <w:szCs w:val="24"/>
                <w14:ligatures w14:val="none"/>
              </w:rPr>
              <w:t>作出</w:t>
            </w:r>
            <w:proofErr w:type="gramEnd"/>
            <w:r w:rsidRPr="008B34C7">
              <w:rPr>
                <w:rFonts w:eastAsiaTheme="minorHAnsi" w:cs="宋体" w:hint="eastAsia"/>
                <w:color w:val="000000"/>
                <w:kern w:val="0"/>
                <w:sz w:val="24"/>
                <w:szCs w:val="24"/>
                <w14:ligatures w14:val="none"/>
              </w:rPr>
              <w:t>贡献的比率是33%。由此出发，请谈谈你对教育所担负的经济功能的看法。</w:t>
            </w:r>
          </w:p>
        </w:tc>
      </w:tr>
      <w:tr w:rsidR="008B34C7" w:rsidRPr="008B34C7" w14:paraId="5ECD2BBB" w14:textId="77777777" w:rsidTr="008B34C7">
        <w:trPr>
          <w:trHeight w:val="285"/>
        </w:trPr>
        <w:tc>
          <w:tcPr>
            <w:tcW w:w="8640" w:type="dxa"/>
            <w:tcBorders>
              <w:top w:val="nil"/>
              <w:left w:val="nil"/>
              <w:bottom w:val="nil"/>
              <w:right w:val="nil"/>
            </w:tcBorders>
            <w:shd w:val="clear" w:color="auto" w:fill="auto"/>
            <w:noWrap/>
            <w:vAlign w:val="center"/>
            <w:hideMark/>
          </w:tcPr>
          <w:p w14:paraId="26A9E544"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简答题(20.0分)（难易度:中）</w:t>
            </w:r>
          </w:p>
        </w:tc>
      </w:tr>
      <w:tr w:rsidR="008B34C7" w:rsidRPr="008B34C7" w14:paraId="0999A516" w14:textId="77777777" w:rsidTr="008B34C7">
        <w:trPr>
          <w:trHeight w:val="1125"/>
        </w:trPr>
        <w:tc>
          <w:tcPr>
            <w:tcW w:w="8640" w:type="dxa"/>
            <w:tcBorders>
              <w:top w:val="nil"/>
              <w:left w:val="nil"/>
              <w:bottom w:val="nil"/>
              <w:right w:val="nil"/>
            </w:tcBorders>
            <w:shd w:val="clear" w:color="auto" w:fill="auto"/>
            <w:noWrap/>
            <w:vAlign w:val="center"/>
            <w:hideMark/>
          </w:tcPr>
          <w:p w14:paraId="00139076"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答题要点：（1）从辩证唯物主义者的立场以及辩证法的观点看，人在生产过程中是到关重要的，因此对人的教育投入就是对将来经济增长的最好投入。（2）有人说：“教育是生产力”，这一点都过分，因为决定生产力高低的人的素质，即教育水平的高低，直接影响着生产力的高低。（3）教育投入与成效的周期是漫长的持续的。（4）随着社会的发展，我们已进入知识经济时代，教育水平的高低，即人力资源水平的高低，完全控制着经济水平的高低。</w:t>
            </w:r>
          </w:p>
        </w:tc>
      </w:tr>
      <w:tr w:rsidR="008B34C7" w:rsidRPr="008B34C7" w14:paraId="612562F9" w14:textId="77777777" w:rsidTr="008B34C7">
        <w:trPr>
          <w:trHeight w:val="390"/>
        </w:trPr>
        <w:tc>
          <w:tcPr>
            <w:tcW w:w="8640" w:type="dxa"/>
            <w:tcBorders>
              <w:top w:val="nil"/>
              <w:left w:val="nil"/>
              <w:bottom w:val="nil"/>
              <w:right w:val="nil"/>
            </w:tcBorders>
            <w:shd w:val="clear" w:color="auto" w:fill="auto"/>
            <w:noWrap/>
            <w:vAlign w:val="center"/>
            <w:hideMark/>
          </w:tcPr>
          <w:p w14:paraId="665EE288" w14:textId="77777777" w:rsidR="008B34C7" w:rsidRPr="008B34C7" w:rsidRDefault="008B34C7" w:rsidP="008B34C7">
            <w:pPr>
              <w:widowControl/>
              <w:jc w:val="center"/>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 xml:space="preserve">现代教育原理 · </w:t>
            </w:r>
            <w:proofErr w:type="gramStart"/>
            <w:r w:rsidRPr="008B34C7">
              <w:rPr>
                <w:rFonts w:eastAsiaTheme="minorHAnsi" w:cs="宋体" w:hint="eastAsia"/>
                <w:color w:val="000000"/>
                <w:kern w:val="0"/>
                <w:sz w:val="24"/>
                <w:szCs w:val="24"/>
                <w14:ligatures w14:val="none"/>
              </w:rPr>
              <w:t>形考任务</w:t>
            </w:r>
            <w:proofErr w:type="gramEnd"/>
            <w:r w:rsidRPr="008B34C7">
              <w:rPr>
                <w:rFonts w:eastAsiaTheme="minorHAnsi" w:cs="宋体" w:hint="eastAsia"/>
                <w:color w:val="000000"/>
                <w:kern w:val="0"/>
                <w:sz w:val="24"/>
                <w:szCs w:val="24"/>
                <w14:ligatures w14:val="none"/>
              </w:rPr>
              <w:t>3（第6-8章，权重10%，主观题需辅导教师评阅）</w:t>
            </w:r>
          </w:p>
        </w:tc>
      </w:tr>
      <w:tr w:rsidR="008B34C7" w:rsidRPr="008B34C7" w14:paraId="70FB92D5" w14:textId="77777777" w:rsidTr="008B34C7">
        <w:trPr>
          <w:trHeight w:val="315"/>
        </w:trPr>
        <w:tc>
          <w:tcPr>
            <w:tcW w:w="8640" w:type="dxa"/>
            <w:tcBorders>
              <w:top w:val="nil"/>
              <w:left w:val="nil"/>
              <w:bottom w:val="nil"/>
              <w:right w:val="nil"/>
            </w:tcBorders>
            <w:shd w:val="clear" w:color="auto" w:fill="auto"/>
            <w:noWrap/>
            <w:vAlign w:val="center"/>
            <w:hideMark/>
          </w:tcPr>
          <w:p w14:paraId="7252E3D7"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 xml:space="preserve">    一、不定项选择题（共 14 道试题，共 28 分。）</w:t>
            </w:r>
          </w:p>
        </w:tc>
      </w:tr>
      <w:tr w:rsidR="008B34C7" w:rsidRPr="008B34C7" w14:paraId="024D3666" w14:textId="77777777" w:rsidTr="008B34C7">
        <w:trPr>
          <w:trHeight w:val="285"/>
        </w:trPr>
        <w:tc>
          <w:tcPr>
            <w:tcW w:w="8640" w:type="dxa"/>
            <w:tcBorders>
              <w:top w:val="nil"/>
              <w:left w:val="nil"/>
              <w:bottom w:val="nil"/>
              <w:right w:val="nil"/>
            </w:tcBorders>
            <w:shd w:val="clear" w:color="auto" w:fill="auto"/>
            <w:noWrap/>
            <w:vAlign w:val="center"/>
            <w:hideMark/>
          </w:tcPr>
          <w:p w14:paraId="7E3CEC96"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（难易度:中）</w:t>
            </w:r>
          </w:p>
        </w:tc>
      </w:tr>
      <w:tr w:rsidR="008B34C7" w:rsidRPr="008B34C7" w14:paraId="358D20F1" w14:textId="77777777" w:rsidTr="008B34C7">
        <w:trPr>
          <w:trHeight w:val="630"/>
        </w:trPr>
        <w:tc>
          <w:tcPr>
            <w:tcW w:w="8640" w:type="dxa"/>
            <w:tcBorders>
              <w:top w:val="nil"/>
              <w:left w:val="nil"/>
              <w:bottom w:val="nil"/>
              <w:right w:val="nil"/>
            </w:tcBorders>
            <w:shd w:val="clear" w:color="auto" w:fill="auto"/>
            <w:noWrap/>
            <w:vAlign w:val="center"/>
            <w:hideMark/>
          </w:tcPr>
          <w:p w14:paraId="672C9CED"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2.    强调人是社会的产物，教育就是要使受教育者成为社会需要的人的教育目的“社会本位论”，其代表人物有（）等。</w:t>
            </w:r>
          </w:p>
        </w:tc>
      </w:tr>
      <w:tr w:rsidR="008B34C7" w:rsidRPr="008B34C7" w14:paraId="5DDAFF0A" w14:textId="77777777" w:rsidTr="008B34C7">
        <w:trPr>
          <w:trHeight w:val="285"/>
        </w:trPr>
        <w:tc>
          <w:tcPr>
            <w:tcW w:w="8640" w:type="dxa"/>
            <w:tcBorders>
              <w:top w:val="nil"/>
              <w:left w:val="nil"/>
              <w:bottom w:val="nil"/>
              <w:right w:val="nil"/>
            </w:tcBorders>
            <w:shd w:val="clear" w:color="auto" w:fill="auto"/>
            <w:noWrap/>
            <w:vAlign w:val="center"/>
            <w:hideMark/>
          </w:tcPr>
          <w:p w14:paraId="02359D2A"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34DF872C" w14:textId="77777777" w:rsidTr="008B34C7">
        <w:trPr>
          <w:trHeight w:val="285"/>
        </w:trPr>
        <w:tc>
          <w:tcPr>
            <w:tcW w:w="8640" w:type="dxa"/>
            <w:tcBorders>
              <w:top w:val="nil"/>
              <w:left w:val="nil"/>
              <w:bottom w:val="nil"/>
              <w:right w:val="nil"/>
            </w:tcBorders>
            <w:shd w:val="clear" w:color="auto" w:fill="auto"/>
            <w:noWrap/>
            <w:vAlign w:val="center"/>
            <w:hideMark/>
          </w:tcPr>
          <w:p w14:paraId="357717F9"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 xml:space="preserve">A.    </w:t>
            </w:r>
            <w:proofErr w:type="gramStart"/>
            <w:r w:rsidRPr="008B34C7">
              <w:rPr>
                <w:rFonts w:eastAsiaTheme="minorHAnsi" w:cs="宋体" w:hint="eastAsia"/>
                <w:color w:val="000000"/>
                <w:kern w:val="0"/>
                <w:sz w:val="24"/>
                <w:szCs w:val="24"/>
                <w14:ligatures w14:val="none"/>
              </w:rPr>
              <w:t>卢</w:t>
            </w:r>
            <w:proofErr w:type="gramEnd"/>
            <w:r w:rsidRPr="008B34C7">
              <w:rPr>
                <w:rFonts w:eastAsiaTheme="minorHAnsi" w:cs="宋体" w:hint="eastAsia"/>
                <w:color w:val="000000"/>
                <w:kern w:val="0"/>
                <w:sz w:val="24"/>
                <w:szCs w:val="24"/>
                <w14:ligatures w14:val="none"/>
              </w:rPr>
              <w:t>梭</w:t>
            </w:r>
          </w:p>
        </w:tc>
      </w:tr>
      <w:tr w:rsidR="008B34C7" w:rsidRPr="008B34C7" w14:paraId="1351A8D1" w14:textId="77777777" w:rsidTr="008B34C7">
        <w:trPr>
          <w:trHeight w:val="285"/>
        </w:trPr>
        <w:tc>
          <w:tcPr>
            <w:tcW w:w="8640" w:type="dxa"/>
            <w:tcBorders>
              <w:top w:val="nil"/>
              <w:left w:val="nil"/>
              <w:bottom w:val="nil"/>
              <w:right w:val="nil"/>
            </w:tcBorders>
            <w:shd w:val="clear" w:color="auto" w:fill="auto"/>
            <w:noWrap/>
            <w:vAlign w:val="center"/>
            <w:hideMark/>
          </w:tcPr>
          <w:p w14:paraId="7E51630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lastRenderedPageBreak/>
              <w:t>B.    杜威</w:t>
            </w:r>
          </w:p>
        </w:tc>
      </w:tr>
      <w:tr w:rsidR="008B34C7" w:rsidRPr="008B34C7" w14:paraId="4EAC7DB6" w14:textId="77777777" w:rsidTr="008B34C7">
        <w:trPr>
          <w:trHeight w:val="285"/>
        </w:trPr>
        <w:tc>
          <w:tcPr>
            <w:tcW w:w="8640" w:type="dxa"/>
            <w:tcBorders>
              <w:top w:val="nil"/>
              <w:left w:val="nil"/>
              <w:bottom w:val="nil"/>
              <w:right w:val="nil"/>
            </w:tcBorders>
            <w:shd w:val="clear" w:color="auto" w:fill="auto"/>
            <w:noWrap/>
            <w:vAlign w:val="center"/>
            <w:hideMark/>
          </w:tcPr>
          <w:p w14:paraId="3EC60B4E"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孔德</w:t>
            </w:r>
          </w:p>
        </w:tc>
      </w:tr>
      <w:tr w:rsidR="008B34C7" w:rsidRPr="008B34C7" w14:paraId="4E1030EF" w14:textId="77777777" w:rsidTr="008B34C7">
        <w:trPr>
          <w:trHeight w:val="285"/>
        </w:trPr>
        <w:tc>
          <w:tcPr>
            <w:tcW w:w="8640" w:type="dxa"/>
            <w:tcBorders>
              <w:top w:val="nil"/>
              <w:left w:val="nil"/>
              <w:bottom w:val="nil"/>
              <w:right w:val="nil"/>
            </w:tcBorders>
            <w:shd w:val="clear" w:color="auto" w:fill="auto"/>
            <w:noWrap/>
            <w:vAlign w:val="center"/>
            <w:hideMark/>
          </w:tcPr>
          <w:p w14:paraId="4A5F88CE"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那托尔普</w:t>
            </w:r>
          </w:p>
        </w:tc>
      </w:tr>
      <w:tr w:rsidR="008B34C7" w:rsidRPr="008B34C7" w14:paraId="4460AFFB" w14:textId="77777777" w:rsidTr="008B34C7">
        <w:trPr>
          <w:trHeight w:val="285"/>
        </w:trPr>
        <w:tc>
          <w:tcPr>
            <w:tcW w:w="8640" w:type="dxa"/>
            <w:tcBorders>
              <w:top w:val="nil"/>
              <w:left w:val="nil"/>
              <w:bottom w:val="nil"/>
              <w:right w:val="nil"/>
            </w:tcBorders>
            <w:shd w:val="clear" w:color="auto" w:fill="auto"/>
            <w:noWrap/>
            <w:vAlign w:val="center"/>
            <w:hideMark/>
          </w:tcPr>
          <w:p w14:paraId="5E322274"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 xml:space="preserve">E.    </w:t>
            </w:r>
            <w:proofErr w:type="gramStart"/>
            <w:r w:rsidRPr="008B34C7">
              <w:rPr>
                <w:rFonts w:eastAsiaTheme="minorHAnsi" w:cs="宋体" w:hint="eastAsia"/>
                <w:color w:val="000000"/>
                <w:kern w:val="0"/>
                <w:sz w:val="24"/>
                <w:szCs w:val="24"/>
                <w14:ligatures w14:val="none"/>
              </w:rPr>
              <w:t>涂尔干</w:t>
            </w:r>
            <w:proofErr w:type="gramEnd"/>
          </w:p>
        </w:tc>
      </w:tr>
      <w:tr w:rsidR="008B34C7" w:rsidRPr="008B34C7" w14:paraId="1B1B2603" w14:textId="77777777" w:rsidTr="008B34C7">
        <w:trPr>
          <w:trHeight w:val="285"/>
        </w:trPr>
        <w:tc>
          <w:tcPr>
            <w:tcW w:w="8640" w:type="dxa"/>
            <w:tcBorders>
              <w:top w:val="nil"/>
              <w:left w:val="nil"/>
              <w:bottom w:val="nil"/>
              <w:right w:val="nil"/>
            </w:tcBorders>
            <w:shd w:val="clear" w:color="auto" w:fill="auto"/>
            <w:noWrap/>
            <w:vAlign w:val="center"/>
            <w:hideMark/>
          </w:tcPr>
          <w:p w14:paraId="4C4C02FB"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正确答案：C D E</w:t>
            </w:r>
          </w:p>
        </w:tc>
      </w:tr>
      <w:tr w:rsidR="008B34C7" w:rsidRPr="008B34C7" w14:paraId="106AAAA9" w14:textId="77777777" w:rsidTr="008B34C7">
        <w:trPr>
          <w:trHeight w:val="285"/>
        </w:trPr>
        <w:tc>
          <w:tcPr>
            <w:tcW w:w="8640" w:type="dxa"/>
            <w:tcBorders>
              <w:top w:val="nil"/>
              <w:left w:val="nil"/>
              <w:bottom w:val="nil"/>
              <w:right w:val="nil"/>
            </w:tcBorders>
            <w:shd w:val="clear" w:color="auto" w:fill="auto"/>
            <w:noWrap/>
            <w:vAlign w:val="center"/>
            <w:hideMark/>
          </w:tcPr>
          <w:p w14:paraId="7B8DF7DC"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17AAD319" w14:textId="77777777" w:rsidTr="008B34C7">
        <w:trPr>
          <w:trHeight w:val="315"/>
        </w:trPr>
        <w:tc>
          <w:tcPr>
            <w:tcW w:w="8640" w:type="dxa"/>
            <w:tcBorders>
              <w:top w:val="nil"/>
              <w:left w:val="nil"/>
              <w:bottom w:val="nil"/>
              <w:right w:val="nil"/>
            </w:tcBorders>
            <w:shd w:val="clear" w:color="auto" w:fill="auto"/>
            <w:noWrap/>
            <w:vAlign w:val="center"/>
            <w:hideMark/>
          </w:tcPr>
          <w:p w14:paraId="6721D30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3.    人本主义者所持的教育目的观是（）。</w:t>
            </w:r>
          </w:p>
        </w:tc>
      </w:tr>
      <w:tr w:rsidR="008B34C7" w:rsidRPr="008B34C7" w14:paraId="031BFB89" w14:textId="77777777" w:rsidTr="008B34C7">
        <w:trPr>
          <w:trHeight w:val="285"/>
        </w:trPr>
        <w:tc>
          <w:tcPr>
            <w:tcW w:w="8640" w:type="dxa"/>
            <w:tcBorders>
              <w:top w:val="nil"/>
              <w:left w:val="nil"/>
              <w:bottom w:val="nil"/>
              <w:right w:val="nil"/>
            </w:tcBorders>
            <w:shd w:val="clear" w:color="auto" w:fill="auto"/>
            <w:noWrap/>
            <w:vAlign w:val="center"/>
            <w:hideMark/>
          </w:tcPr>
          <w:p w14:paraId="0F712819"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440C3ABB" w14:textId="77777777" w:rsidTr="008B34C7">
        <w:trPr>
          <w:trHeight w:val="285"/>
        </w:trPr>
        <w:tc>
          <w:tcPr>
            <w:tcW w:w="8640" w:type="dxa"/>
            <w:tcBorders>
              <w:top w:val="nil"/>
              <w:left w:val="nil"/>
              <w:bottom w:val="nil"/>
              <w:right w:val="nil"/>
            </w:tcBorders>
            <w:shd w:val="clear" w:color="auto" w:fill="auto"/>
            <w:noWrap/>
            <w:vAlign w:val="center"/>
            <w:hideMark/>
          </w:tcPr>
          <w:p w14:paraId="638D6FF0"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个人本位论</w:t>
            </w:r>
          </w:p>
        </w:tc>
      </w:tr>
      <w:tr w:rsidR="008B34C7" w:rsidRPr="008B34C7" w14:paraId="46F8CE8A" w14:textId="77777777" w:rsidTr="008B34C7">
        <w:trPr>
          <w:trHeight w:val="285"/>
        </w:trPr>
        <w:tc>
          <w:tcPr>
            <w:tcW w:w="8640" w:type="dxa"/>
            <w:tcBorders>
              <w:top w:val="nil"/>
              <w:left w:val="nil"/>
              <w:bottom w:val="nil"/>
              <w:right w:val="nil"/>
            </w:tcBorders>
            <w:shd w:val="clear" w:color="auto" w:fill="auto"/>
            <w:noWrap/>
            <w:vAlign w:val="center"/>
            <w:hideMark/>
          </w:tcPr>
          <w:p w14:paraId="24360209"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社会本位论</w:t>
            </w:r>
          </w:p>
        </w:tc>
      </w:tr>
      <w:tr w:rsidR="008B34C7" w:rsidRPr="008B34C7" w14:paraId="09FFA079" w14:textId="77777777" w:rsidTr="008B34C7">
        <w:trPr>
          <w:trHeight w:val="285"/>
        </w:trPr>
        <w:tc>
          <w:tcPr>
            <w:tcW w:w="8640" w:type="dxa"/>
            <w:tcBorders>
              <w:top w:val="nil"/>
              <w:left w:val="nil"/>
              <w:bottom w:val="nil"/>
              <w:right w:val="nil"/>
            </w:tcBorders>
            <w:shd w:val="clear" w:color="auto" w:fill="auto"/>
            <w:noWrap/>
            <w:vAlign w:val="center"/>
            <w:hideMark/>
          </w:tcPr>
          <w:p w14:paraId="5218519C"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文化本位论</w:t>
            </w:r>
          </w:p>
        </w:tc>
      </w:tr>
      <w:tr w:rsidR="008B34C7" w:rsidRPr="008B34C7" w14:paraId="7A1CE801" w14:textId="77777777" w:rsidTr="008B34C7">
        <w:trPr>
          <w:trHeight w:val="285"/>
        </w:trPr>
        <w:tc>
          <w:tcPr>
            <w:tcW w:w="8640" w:type="dxa"/>
            <w:tcBorders>
              <w:top w:val="nil"/>
              <w:left w:val="nil"/>
              <w:bottom w:val="nil"/>
              <w:right w:val="nil"/>
            </w:tcBorders>
            <w:shd w:val="clear" w:color="auto" w:fill="auto"/>
            <w:noWrap/>
            <w:vAlign w:val="center"/>
            <w:hideMark/>
          </w:tcPr>
          <w:p w14:paraId="2EBBEA6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生活本位论</w:t>
            </w:r>
          </w:p>
        </w:tc>
      </w:tr>
      <w:tr w:rsidR="008B34C7" w:rsidRPr="008B34C7" w14:paraId="3142B11D" w14:textId="77777777" w:rsidTr="008B34C7">
        <w:trPr>
          <w:trHeight w:val="285"/>
        </w:trPr>
        <w:tc>
          <w:tcPr>
            <w:tcW w:w="8640" w:type="dxa"/>
            <w:tcBorders>
              <w:top w:val="nil"/>
              <w:left w:val="nil"/>
              <w:bottom w:val="nil"/>
              <w:right w:val="nil"/>
            </w:tcBorders>
            <w:shd w:val="clear" w:color="auto" w:fill="auto"/>
            <w:noWrap/>
            <w:vAlign w:val="center"/>
            <w:hideMark/>
          </w:tcPr>
          <w:p w14:paraId="41FD6619"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w:t>
            </w:r>
          </w:p>
        </w:tc>
      </w:tr>
      <w:tr w:rsidR="008B34C7" w:rsidRPr="008B34C7" w14:paraId="73E2194C" w14:textId="77777777" w:rsidTr="008B34C7">
        <w:trPr>
          <w:trHeight w:val="285"/>
        </w:trPr>
        <w:tc>
          <w:tcPr>
            <w:tcW w:w="8640" w:type="dxa"/>
            <w:tcBorders>
              <w:top w:val="nil"/>
              <w:left w:val="nil"/>
              <w:bottom w:val="nil"/>
              <w:right w:val="nil"/>
            </w:tcBorders>
            <w:shd w:val="clear" w:color="auto" w:fill="auto"/>
            <w:noWrap/>
            <w:vAlign w:val="center"/>
            <w:hideMark/>
          </w:tcPr>
          <w:p w14:paraId="66916BD1"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21D9F38E" w14:textId="77777777" w:rsidTr="008B34C7">
        <w:trPr>
          <w:trHeight w:val="315"/>
        </w:trPr>
        <w:tc>
          <w:tcPr>
            <w:tcW w:w="8640" w:type="dxa"/>
            <w:tcBorders>
              <w:top w:val="nil"/>
              <w:left w:val="nil"/>
              <w:bottom w:val="nil"/>
              <w:right w:val="nil"/>
            </w:tcBorders>
            <w:shd w:val="clear" w:color="auto" w:fill="auto"/>
            <w:noWrap/>
            <w:vAlign w:val="center"/>
            <w:hideMark/>
          </w:tcPr>
          <w:p w14:paraId="43F179C9"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4.    课程标准的框架结构主要包括()。</w:t>
            </w:r>
          </w:p>
        </w:tc>
      </w:tr>
      <w:tr w:rsidR="008B34C7" w:rsidRPr="008B34C7" w14:paraId="4E972A4C" w14:textId="77777777" w:rsidTr="008B34C7">
        <w:trPr>
          <w:trHeight w:val="285"/>
        </w:trPr>
        <w:tc>
          <w:tcPr>
            <w:tcW w:w="8640" w:type="dxa"/>
            <w:tcBorders>
              <w:top w:val="nil"/>
              <w:left w:val="nil"/>
              <w:bottom w:val="nil"/>
              <w:right w:val="nil"/>
            </w:tcBorders>
            <w:shd w:val="clear" w:color="auto" w:fill="auto"/>
            <w:noWrap/>
            <w:vAlign w:val="center"/>
            <w:hideMark/>
          </w:tcPr>
          <w:p w14:paraId="416158C4"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3332F35A" w14:textId="77777777" w:rsidTr="008B34C7">
        <w:trPr>
          <w:trHeight w:val="285"/>
        </w:trPr>
        <w:tc>
          <w:tcPr>
            <w:tcW w:w="8640" w:type="dxa"/>
            <w:tcBorders>
              <w:top w:val="nil"/>
              <w:left w:val="nil"/>
              <w:bottom w:val="nil"/>
              <w:right w:val="nil"/>
            </w:tcBorders>
            <w:shd w:val="clear" w:color="auto" w:fill="auto"/>
            <w:noWrap/>
            <w:vAlign w:val="center"/>
            <w:hideMark/>
          </w:tcPr>
          <w:p w14:paraId="183E904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前言</w:t>
            </w:r>
          </w:p>
        </w:tc>
      </w:tr>
      <w:tr w:rsidR="008B34C7" w:rsidRPr="008B34C7" w14:paraId="78D30E77" w14:textId="77777777" w:rsidTr="008B34C7">
        <w:trPr>
          <w:trHeight w:val="285"/>
        </w:trPr>
        <w:tc>
          <w:tcPr>
            <w:tcW w:w="8640" w:type="dxa"/>
            <w:tcBorders>
              <w:top w:val="nil"/>
              <w:left w:val="nil"/>
              <w:bottom w:val="nil"/>
              <w:right w:val="nil"/>
            </w:tcBorders>
            <w:shd w:val="clear" w:color="auto" w:fill="auto"/>
            <w:noWrap/>
            <w:vAlign w:val="center"/>
            <w:hideMark/>
          </w:tcPr>
          <w:p w14:paraId="44AE969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课程目标</w:t>
            </w:r>
          </w:p>
        </w:tc>
      </w:tr>
      <w:tr w:rsidR="008B34C7" w:rsidRPr="008B34C7" w14:paraId="29DB346C" w14:textId="77777777" w:rsidTr="008B34C7">
        <w:trPr>
          <w:trHeight w:val="285"/>
        </w:trPr>
        <w:tc>
          <w:tcPr>
            <w:tcW w:w="8640" w:type="dxa"/>
            <w:tcBorders>
              <w:top w:val="nil"/>
              <w:left w:val="nil"/>
              <w:bottom w:val="nil"/>
              <w:right w:val="nil"/>
            </w:tcBorders>
            <w:shd w:val="clear" w:color="auto" w:fill="auto"/>
            <w:noWrap/>
            <w:vAlign w:val="center"/>
            <w:hideMark/>
          </w:tcPr>
          <w:p w14:paraId="53DEEA9C"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内容标准</w:t>
            </w:r>
          </w:p>
        </w:tc>
      </w:tr>
      <w:tr w:rsidR="008B34C7" w:rsidRPr="008B34C7" w14:paraId="3DAC1A8A" w14:textId="77777777" w:rsidTr="008B34C7">
        <w:trPr>
          <w:trHeight w:val="285"/>
        </w:trPr>
        <w:tc>
          <w:tcPr>
            <w:tcW w:w="8640" w:type="dxa"/>
            <w:tcBorders>
              <w:top w:val="nil"/>
              <w:left w:val="nil"/>
              <w:bottom w:val="nil"/>
              <w:right w:val="nil"/>
            </w:tcBorders>
            <w:shd w:val="clear" w:color="auto" w:fill="auto"/>
            <w:noWrap/>
            <w:vAlign w:val="center"/>
            <w:hideMark/>
          </w:tcPr>
          <w:p w14:paraId="5976CD3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实施建议</w:t>
            </w:r>
          </w:p>
        </w:tc>
      </w:tr>
      <w:tr w:rsidR="008B34C7" w:rsidRPr="008B34C7" w14:paraId="4FAE8ECB" w14:textId="77777777" w:rsidTr="008B34C7">
        <w:trPr>
          <w:trHeight w:val="285"/>
        </w:trPr>
        <w:tc>
          <w:tcPr>
            <w:tcW w:w="8640" w:type="dxa"/>
            <w:tcBorders>
              <w:top w:val="nil"/>
              <w:left w:val="nil"/>
              <w:bottom w:val="nil"/>
              <w:right w:val="nil"/>
            </w:tcBorders>
            <w:shd w:val="clear" w:color="auto" w:fill="auto"/>
            <w:noWrap/>
            <w:vAlign w:val="center"/>
            <w:hideMark/>
          </w:tcPr>
          <w:p w14:paraId="0E82EC43"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术语解释</w:t>
            </w:r>
          </w:p>
        </w:tc>
      </w:tr>
      <w:tr w:rsidR="008B34C7" w:rsidRPr="008B34C7" w14:paraId="4AB4505B" w14:textId="77777777" w:rsidTr="008B34C7">
        <w:trPr>
          <w:trHeight w:val="285"/>
        </w:trPr>
        <w:tc>
          <w:tcPr>
            <w:tcW w:w="8640" w:type="dxa"/>
            <w:tcBorders>
              <w:top w:val="nil"/>
              <w:left w:val="nil"/>
              <w:bottom w:val="nil"/>
              <w:right w:val="nil"/>
            </w:tcBorders>
            <w:shd w:val="clear" w:color="auto" w:fill="auto"/>
            <w:noWrap/>
            <w:vAlign w:val="center"/>
            <w:hideMark/>
          </w:tcPr>
          <w:p w14:paraId="76A8F462"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B C D E</w:t>
            </w:r>
          </w:p>
        </w:tc>
      </w:tr>
      <w:tr w:rsidR="008B34C7" w:rsidRPr="008B34C7" w14:paraId="5B574884" w14:textId="77777777" w:rsidTr="008B34C7">
        <w:trPr>
          <w:trHeight w:val="285"/>
        </w:trPr>
        <w:tc>
          <w:tcPr>
            <w:tcW w:w="8640" w:type="dxa"/>
            <w:tcBorders>
              <w:top w:val="nil"/>
              <w:left w:val="nil"/>
              <w:bottom w:val="nil"/>
              <w:right w:val="nil"/>
            </w:tcBorders>
            <w:shd w:val="clear" w:color="auto" w:fill="auto"/>
            <w:noWrap/>
            <w:vAlign w:val="center"/>
            <w:hideMark/>
          </w:tcPr>
          <w:p w14:paraId="027B9D89"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lastRenderedPageBreak/>
              <w:t>答案解释：暂无</w:t>
            </w:r>
          </w:p>
        </w:tc>
      </w:tr>
      <w:tr w:rsidR="008B34C7" w:rsidRPr="008B34C7" w14:paraId="2E6A501C" w14:textId="77777777" w:rsidTr="008B34C7">
        <w:trPr>
          <w:trHeight w:val="315"/>
        </w:trPr>
        <w:tc>
          <w:tcPr>
            <w:tcW w:w="8640" w:type="dxa"/>
            <w:tcBorders>
              <w:top w:val="nil"/>
              <w:left w:val="nil"/>
              <w:bottom w:val="nil"/>
              <w:right w:val="nil"/>
            </w:tcBorders>
            <w:shd w:val="clear" w:color="auto" w:fill="auto"/>
            <w:noWrap/>
            <w:vAlign w:val="center"/>
            <w:hideMark/>
          </w:tcPr>
          <w:p w14:paraId="3E85CF3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5.    规定一个国家教育发展性质、总方向、总目标的是（）。</w:t>
            </w:r>
          </w:p>
        </w:tc>
      </w:tr>
      <w:tr w:rsidR="008B34C7" w:rsidRPr="008B34C7" w14:paraId="16A94F9A" w14:textId="77777777" w:rsidTr="008B34C7">
        <w:trPr>
          <w:trHeight w:val="285"/>
        </w:trPr>
        <w:tc>
          <w:tcPr>
            <w:tcW w:w="8640" w:type="dxa"/>
            <w:tcBorders>
              <w:top w:val="nil"/>
              <w:left w:val="nil"/>
              <w:bottom w:val="nil"/>
              <w:right w:val="nil"/>
            </w:tcBorders>
            <w:shd w:val="clear" w:color="auto" w:fill="auto"/>
            <w:noWrap/>
            <w:vAlign w:val="center"/>
            <w:hideMark/>
          </w:tcPr>
          <w:p w14:paraId="3F901CB0"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单选题(2.0分)（难易度:中）</w:t>
            </w:r>
          </w:p>
        </w:tc>
      </w:tr>
      <w:tr w:rsidR="008B34C7" w:rsidRPr="008B34C7" w14:paraId="0207F17D" w14:textId="77777777" w:rsidTr="008B34C7">
        <w:trPr>
          <w:trHeight w:val="285"/>
        </w:trPr>
        <w:tc>
          <w:tcPr>
            <w:tcW w:w="8640" w:type="dxa"/>
            <w:tcBorders>
              <w:top w:val="nil"/>
              <w:left w:val="nil"/>
              <w:bottom w:val="nil"/>
              <w:right w:val="nil"/>
            </w:tcBorders>
            <w:shd w:val="clear" w:color="auto" w:fill="auto"/>
            <w:noWrap/>
            <w:vAlign w:val="center"/>
            <w:hideMark/>
          </w:tcPr>
          <w:p w14:paraId="785F7B3E"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教育方针</w:t>
            </w:r>
          </w:p>
        </w:tc>
      </w:tr>
      <w:tr w:rsidR="008B34C7" w:rsidRPr="008B34C7" w14:paraId="62FD51D0" w14:textId="77777777" w:rsidTr="008B34C7">
        <w:trPr>
          <w:trHeight w:val="285"/>
        </w:trPr>
        <w:tc>
          <w:tcPr>
            <w:tcW w:w="8640" w:type="dxa"/>
            <w:tcBorders>
              <w:top w:val="nil"/>
              <w:left w:val="nil"/>
              <w:bottom w:val="nil"/>
              <w:right w:val="nil"/>
            </w:tcBorders>
            <w:shd w:val="clear" w:color="auto" w:fill="auto"/>
            <w:noWrap/>
            <w:vAlign w:val="center"/>
            <w:hideMark/>
          </w:tcPr>
          <w:p w14:paraId="05C7F48C"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教育目的</w:t>
            </w:r>
          </w:p>
        </w:tc>
      </w:tr>
      <w:tr w:rsidR="008B34C7" w:rsidRPr="008B34C7" w14:paraId="3032E773" w14:textId="77777777" w:rsidTr="008B34C7">
        <w:trPr>
          <w:trHeight w:val="285"/>
        </w:trPr>
        <w:tc>
          <w:tcPr>
            <w:tcW w:w="8640" w:type="dxa"/>
            <w:tcBorders>
              <w:top w:val="nil"/>
              <w:left w:val="nil"/>
              <w:bottom w:val="nil"/>
              <w:right w:val="nil"/>
            </w:tcBorders>
            <w:shd w:val="clear" w:color="auto" w:fill="auto"/>
            <w:noWrap/>
            <w:vAlign w:val="center"/>
            <w:hideMark/>
          </w:tcPr>
          <w:p w14:paraId="2B3876D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培养目标</w:t>
            </w:r>
          </w:p>
        </w:tc>
      </w:tr>
      <w:tr w:rsidR="008B34C7" w:rsidRPr="008B34C7" w14:paraId="2F5F79D8" w14:textId="77777777" w:rsidTr="008B34C7">
        <w:trPr>
          <w:trHeight w:val="285"/>
        </w:trPr>
        <w:tc>
          <w:tcPr>
            <w:tcW w:w="8640" w:type="dxa"/>
            <w:tcBorders>
              <w:top w:val="nil"/>
              <w:left w:val="nil"/>
              <w:bottom w:val="nil"/>
              <w:right w:val="nil"/>
            </w:tcBorders>
            <w:shd w:val="clear" w:color="auto" w:fill="auto"/>
            <w:noWrap/>
            <w:vAlign w:val="center"/>
            <w:hideMark/>
          </w:tcPr>
          <w:p w14:paraId="2BE5F11C"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教育目标</w:t>
            </w:r>
          </w:p>
        </w:tc>
      </w:tr>
      <w:tr w:rsidR="008B34C7" w:rsidRPr="008B34C7" w14:paraId="21ABD4B7" w14:textId="77777777" w:rsidTr="008B34C7">
        <w:trPr>
          <w:trHeight w:val="285"/>
        </w:trPr>
        <w:tc>
          <w:tcPr>
            <w:tcW w:w="8640" w:type="dxa"/>
            <w:tcBorders>
              <w:top w:val="nil"/>
              <w:left w:val="nil"/>
              <w:bottom w:val="nil"/>
              <w:right w:val="nil"/>
            </w:tcBorders>
            <w:shd w:val="clear" w:color="auto" w:fill="auto"/>
            <w:noWrap/>
            <w:vAlign w:val="center"/>
            <w:hideMark/>
          </w:tcPr>
          <w:p w14:paraId="7CD20F8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教学目标</w:t>
            </w:r>
          </w:p>
        </w:tc>
      </w:tr>
      <w:tr w:rsidR="008B34C7" w:rsidRPr="008B34C7" w14:paraId="68755583" w14:textId="77777777" w:rsidTr="008B34C7">
        <w:trPr>
          <w:trHeight w:val="285"/>
        </w:trPr>
        <w:tc>
          <w:tcPr>
            <w:tcW w:w="8640" w:type="dxa"/>
            <w:tcBorders>
              <w:top w:val="nil"/>
              <w:left w:val="nil"/>
              <w:bottom w:val="nil"/>
              <w:right w:val="nil"/>
            </w:tcBorders>
            <w:shd w:val="clear" w:color="auto" w:fill="auto"/>
            <w:noWrap/>
            <w:vAlign w:val="center"/>
            <w:hideMark/>
          </w:tcPr>
          <w:p w14:paraId="580C3C62"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w:t>
            </w:r>
          </w:p>
        </w:tc>
      </w:tr>
      <w:tr w:rsidR="008B34C7" w:rsidRPr="008B34C7" w14:paraId="5C9E797C" w14:textId="77777777" w:rsidTr="008B34C7">
        <w:trPr>
          <w:trHeight w:val="285"/>
        </w:trPr>
        <w:tc>
          <w:tcPr>
            <w:tcW w:w="8640" w:type="dxa"/>
            <w:tcBorders>
              <w:top w:val="nil"/>
              <w:left w:val="nil"/>
              <w:bottom w:val="nil"/>
              <w:right w:val="nil"/>
            </w:tcBorders>
            <w:shd w:val="clear" w:color="auto" w:fill="auto"/>
            <w:noWrap/>
            <w:vAlign w:val="center"/>
            <w:hideMark/>
          </w:tcPr>
          <w:p w14:paraId="785E8197"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22C61E10" w14:textId="77777777" w:rsidTr="008B34C7">
        <w:trPr>
          <w:trHeight w:val="315"/>
        </w:trPr>
        <w:tc>
          <w:tcPr>
            <w:tcW w:w="8640" w:type="dxa"/>
            <w:tcBorders>
              <w:top w:val="nil"/>
              <w:left w:val="nil"/>
              <w:bottom w:val="nil"/>
              <w:right w:val="nil"/>
            </w:tcBorders>
            <w:shd w:val="clear" w:color="auto" w:fill="auto"/>
            <w:noWrap/>
            <w:vAlign w:val="center"/>
            <w:hideMark/>
          </w:tcPr>
          <w:p w14:paraId="46A77F29"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6.    课程计划的内容一般包括（）。</w:t>
            </w:r>
          </w:p>
        </w:tc>
      </w:tr>
      <w:tr w:rsidR="008B34C7" w:rsidRPr="008B34C7" w14:paraId="261690D8" w14:textId="77777777" w:rsidTr="008B34C7">
        <w:trPr>
          <w:trHeight w:val="285"/>
        </w:trPr>
        <w:tc>
          <w:tcPr>
            <w:tcW w:w="8640" w:type="dxa"/>
            <w:tcBorders>
              <w:top w:val="nil"/>
              <w:left w:val="nil"/>
              <w:bottom w:val="nil"/>
              <w:right w:val="nil"/>
            </w:tcBorders>
            <w:shd w:val="clear" w:color="auto" w:fill="auto"/>
            <w:noWrap/>
            <w:vAlign w:val="center"/>
            <w:hideMark/>
          </w:tcPr>
          <w:p w14:paraId="257C214F"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2C5F441A" w14:textId="77777777" w:rsidTr="008B34C7">
        <w:trPr>
          <w:trHeight w:val="285"/>
        </w:trPr>
        <w:tc>
          <w:tcPr>
            <w:tcW w:w="8640" w:type="dxa"/>
            <w:tcBorders>
              <w:top w:val="nil"/>
              <w:left w:val="nil"/>
              <w:bottom w:val="nil"/>
              <w:right w:val="nil"/>
            </w:tcBorders>
            <w:shd w:val="clear" w:color="auto" w:fill="auto"/>
            <w:noWrap/>
            <w:vAlign w:val="center"/>
            <w:hideMark/>
          </w:tcPr>
          <w:p w14:paraId="4ABF6A5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培养目标</w:t>
            </w:r>
          </w:p>
        </w:tc>
      </w:tr>
      <w:tr w:rsidR="008B34C7" w:rsidRPr="008B34C7" w14:paraId="54484C09" w14:textId="77777777" w:rsidTr="008B34C7">
        <w:trPr>
          <w:trHeight w:val="285"/>
        </w:trPr>
        <w:tc>
          <w:tcPr>
            <w:tcW w:w="8640" w:type="dxa"/>
            <w:tcBorders>
              <w:top w:val="nil"/>
              <w:left w:val="nil"/>
              <w:bottom w:val="nil"/>
              <w:right w:val="nil"/>
            </w:tcBorders>
            <w:shd w:val="clear" w:color="auto" w:fill="auto"/>
            <w:noWrap/>
            <w:vAlign w:val="center"/>
            <w:hideMark/>
          </w:tcPr>
          <w:p w14:paraId="5DC471A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学习年限</w:t>
            </w:r>
          </w:p>
        </w:tc>
      </w:tr>
      <w:tr w:rsidR="008B34C7" w:rsidRPr="008B34C7" w14:paraId="4DB09F91" w14:textId="77777777" w:rsidTr="008B34C7">
        <w:trPr>
          <w:trHeight w:val="285"/>
        </w:trPr>
        <w:tc>
          <w:tcPr>
            <w:tcW w:w="8640" w:type="dxa"/>
            <w:tcBorders>
              <w:top w:val="nil"/>
              <w:left w:val="nil"/>
              <w:bottom w:val="nil"/>
              <w:right w:val="nil"/>
            </w:tcBorders>
            <w:shd w:val="clear" w:color="auto" w:fill="auto"/>
            <w:noWrap/>
            <w:vAlign w:val="center"/>
            <w:hideMark/>
          </w:tcPr>
          <w:p w14:paraId="7499DC9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时间分配</w:t>
            </w:r>
          </w:p>
        </w:tc>
      </w:tr>
      <w:tr w:rsidR="008B34C7" w:rsidRPr="008B34C7" w14:paraId="1CBE4B64" w14:textId="77777777" w:rsidTr="008B34C7">
        <w:trPr>
          <w:trHeight w:val="285"/>
        </w:trPr>
        <w:tc>
          <w:tcPr>
            <w:tcW w:w="8640" w:type="dxa"/>
            <w:tcBorders>
              <w:top w:val="nil"/>
              <w:left w:val="nil"/>
              <w:bottom w:val="nil"/>
              <w:right w:val="nil"/>
            </w:tcBorders>
            <w:shd w:val="clear" w:color="auto" w:fill="auto"/>
            <w:noWrap/>
            <w:vAlign w:val="center"/>
            <w:hideMark/>
          </w:tcPr>
          <w:p w14:paraId="0BE64A55"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课程设置</w:t>
            </w:r>
          </w:p>
        </w:tc>
      </w:tr>
      <w:tr w:rsidR="008B34C7" w:rsidRPr="008B34C7" w14:paraId="1360ED7F" w14:textId="77777777" w:rsidTr="008B34C7">
        <w:trPr>
          <w:trHeight w:val="285"/>
        </w:trPr>
        <w:tc>
          <w:tcPr>
            <w:tcW w:w="8640" w:type="dxa"/>
            <w:tcBorders>
              <w:top w:val="nil"/>
              <w:left w:val="nil"/>
              <w:bottom w:val="nil"/>
              <w:right w:val="nil"/>
            </w:tcBorders>
            <w:shd w:val="clear" w:color="auto" w:fill="auto"/>
            <w:noWrap/>
            <w:vAlign w:val="center"/>
            <w:hideMark/>
          </w:tcPr>
          <w:p w14:paraId="4B5EEAC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教学内容</w:t>
            </w:r>
          </w:p>
        </w:tc>
      </w:tr>
      <w:tr w:rsidR="008B34C7" w:rsidRPr="008B34C7" w14:paraId="4349EAAD" w14:textId="77777777" w:rsidTr="008B34C7">
        <w:trPr>
          <w:trHeight w:val="285"/>
        </w:trPr>
        <w:tc>
          <w:tcPr>
            <w:tcW w:w="8640" w:type="dxa"/>
            <w:tcBorders>
              <w:top w:val="nil"/>
              <w:left w:val="nil"/>
              <w:bottom w:val="nil"/>
              <w:right w:val="nil"/>
            </w:tcBorders>
            <w:shd w:val="clear" w:color="auto" w:fill="auto"/>
            <w:noWrap/>
            <w:vAlign w:val="center"/>
            <w:hideMark/>
          </w:tcPr>
          <w:p w14:paraId="0883CC86"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B C D</w:t>
            </w:r>
          </w:p>
        </w:tc>
      </w:tr>
      <w:tr w:rsidR="008B34C7" w:rsidRPr="008B34C7" w14:paraId="341034C5" w14:textId="77777777" w:rsidTr="008B34C7">
        <w:trPr>
          <w:trHeight w:val="285"/>
        </w:trPr>
        <w:tc>
          <w:tcPr>
            <w:tcW w:w="8640" w:type="dxa"/>
            <w:tcBorders>
              <w:top w:val="nil"/>
              <w:left w:val="nil"/>
              <w:bottom w:val="nil"/>
              <w:right w:val="nil"/>
            </w:tcBorders>
            <w:shd w:val="clear" w:color="auto" w:fill="auto"/>
            <w:noWrap/>
            <w:vAlign w:val="center"/>
            <w:hideMark/>
          </w:tcPr>
          <w:p w14:paraId="05BCB8F5"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641CDC74" w14:textId="77777777" w:rsidTr="008B34C7">
        <w:trPr>
          <w:trHeight w:val="315"/>
        </w:trPr>
        <w:tc>
          <w:tcPr>
            <w:tcW w:w="8640" w:type="dxa"/>
            <w:tcBorders>
              <w:top w:val="nil"/>
              <w:left w:val="nil"/>
              <w:bottom w:val="nil"/>
              <w:right w:val="nil"/>
            </w:tcBorders>
            <w:shd w:val="clear" w:color="auto" w:fill="auto"/>
            <w:noWrap/>
            <w:vAlign w:val="center"/>
            <w:hideMark/>
          </w:tcPr>
          <w:p w14:paraId="6CC53205"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7.    我国的基础教育改革的理念与策略是：（）。</w:t>
            </w:r>
          </w:p>
        </w:tc>
      </w:tr>
      <w:tr w:rsidR="008B34C7" w:rsidRPr="008B34C7" w14:paraId="0445DD56" w14:textId="77777777" w:rsidTr="008B34C7">
        <w:trPr>
          <w:trHeight w:val="285"/>
        </w:trPr>
        <w:tc>
          <w:tcPr>
            <w:tcW w:w="8640" w:type="dxa"/>
            <w:tcBorders>
              <w:top w:val="nil"/>
              <w:left w:val="nil"/>
              <w:bottom w:val="nil"/>
              <w:right w:val="nil"/>
            </w:tcBorders>
            <w:shd w:val="clear" w:color="auto" w:fill="auto"/>
            <w:noWrap/>
            <w:vAlign w:val="center"/>
            <w:hideMark/>
          </w:tcPr>
          <w:p w14:paraId="42424B0C"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多选题(2.0分)（难易度:难）</w:t>
            </w:r>
          </w:p>
        </w:tc>
      </w:tr>
      <w:tr w:rsidR="008B34C7" w:rsidRPr="008B34C7" w14:paraId="1017BA67" w14:textId="77777777" w:rsidTr="008B34C7">
        <w:trPr>
          <w:trHeight w:val="285"/>
        </w:trPr>
        <w:tc>
          <w:tcPr>
            <w:tcW w:w="8640" w:type="dxa"/>
            <w:tcBorders>
              <w:top w:val="nil"/>
              <w:left w:val="nil"/>
              <w:bottom w:val="nil"/>
              <w:right w:val="nil"/>
            </w:tcBorders>
            <w:shd w:val="clear" w:color="auto" w:fill="auto"/>
            <w:noWrap/>
            <w:vAlign w:val="center"/>
            <w:hideMark/>
          </w:tcPr>
          <w:p w14:paraId="0748D4C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倡导全面、和谐发展的教育</w:t>
            </w:r>
          </w:p>
        </w:tc>
      </w:tr>
      <w:tr w:rsidR="008B34C7" w:rsidRPr="008B34C7" w14:paraId="0C839C98" w14:textId="77777777" w:rsidTr="008B34C7">
        <w:trPr>
          <w:trHeight w:val="285"/>
        </w:trPr>
        <w:tc>
          <w:tcPr>
            <w:tcW w:w="8640" w:type="dxa"/>
            <w:tcBorders>
              <w:top w:val="nil"/>
              <w:left w:val="nil"/>
              <w:bottom w:val="nil"/>
              <w:right w:val="nil"/>
            </w:tcBorders>
            <w:shd w:val="clear" w:color="auto" w:fill="auto"/>
            <w:noWrap/>
            <w:vAlign w:val="center"/>
            <w:hideMark/>
          </w:tcPr>
          <w:p w14:paraId="7956A84D"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lastRenderedPageBreak/>
              <w:t>B.    重建新的课程结构</w:t>
            </w:r>
          </w:p>
        </w:tc>
      </w:tr>
      <w:tr w:rsidR="008B34C7" w:rsidRPr="008B34C7" w14:paraId="1CE1C9C0" w14:textId="77777777" w:rsidTr="008B34C7">
        <w:trPr>
          <w:trHeight w:val="285"/>
        </w:trPr>
        <w:tc>
          <w:tcPr>
            <w:tcW w:w="8640" w:type="dxa"/>
            <w:tcBorders>
              <w:top w:val="nil"/>
              <w:left w:val="nil"/>
              <w:bottom w:val="nil"/>
              <w:right w:val="nil"/>
            </w:tcBorders>
            <w:shd w:val="clear" w:color="auto" w:fill="auto"/>
            <w:noWrap/>
            <w:vAlign w:val="center"/>
            <w:hideMark/>
          </w:tcPr>
          <w:p w14:paraId="301B283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体现课程内容的现代化</w:t>
            </w:r>
          </w:p>
        </w:tc>
      </w:tr>
      <w:tr w:rsidR="008B34C7" w:rsidRPr="008B34C7" w14:paraId="7B9C5121" w14:textId="77777777" w:rsidTr="008B34C7">
        <w:trPr>
          <w:trHeight w:val="285"/>
        </w:trPr>
        <w:tc>
          <w:tcPr>
            <w:tcW w:w="8640" w:type="dxa"/>
            <w:tcBorders>
              <w:top w:val="nil"/>
              <w:left w:val="nil"/>
              <w:bottom w:val="nil"/>
              <w:right w:val="nil"/>
            </w:tcBorders>
            <w:shd w:val="clear" w:color="auto" w:fill="auto"/>
            <w:noWrap/>
            <w:vAlign w:val="center"/>
            <w:hideMark/>
          </w:tcPr>
          <w:p w14:paraId="1D059E73"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倡导构建学习</w:t>
            </w:r>
          </w:p>
        </w:tc>
      </w:tr>
      <w:tr w:rsidR="008B34C7" w:rsidRPr="008B34C7" w14:paraId="7DE2B9FE" w14:textId="77777777" w:rsidTr="008B34C7">
        <w:trPr>
          <w:trHeight w:val="285"/>
        </w:trPr>
        <w:tc>
          <w:tcPr>
            <w:tcW w:w="8640" w:type="dxa"/>
            <w:tcBorders>
              <w:top w:val="nil"/>
              <w:left w:val="nil"/>
              <w:bottom w:val="nil"/>
              <w:right w:val="nil"/>
            </w:tcBorders>
            <w:shd w:val="clear" w:color="auto" w:fill="auto"/>
            <w:noWrap/>
            <w:vAlign w:val="center"/>
            <w:hideMark/>
          </w:tcPr>
          <w:p w14:paraId="36E1576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形成正确的评价观念</w:t>
            </w:r>
          </w:p>
        </w:tc>
      </w:tr>
      <w:tr w:rsidR="008B34C7" w:rsidRPr="008B34C7" w14:paraId="539B3482" w14:textId="77777777" w:rsidTr="008B34C7">
        <w:trPr>
          <w:trHeight w:val="285"/>
        </w:trPr>
        <w:tc>
          <w:tcPr>
            <w:tcW w:w="8640" w:type="dxa"/>
            <w:tcBorders>
              <w:top w:val="nil"/>
              <w:left w:val="nil"/>
              <w:bottom w:val="nil"/>
              <w:right w:val="nil"/>
            </w:tcBorders>
            <w:shd w:val="clear" w:color="auto" w:fill="auto"/>
            <w:noWrap/>
            <w:vAlign w:val="center"/>
            <w:hideMark/>
          </w:tcPr>
          <w:p w14:paraId="7E06529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F.    促进课程的民主化和适应性</w:t>
            </w:r>
          </w:p>
        </w:tc>
      </w:tr>
      <w:tr w:rsidR="008B34C7" w:rsidRPr="008B34C7" w14:paraId="4BDC6E1E" w14:textId="77777777" w:rsidTr="008B34C7">
        <w:trPr>
          <w:trHeight w:val="285"/>
        </w:trPr>
        <w:tc>
          <w:tcPr>
            <w:tcW w:w="8640" w:type="dxa"/>
            <w:tcBorders>
              <w:top w:val="nil"/>
              <w:left w:val="nil"/>
              <w:bottom w:val="nil"/>
              <w:right w:val="nil"/>
            </w:tcBorders>
            <w:shd w:val="clear" w:color="auto" w:fill="auto"/>
            <w:noWrap/>
            <w:vAlign w:val="center"/>
            <w:hideMark/>
          </w:tcPr>
          <w:p w14:paraId="043A4E59"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B C D E F</w:t>
            </w:r>
          </w:p>
        </w:tc>
      </w:tr>
      <w:tr w:rsidR="008B34C7" w:rsidRPr="008B34C7" w14:paraId="65919A84" w14:textId="77777777" w:rsidTr="008B34C7">
        <w:trPr>
          <w:trHeight w:val="285"/>
        </w:trPr>
        <w:tc>
          <w:tcPr>
            <w:tcW w:w="8640" w:type="dxa"/>
            <w:tcBorders>
              <w:top w:val="nil"/>
              <w:left w:val="nil"/>
              <w:bottom w:val="nil"/>
              <w:right w:val="nil"/>
            </w:tcBorders>
            <w:shd w:val="clear" w:color="auto" w:fill="auto"/>
            <w:noWrap/>
            <w:vAlign w:val="center"/>
            <w:hideMark/>
          </w:tcPr>
          <w:p w14:paraId="6279612B"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752B7F2B" w14:textId="77777777" w:rsidTr="008B34C7">
        <w:trPr>
          <w:trHeight w:val="315"/>
        </w:trPr>
        <w:tc>
          <w:tcPr>
            <w:tcW w:w="8640" w:type="dxa"/>
            <w:tcBorders>
              <w:top w:val="nil"/>
              <w:left w:val="nil"/>
              <w:bottom w:val="nil"/>
              <w:right w:val="nil"/>
            </w:tcBorders>
            <w:shd w:val="clear" w:color="auto" w:fill="auto"/>
            <w:noWrap/>
            <w:vAlign w:val="center"/>
            <w:hideMark/>
          </w:tcPr>
          <w:p w14:paraId="1DE1A960"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8.    1993年，美国政府在（）中，确定了美国国家的八大教育目标。</w:t>
            </w:r>
          </w:p>
        </w:tc>
      </w:tr>
      <w:tr w:rsidR="008B34C7" w:rsidRPr="008B34C7" w14:paraId="3136F10A" w14:textId="77777777" w:rsidTr="008B34C7">
        <w:trPr>
          <w:trHeight w:val="285"/>
        </w:trPr>
        <w:tc>
          <w:tcPr>
            <w:tcW w:w="8640" w:type="dxa"/>
            <w:tcBorders>
              <w:top w:val="nil"/>
              <w:left w:val="nil"/>
              <w:bottom w:val="nil"/>
              <w:right w:val="nil"/>
            </w:tcBorders>
            <w:shd w:val="clear" w:color="auto" w:fill="auto"/>
            <w:noWrap/>
            <w:vAlign w:val="center"/>
            <w:hideMark/>
          </w:tcPr>
          <w:p w14:paraId="20BA96C6"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单选题(2.0分)（难易度:中）</w:t>
            </w:r>
          </w:p>
        </w:tc>
      </w:tr>
      <w:tr w:rsidR="008B34C7" w:rsidRPr="008B34C7" w14:paraId="10068AE3" w14:textId="77777777" w:rsidTr="008B34C7">
        <w:trPr>
          <w:trHeight w:val="285"/>
        </w:trPr>
        <w:tc>
          <w:tcPr>
            <w:tcW w:w="8640" w:type="dxa"/>
            <w:tcBorders>
              <w:top w:val="nil"/>
              <w:left w:val="nil"/>
              <w:bottom w:val="nil"/>
              <w:right w:val="nil"/>
            </w:tcBorders>
            <w:shd w:val="clear" w:color="auto" w:fill="auto"/>
            <w:noWrap/>
            <w:vAlign w:val="center"/>
            <w:hideMark/>
          </w:tcPr>
          <w:p w14:paraId="23C9CE9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《国家处在危险之中》</w:t>
            </w:r>
          </w:p>
        </w:tc>
      </w:tr>
      <w:tr w:rsidR="008B34C7" w:rsidRPr="008B34C7" w14:paraId="4AD05348" w14:textId="77777777" w:rsidTr="008B34C7">
        <w:trPr>
          <w:trHeight w:val="285"/>
        </w:trPr>
        <w:tc>
          <w:tcPr>
            <w:tcW w:w="8640" w:type="dxa"/>
            <w:tcBorders>
              <w:top w:val="nil"/>
              <w:left w:val="nil"/>
              <w:bottom w:val="nil"/>
              <w:right w:val="nil"/>
            </w:tcBorders>
            <w:shd w:val="clear" w:color="auto" w:fill="auto"/>
            <w:noWrap/>
            <w:vAlign w:val="center"/>
            <w:hideMark/>
          </w:tcPr>
          <w:p w14:paraId="660AE3C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《普及科学2061计划》</w:t>
            </w:r>
          </w:p>
        </w:tc>
      </w:tr>
      <w:tr w:rsidR="008B34C7" w:rsidRPr="008B34C7" w14:paraId="6C57CFDE" w14:textId="77777777" w:rsidTr="008B34C7">
        <w:trPr>
          <w:trHeight w:val="285"/>
        </w:trPr>
        <w:tc>
          <w:tcPr>
            <w:tcW w:w="8640" w:type="dxa"/>
            <w:tcBorders>
              <w:top w:val="nil"/>
              <w:left w:val="nil"/>
              <w:bottom w:val="nil"/>
              <w:right w:val="nil"/>
            </w:tcBorders>
            <w:shd w:val="clear" w:color="auto" w:fill="auto"/>
            <w:noWrap/>
            <w:vAlign w:val="center"/>
            <w:hideMark/>
          </w:tcPr>
          <w:p w14:paraId="3517C7C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《美国2000年：教育战略》</w:t>
            </w:r>
          </w:p>
        </w:tc>
      </w:tr>
      <w:tr w:rsidR="008B34C7" w:rsidRPr="008B34C7" w14:paraId="2C96F203" w14:textId="77777777" w:rsidTr="008B34C7">
        <w:trPr>
          <w:trHeight w:val="285"/>
        </w:trPr>
        <w:tc>
          <w:tcPr>
            <w:tcW w:w="8640" w:type="dxa"/>
            <w:tcBorders>
              <w:top w:val="nil"/>
              <w:left w:val="nil"/>
              <w:bottom w:val="nil"/>
              <w:right w:val="nil"/>
            </w:tcBorders>
            <w:shd w:val="clear" w:color="auto" w:fill="auto"/>
            <w:noWrap/>
            <w:vAlign w:val="center"/>
            <w:hideMark/>
          </w:tcPr>
          <w:p w14:paraId="7FCE68C9"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《2000年目标：美国教育法》</w:t>
            </w:r>
          </w:p>
        </w:tc>
      </w:tr>
      <w:tr w:rsidR="008B34C7" w:rsidRPr="008B34C7" w14:paraId="692A9DC0" w14:textId="77777777" w:rsidTr="008B34C7">
        <w:trPr>
          <w:trHeight w:val="285"/>
        </w:trPr>
        <w:tc>
          <w:tcPr>
            <w:tcW w:w="8640" w:type="dxa"/>
            <w:tcBorders>
              <w:top w:val="nil"/>
              <w:left w:val="nil"/>
              <w:bottom w:val="nil"/>
              <w:right w:val="nil"/>
            </w:tcBorders>
            <w:shd w:val="clear" w:color="auto" w:fill="auto"/>
            <w:noWrap/>
            <w:vAlign w:val="center"/>
            <w:hideMark/>
          </w:tcPr>
          <w:p w14:paraId="35CF34D5"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正确答案：D</w:t>
            </w:r>
          </w:p>
        </w:tc>
      </w:tr>
      <w:tr w:rsidR="008B34C7" w:rsidRPr="008B34C7" w14:paraId="57F47892" w14:textId="77777777" w:rsidTr="008B34C7">
        <w:trPr>
          <w:trHeight w:val="285"/>
        </w:trPr>
        <w:tc>
          <w:tcPr>
            <w:tcW w:w="8640" w:type="dxa"/>
            <w:tcBorders>
              <w:top w:val="nil"/>
              <w:left w:val="nil"/>
              <w:bottom w:val="nil"/>
              <w:right w:val="nil"/>
            </w:tcBorders>
            <w:shd w:val="clear" w:color="auto" w:fill="auto"/>
            <w:noWrap/>
            <w:vAlign w:val="center"/>
            <w:hideMark/>
          </w:tcPr>
          <w:p w14:paraId="22F2CECE"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331D45F6" w14:textId="77777777" w:rsidTr="008B34C7">
        <w:trPr>
          <w:trHeight w:val="315"/>
        </w:trPr>
        <w:tc>
          <w:tcPr>
            <w:tcW w:w="8640" w:type="dxa"/>
            <w:tcBorders>
              <w:top w:val="nil"/>
              <w:left w:val="nil"/>
              <w:bottom w:val="nil"/>
              <w:right w:val="nil"/>
            </w:tcBorders>
            <w:shd w:val="clear" w:color="auto" w:fill="auto"/>
            <w:noWrap/>
            <w:vAlign w:val="center"/>
            <w:hideMark/>
          </w:tcPr>
          <w:p w14:paraId="58C25AA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9.    学校教育内容的具体规范形式包括（）。</w:t>
            </w:r>
          </w:p>
        </w:tc>
      </w:tr>
      <w:tr w:rsidR="008B34C7" w:rsidRPr="008B34C7" w14:paraId="152C3716" w14:textId="77777777" w:rsidTr="008B34C7">
        <w:trPr>
          <w:trHeight w:val="285"/>
        </w:trPr>
        <w:tc>
          <w:tcPr>
            <w:tcW w:w="8640" w:type="dxa"/>
            <w:tcBorders>
              <w:top w:val="nil"/>
              <w:left w:val="nil"/>
              <w:bottom w:val="nil"/>
              <w:right w:val="nil"/>
            </w:tcBorders>
            <w:shd w:val="clear" w:color="auto" w:fill="auto"/>
            <w:noWrap/>
            <w:vAlign w:val="center"/>
            <w:hideMark/>
          </w:tcPr>
          <w:p w14:paraId="0511C12B"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1D991994" w14:textId="77777777" w:rsidTr="008B34C7">
        <w:trPr>
          <w:trHeight w:val="285"/>
        </w:trPr>
        <w:tc>
          <w:tcPr>
            <w:tcW w:w="8640" w:type="dxa"/>
            <w:tcBorders>
              <w:top w:val="nil"/>
              <w:left w:val="nil"/>
              <w:bottom w:val="nil"/>
              <w:right w:val="nil"/>
            </w:tcBorders>
            <w:shd w:val="clear" w:color="auto" w:fill="auto"/>
            <w:noWrap/>
            <w:vAlign w:val="center"/>
            <w:hideMark/>
          </w:tcPr>
          <w:p w14:paraId="5C49FDC3"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课程计划</w:t>
            </w:r>
          </w:p>
        </w:tc>
      </w:tr>
      <w:tr w:rsidR="008B34C7" w:rsidRPr="008B34C7" w14:paraId="1152A8DE" w14:textId="77777777" w:rsidTr="008B34C7">
        <w:trPr>
          <w:trHeight w:val="285"/>
        </w:trPr>
        <w:tc>
          <w:tcPr>
            <w:tcW w:w="8640" w:type="dxa"/>
            <w:tcBorders>
              <w:top w:val="nil"/>
              <w:left w:val="nil"/>
              <w:bottom w:val="nil"/>
              <w:right w:val="nil"/>
            </w:tcBorders>
            <w:shd w:val="clear" w:color="auto" w:fill="auto"/>
            <w:noWrap/>
            <w:vAlign w:val="center"/>
            <w:hideMark/>
          </w:tcPr>
          <w:p w14:paraId="15770049"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课程标准</w:t>
            </w:r>
          </w:p>
        </w:tc>
      </w:tr>
      <w:tr w:rsidR="008B34C7" w:rsidRPr="008B34C7" w14:paraId="48EC75FB" w14:textId="77777777" w:rsidTr="008B34C7">
        <w:trPr>
          <w:trHeight w:val="285"/>
        </w:trPr>
        <w:tc>
          <w:tcPr>
            <w:tcW w:w="8640" w:type="dxa"/>
            <w:tcBorders>
              <w:top w:val="nil"/>
              <w:left w:val="nil"/>
              <w:bottom w:val="nil"/>
              <w:right w:val="nil"/>
            </w:tcBorders>
            <w:shd w:val="clear" w:color="auto" w:fill="auto"/>
            <w:noWrap/>
            <w:vAlign w:val="center"/>
            <w:hideMark/>
          </w:tcPr>
          <w:p w14:paraId="2B2516E7"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教科书</w:t>
            </w:r>
          </w:p>
        </w:tc>
      </w:tr>
      <w:tr w:rsidR="008B34C7" w:rsidRPr="008B34C7" w14:paraId="1AFE79DE" w14:textId="77777777" w:rsidTr="008B34C7">
        <w:trPr>
          <w:trHeight w:val="285"/>
        </w:trPr>
        <w:tc>
          <w:tcPr>
            <w:tcW w:w="8640" w:type="dxa"/>
            <w:tcBorders>
              <w:top w:val="nil"/>
              <w:left w:val="nil"/>
              <w:bottom w:val="nil"/>
              <w:right w:val="nil"/>
            </w:tcBorders>
            <w:shd w:val="clear" w:color="auto" w:fill="auto"/>
            <w:noWrap/>
            <w:vAlign w:val="center"/>
            <w:hideMark/>
          </w:tcPr>
          <w:p w14:paraId="327704C3"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作业</w:t>
            </w:r>
          </w:p>
        </w:tc>
      </w:tr>
      <w:tr w:rsidR="008B34C7" w:rsidRPr="008B34C7" w14:paraId="29E40630" w14:textId="77777777" w:rsidTr="008B34C7">
        <w:trPr>
          <w:trHeight w:val="285"/>
        </w:trPr>
        <w:tc>
          <w:tcPr>
            <w:tcW w:w="8640" w:type="dxa"/>
            <w:tcBorders>
              <w:top w:val="nil"/>
              <w:left w:val="nil"/>
              <w:bottom w:val="nil"/>
              <w:right w:val="nil"/>
            </w:tcBorders>
            <w:shd w:val="clear" w:color="auto" w:fill="auto"/>
            <w:noWrap/>
            <w:vAlign w:val="center"/>
            <w:hideMark/>
          </w:tcPr>
          <w:p w14:paraId="2F960900"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考核</w:t>
            </w:r>
          </w:p>
        </w:tc>
      </w:tr>
      <w:tr w:rsidR="008B34C7" w:rsidRPr="008B34C7" w14:paraId="21A068A8" w14:textId="77777777" w:rsidTr="008B34C7">
        <w:trPr>
          <w:trHeight w:val="285"/>
        </w:trPr>
        <w:tc>
          <w:tcPr>
            <w:tcW w:w="8640" w:type="dxa"/>
            <w:tcBorders>
              <w:top w:val="nil"/>
              <w:left w:val="nil"/>
              <w:bottom w:val="nil"/>
              <w:right w:val="nil"/>
            </w:tcBorders>
            <w:shd w:val="clear" w:color="auto" w:fill="auto"/>
            <w:noWrap/>
            <w:vAlign w:val="center"/>
            <w:hideMark/>
          </w:tcPr>
          <w:p w14:paraId="2BCE3A54"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lastRenderedPageBreak/>
              <w:t>正确答案：A B C</w:t>
            </w:r>
          </w:p>
        </w:tc>
      </w:tr>
      <w:tr w:rsidR="008B34C7" w:rsidRPr="008B34C7" w14:paraId="05A534D4" w14:textId="77777777" w:rsidTr="008B34C7">
        <w:trPr>
          <w:trHeight w:val="285"/>
        </w:trPr>
        <w:tc>
          <w:tcPr>
            <w:tcW w:w="8640" w:type="dxa"/>
            <w:tcBorders>
              <w:top w:val="nil"/>
              <w:left w:val="nil"/>
              <w:bottom w:val="nil"/>
              <w:right w:val="nil"/>
            </w:tcBorders>
            <w:shd w:val="clear" w:color="auto" w:fill="auto"/>
            <w:noWrap/>
            <w:vAlign w:val="center"/>
            <w:hideMark/>
          </w:tcPr>
          <w:p w14:paraId="21DBBB17"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4830C86D" w14:textId="77777777" w:rsidTr="008B34C7">
        <w:trPr>
          <w:trHeight w:val="630"/>
        </w:trPr>
        <w:tc>
          <w:tcPr>
            <w:tcW w:w="8640" w:type="dxa"/>
            <w:tcBorders>
              <w:top w:val="nil"/>
              <w:left w:val="nil"/>
              <w:bottom w:val="nil"/>
              <w:right w:val="nil"/>
            </w:tcBorders>
            <w:shd w:val="clear" w:color="auto" w:fill="auto"/>
            <w:noWrap/>
            <w:vAlign w:val="center"/>
            <w:hideMark/>
          </w:tcPr>
          <w:p w14:paraId="2DE869D4"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10.    1996年国际21世纪教育委员会递交的报告《教育——财富蕴藏其中》提出了教育的四大支柱，它们是（）。</w:t>
            </w:r>
          </w:p>
        </w:tc>
      </w:tr>
      <w:tr w:rsidR="008B34C7" w:rsidRPr="008B34C7" w14:paraId="32E33E28" w14:textId="77777777" w:rsidTr="008B34C7">
        <w:trPr>
          <w:trHeight w:val="285"/>
        </w:trPr>
        <w:tc>
          <w:tcPr>
            <w:tcW w:w="8640" w:type="dxa"/>
            <w:tcBorders>
              <w:top w:val="nil"/>
              <w:left w:val="nil"/>
              <w:bottom w:val="nil"/>
              <w:right w:val="nil"/>
            </w:tcBorders>
            <w:shd w:val="clear" w:color="auto" w:fill="auto"/>
            <w:noWrap/>
            <w:vAlign w:val="center"/>
            <w:hideMark/>
          </w:tcPr>
          <w:p w14:paraId="1285D258"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多选题(2.0分)（难易度:难）</w:t>
            </w:r>
          </w:p>
        </w:tc>
      </w:tr>
      <w:tr w:rsidR="008B34C7" w:rsidRPr="008B34C7" w14:paraId="3424A300" w14:textId="77777777" w:rsidTr="008B34C7">
        <w:trPr>
          <w:trHeight w:val="285"/>
        </w:trPr>
        <w:tc>
          <w:tcPr>
            <w:tcW w:w="8640" w:type="dxa"/>
            <w:tcBorders>
              <w:top w:val="nil"/>
              <w:left w:val="nil"/>
              <w:bottom w:val="nil"/>
              <w:right w:val="nil"/>
            </w:tcBorders>
            <w:shd w:val="clear" w:color="auto" w:fill="auto"/>
            <w:noWrap/>
            <w:vAlign w:val="center"/>
            <w:hideMark/>
          </w:tcPr>
          <w:p w14:paraId="52D4433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学会认知</w:t>
            </w:r>
          </w:p>
        </w:tc>
      </w:tr>
      <w:tr w:rsidR="008B34C7" w:rsidRPr="008B34C7" w14:paraId="7070E20D" w14:textId="77777777" w:rsidTr="008B34C7">
        <w:trPr>
          <w:trHeight w:val="285"/>
        </w:trPr>
        <w:tc>
          <w:tcPr>
            <w:tcW w:w="8640" w:type="dxa"/>
            <w:tcBorders>
              <w:top w:val="nil"/>
              <w:left w:val="nil"/>
              <w:bottom w:val="nil"/>
              <w:right w:val="nil"/>
            </w:tcBorders>
            <w:shd w:val="clear" w:color="auto" w:fill="auto"/>
            <w:noWrap/>
            <w:vAlign w:val="center"/>
            <w:hideMark/>
          </w:tcPr>
          <w:p w14:paraId="7C8E0C0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学会做事</w:t>
            </w:r>
          </w:p>
        </w:tc>
      </w:tr>
      <w:tr w:rsidR="008B34C7" w:rsidRPr="008B34C7" w14:paraId="64423AA3" w14:textId="77777777" w:rsidTr="008B34C7">
        <w:trPr>
          <w:trHeight w:val="285"/>
        </w:trPr>
        <w:tc>
          <w:tcPr>
            <w:tcW w:w="8640" w:type="dxa"/>
            <w:tcBorders>
              <w:top w:val="nil"/>
              <w:left w:val="nil"/>
              <w:bottom w:val="nil"/>
              <w:right w:val="nil"/>
            </w:tcBorders>
            <w:shd w:val="clear" w:color="auto" w:fill="auto"/>
            <w:noWrap/>
            <w:vAlign w:val="center"/>
            <w:hideMark/>
          </w:tcPr>
          <w:p w14:paraId="359D07D5"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学会共同生活</w:t>
            </w:r>
          </w:p>
        </w:tc>
      </w:tr>
      <w:tr w:rsidR="008B34C7" w:rsidRPr="008B34C7" w14:paraId="65AFC054" w14:textId="77777777" w:rsidTr="008B34C7">
        <w:trPr>
          <w:trHeight w:val="285"/>
        </w:trPr>
        <w:tc>
          <w:tcPr>
            <w:tcW w:w="8640" w:type="dxa"/>
            <w:tcBorders>
              <w:top w:val="nil"/>
              <w:left w:val="nil"/>
              <w:bottom w:val="nil"/>
              <w:right w:val="nil"/>
            </w:tcBorders>
            <w:shd w:val="clear" w:color="auto" w:fill="auto"/>
            <w:noWrap/>
            <w:vAlign w:val="center"/>
            <w:hideMark/>
          </w:tcPr>
          <w:p w14:paraId="5BD06B43"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学会生存</w:t>
            </w:r>
          </w:p>
        </w:tc>
      </w:tr>
      <w:tr w:rsidR="008B34C7" w:rsidRPr="008B34C7" w14:paraId="16CC0A26" w14:textId="77777777" w:rsidTr="008B34C7">
        <w:trPr>
          <w:trHeight w:val="285"/>
        </w:trPr>
        <w:tc>
          <w:tcPr>
            <w:tcW w:w="8640" w:type="dxa"/>
            <w:tcBorders>
              <w:top w:val="nil"/>
              <w:left w:val="nil"/>
              <w:bottom w:val="nil"/>
              <w:right w:val="nil"/>
            </w:tcBorders>
            <w:shd w:val="clear" w:color="auto" w:fill="auto"/>
            <w:noWrap/>
            <w:vAlign w:val="center"/>
            <w:hideMark/>
          </w:tcPr>
          <w:p w14:paraId="2272524D"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学会反思</w:t>
            </w:r>
          </w:p>
        </w:tc>
      </w:tr>
      <w:tr w:rsidR="008B34C7" w:rsidRPr="008B34C7" w14:paraId="2D3A313B" w14:textId="77777777" w:rsidTr="008B34C7">
        <w:trPr>
          <w:trHeight w:val="285"/>
        </w:trPr>
        <w:tc>
          <w:tcPr>
            <w:tcW w:w="8640" w:type="dxa"/>
            <w:tcBorders>
              <w:top w:val="nil"/>
              <w:left w:val="nil"/>
              <w:bottom w:val="nil"/>
              <w:right w:val="nil"/>
            </w:tcBorders>
            <w:shd w:val="clear" w:color="auto" w:fill="auto"/>
            <w:noWrap/>
            <w:vAlign w:val="center"/>
            <w:hideMark/>
          </w:tcPr>
          <w:p w14:paraId="2CAE13CC"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B C D</w:t>
            </w:r>
          </w:p>
        </w:tc>
      </w:tr>
      <w:tr w:rsidR="008B34C7" w:rsidRPr="008B34C7" w14:paraId="3263F1DF" w14:textId="77777777" w:rsidTr="008B34C7">
        <w:trPr>
          <w:trHeight w:val="285"/>
        </w:trPr>
        <w:tc>
          <w:tcPr>
            <w:tcW w:w="8640" w:type="dxa"/>
            <w:tcBorders>
              <w:top w:val="nil"/>
              <w:left w:val="nil"/>
              <w:bottom w:val="nil"/>
              <w:right w:val="nil"/>
            </w:tcBorders>
            <w:shd w:val="clear" w:color="auto" w:fill="auto"/>
            <w:noWrap/>
            <w:vAlign w:val="center"/>
            <w:hideMark/>
          </w:tcPr>
          <w:p w14:paraId="2C7F8026"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7D773808" w14:textId="77777777" w:rsidTr="008B34C7">
        <w:trPr>
          <w:trHeight w:val="315"/>
        </w:trPr>
        <w:tc>
          <w:tcPr>
            <w:tcW w:w="8640" w:type="dxa"/>
            <w:tcBorders>
              <w:top w:val="nil"/>
              <w:left w:val="nil"/>
              <w:bottom w:val="nil"/>
              <w:right w:val="nil"/>
            </w:tcBorders>
            <w:shd w:val="clear" w:color="auto" w:fill="auto"/>
            <w:noWrap/>
            <w:vAlign w:val="center"/>
            <w:hideMark/>
          </w:tcPr>
          <w:p w14:paraId="3F42B71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11.    综合实践活动课程的指定领域内容包括（）。</w:t>
            </w:r>
          </w:p>
        </w:tc>
      </w:tr>
      <w:tr w:rsidR="008B34C7" w:rsidRPr="008B34C7" w14:paraId="5BAFCC78" w14:textId="77777777" w:rsidTr="008B34C7">
        <w:trPr>
          <w:trHeight w:val="285"/>
        </w:trPr>
        <w:tc>
          <w:tcPr>
            <w:tcW w:w="8640" w:type="dxa"/>
            <w:tcBorders>
              <w:top w:val="nil"/>
              <w:left w:val="nil"/>
              <w:bottom w:val="nil"/>
              <w:right w:val="nil"/>
            </w:tcBorders>
            <w:shd w:val="clear" w:color="auto" w:fill="auto"/>
            <w:noWrap/>
            <w:vAlign w:val="center"/>
            <w:hideMark/>
          </w:tcPr>
          <w:p w14:paraId="61AD9812"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05E5063B" w14:textId="77777777" w:rsidTr="008B34C7">
        <w:trPr>
          <w:trHeight w:val="285"/>
        </w:trPr>
        <w:tc>
          <w:tcPr>
            <w:tcW w:w="8640" w:type="dxa"/>
            <w:tcBorders>
              <w:top w:val="nil"/>
              <w:left w:val="nil"/>
              <w:bottom w:val="nil"/>
              <w:right w:val="nil"/>
            </w:tcBorders>
            <w:shd w:val="clear" w:color="auto" w:fill="auto"/>
            <w:noWrap/>
            <w:vAlign w:val="center"/>
            <w:hideMark/>
          </w:tcPr>
          <w:p w14:paraId="024400F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研究性学习</w:t>
            </w:r>
          </w:p>
        </w:tc>
      </w:tr>
      <w:tr w:rsidR="008B34C7" w:rsidRPr="008B34C7" w14:paraId="53519BBC" w14:textId="77777777" w:rsidTr="008B34C7">
        <w:trPr>
          <w:trHeight w:val="285"/>
        </w:trPr>
        <w:tc>
          <w:tcPr>
            <w:tcW w:w="8640" w:type="dxa"/>
            <w:tcBorders>
              <w:top w:val="nil"/>
              <w:left w:val="nil"/>
              <w:bottom w:val="nil"/>
              <w:right w:val="nil"/>
            </w:tcBorders>
            <w:shd w:val="clear" w:color="auto" w:fill="auto"/>
            <w:noWrap/>
            <w:vAlign w:val="center"/>
            <w:hideMark/>
          </w:tcPr>
          <w:p w14:paraId="3E2CAF65"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社区服务与社会实践</w:t>
            </w:r>
          </w:p>
        </w:tc>
      </w:tr>
      <w:tr w:rsidR="008B34C7" w:rsidRPr="008B34C7" w14:paraId="5F5931A5" w14:textId="77777777" w:rsidTr="008B34C7">
        <w:trPr>
          <w:trHeight w:val="285"/>
        </w:trPr>
        <w:tc>
          <w:tcPr>
            <w:tcW w:w="8640" w:type="dxa"/>
            <w:tcBorders>
              <w:top w:val="nil"/>
              <w:left w:val="nil"/>
              <w:bottom w:val="nil"/>
              <w:right w:val="nil"/>
            </w:tcBorders>
            <w:shd w:val="clear" w:color="auto" w:fill="auto"/>
            <w:noWrap/>
            <w:vAlign w:val="center"/>
            <w:hideMark/>
          </w:tcPr>
          <w:p w14:paraId="7CD054FC"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信息技术教育</w:t>
            </w:r>
          </w:p>
        </w:tc>
      </w:tr>
      <w:tr w:rsidR="008B34C7" w:rsidRPr="008B34C7" w14:paraId="52029CE1" w14:textId="77777777" w:rsidTr="008B34C7">
        <w:trPr>
          <w:trHeight w:val="285"/>
        </w:trPr>
        <w:tc>
          <w:tcPr>
            <w:tcW w:w="8640" w:type="dxa"/>
            <w:tcBorders>
              <w:top w:val="nil"/>
              <w:left w:val="nil"/>
              <w:bottom w:val="nil"/>
              <w:right w:val="nil"/>
            </w:tcBorders>
            <w:shd w:val="clear" w:color="auto" w:fill="auto"/>
            <w:noWrap/>
            <w:vAlign w:val="center"/>
            <w:hideMark/>
          </w:tcPr>
          <w:p w14:paraId="7BD2689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劳动与技术教育</w:t>
            </w:r>
          </w:p>
        </w:tc>
      </w:tr>
      <w:tr w:rsidR="008B34C7" w:rsidRPr="008B34C7" w14:paraId="18C3B457" w14:textId="77777777" w:rsidTr="008B34C7">
        <w:trPr>
          <w:trHeight w:val="285"/>
        </w:trPr>
        <w:tc>
          <w:tcPr>
            <w:tcW w:w="8640" w:type="dxa"/>
            <w:tcBorders>
              <w:top w:val="nil"/>
              <w:left w:val="nil"/>
              <w:bottom w:val="nil"/>
              <w:right w:val="nil"/>
            </w:tcBorders>
            <w:shd w:val="clear" w:color="auto" w:fill="auto"/>
            <w:noWrap/>
            <w:vAlign w:val="center"/>
            <w:hideMark/>
          </w:tcPr>
          <w:p w14:paraId="494936A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社团活动</w:t>
            </w:r>
          </w:p>
        </w:tc>
      </w:tr>
      <w:tr w:rsidR="008B34C7" w:rsidRPr="008B34C7" w14:paraId="7E463CD5" w14:textId="77777777" w:rsidTr="008B34C7">
        <w:trPr>
          <w:trHeight w:val="285"/>
        </w:trPr>
        <w:tc>
          <w:tcPr>
            <w:tcW w:w="8640" w:type="dxa"/>
            <w:tcBorders>
              <w:top w:val="nil"/>
              <w:left w:val="nil"/>
              <w:bottom w:val="nil"/>
              <w:right w:val="nil"/>
            </w:tcBorders>
            <w:shd w:val="clear" w:color="auto" w:fill="auto"/>
            <w:noWrap/>
            <w:vAlign w:val="center"/>
            <w:hideMark/>
          </w:tcPr>
          <w:p w14:paraId="26EA1C23"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B C D</w:t>
            </w:r>
          </w:p>
        </w:tc>
      </w:tr>
      <w:tr w:rsidR="008B34C7" w:rsidRPr="008B34C7" w14:paraId="693A9BB3" w14:textId="77777777" w:rsidTr="008B34C7">
        <w:trPr>
          <w:trHeight w:val="285"/>
        </w:trPr>
        <w:tc>
          <w:tcPr>
            <w:tcW w:w="8640" w:type="dxa"/>
            <w:tcBorders>
              <w:top w:val="nil"/>
              <w:left w:val="nil"/>
              <w:bottom w:val="nil"/>
              <w:right w:val="nil"/>
            </w:tcBorders>
            <w:shd w:val="clear" w:color="auto" w:fill="auto"/>
            <w:noWrap/>
            <w:vAlign w:val="center"/>
            <w:hideMark/>
          </w:tcPr>
          <w:p w14:paraId="6798BA94"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69972B82" w14:textId="77777777" w:rsidTr="008B34C7">
        <w:trPr>
          <w:trHeight w:val="315"/>
        </w:trPr>
        <w:tc>
          <w:tcPr>
            <w:tcW w:w="8640" w:type="dxa"/>
            <w:tcBorders>
              <w:top w:val="nil"/>
              <w:left w:val="nil"/>
              <w:bottom w:val="nil"/>
              <w:right w:val="nil"/>
            </w:tcBorders>
            <w:shd w:val="clear" w:color="auto" w:fill="auto"/>
            <w:noWrap/>
            <w:vAlign w:val="center"/>
            <w:hideMark/>
          </w:tcPr>
          <w:p w14:paraId="08741D5D"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12.    规定培养各级各类人才的总的要求或共同标准的是（）。</w:t>
            </w:r>
          </w:p>
        </w:tc>
      </w:tr>
      <w:tr w:rsidR="008B34C7" w:rsidRPr="008B34C7" w14:paraId="5F70A192" w14:textId="77777777" w:rsidTr="008B34C7">
        <w:trPr>
          <w:trHeight w:val="285"/>
        </w:trPr>
        <w:tc>
          <w:tcPr>
            <w:tcW w:w="8640" w:type="dxa"/>
            <w:tcBorders>
              <w:top w:val="nil"/>
              <w:left w:val="nil"/>
              <w:bottom w:val="nil"/>
              <w:right w:val="nil"/>
            </w:tcBorders>
            <w:shd w:val="clear" w:color="auto" w:fill="auto"/>
            <w:noWrap/>
            <w:vAlign w:val="center"/>
            <w:hideMark/>
          </w:tcPr>
          <w:p w14:paraId="676D194E"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lastRenderedPageBreak/>
              <w:t>单选题(2.0分)（难易度:中）</w:t>
            </w:r>
          </w:p>
        </w:tc>
      </w:tr>
      <w:tr w:rsidR="008B34C7" w:rsidRPr="008B34C7" w14:paraId="5725FCB5" w14:textId="77777777" w:rsidTr="008B34C7">
        <w:trPr>
          <w:trHeight w:val="285"/>
        </w:trPr>
        <w:tc>
          <w:tcPr>
            <w:tcW w:w="8640" w:type="dxa"/>
            <w:tcBorders>
              <w:top w:val="nil"/>
              <w:left w:val="nil"/>
              <w:bottom w:val="nil"/>
              <w:right w:val="nil"/>
            </w:tcBorders>
            <w:shd w:val="clear" w:color="auto" w:fill="auto"/>
            <w:noWrap/>
            <w:vAlign w:val="center"/>
            <w:hideMark/>
          </w:tcPr>
          <w:p w14:paraId="7EF34EE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教育方针</w:t>
            </w:r>
          </w:p>
        </w:tc>
      </w:tr>
      <w:tr w:rsidR="008B34C7" w:rsidRPr="008B34C7" w14:paraId="638F291D" w14:textId="77777777" w:rsidTr="008B34C7">
        <w:trPr>
          <w:trHeight w:val="285"/>
        </w:trPr>
        <w:tc>
          <w:tcPr>
            <w:tcW w:w="8640" w:type="dxa"/>
            <w:tcBorders>
              <w:top w:val="nil"/>
              <w:left w:val="nil"/>
              <w:bottom w:val="nil"/>
              <w:right w:val="nil"/>
            </w:tcBorders>
            <w:shd w:val="clear" w:color="auto" w:fill="auto"/>
            <w:noWrap/>
            <w:vAlign w:val="center"/>
            <w:hideMark/>
          </w:tcPr>
          <w:p w14:paraId="675C860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教育目的</w:t>
            </w:r>
          </w:p>
        </w:tc>
      </w:tr>
      <w:tr w:rsidR="008B34C7" w:rsidRPr="008B34C7" w14:paraId="736C78C8" w14:textId="77777777" w:rsidTr="008B34C7">
        <w:trPr>
          <w:trHeight w:val="285"/>
        </w:trPr>
        <w:tc>
          <w:tcPr>
            <w:tcW w:w="8640" w:type="dxa"/>
            <w:tcBorders>
              <w:top w:val="nil"/>
              <w:left w:val="nil"/>
              <w:bottom w:val="nil"/>
              <w:right w:val="nil"/>
            </w:tcBorders>
            <w:shd w:val="clear" w:color="auto" w:fill="auto"/>
            <w:noWrap/>
            <w:vAlign w:val="center"/>
            <w:hideMark/>
          </w:tcPr>
          <w:p w14:paraId="0629249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培养目标</w:t>
            </w:r>
          </w:p>
        </w:tc>
      </w:tr>
      <w:tr w:rsidR="008B34C7" w:rsidRPr="008B34C7" w14:paraId="17D4D43D" w14:textId="77777777" w:rsidTr="008B34C7">
        <w:trPr>
          <w:trHeight w:val="285"/>
        </w:trPr>
        <w:tc>
          <w:tcPr>
            <w:tcW w:w="8640" w:type="dxa"/>
            <w:tcBorders>
              <w:top w:val="nil"/>
              <w:left w:val="nil"/>
              <w:bottom w:val="nil"/>
              <w:right w:val="nil"/>
            </w:tcBorders>
            <w:shd w:val="clear" w:color="auto" w:fill="auto"/>
            <w:noWrap/>
            <w:vAlign w:val="center"/>
            <w:hideMark/>
          </w:tcPr>
          <w:p w14:paraId="2362940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教育目标</w:t>
            </w:r>
          </w:p>
        </w:tc>
      </w:tr>
      <w:tr w:rsidR="008B34C7" w:rsidRPr="008B34C7" w14:paraId="3665824E" w14:textId="77777777" w:rsidTr="008B34C7">
        <w:trPr>
          <w:trHeight w:val="285"/>
        </w:trPr>
        <w:tc>
          <w:tcPr>
            <w:tcW w:w="8640" w:type="dxa"/>
            <w:tcBorders>
              <w:top w:val="nil"/>
              <w:left w:val="nil"/>
              <w:bottom w:val="nil"/>
              <w:right w:val="nil"/>
            </w:tcBorders>
            <w:shd w:val="clear" w:color="auto" w:fill="auto"/>
            <w:noWrap/>
            <w:vAlign w:val="center"/>
            <w:hideMark/>
          </w:tcPr>
          <w:p w14:paraId="5ADEF4E3"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教学目标</w:t>
            </w:r>
          </w:p>
        </w:tc>
      </w:tr>
      <w:tr w:rsidR="008B34C7" w:rsidRPr="008B34C7" w14:paraId="3AED721E" w14:textId="77777777" w:rsidTr="008B34C7">
        <w:trPr>
          <w:trHeight w:val="285"/>
        </w:trPr>
        <w:tc>
          <w:tcPr>
            <w:tcW w:w="8640" w:type="dxa"/>
            <w:tcBorders>
              <w:top w:val="nil"/>
              <w:left w:val="nil"/>
              <w:bottom w:val="nil"/>
              <w:right w:val="nil"/>
            </w:tcBorders>
            <w:shd w:val="clear" w:color="auto" w:fill="auto"/>
            <w:noWrap/>
            <w:vAlign w:val="center"/>
            <w:hideMark/>
          </w:tcPr>
          <w:p w14:paraId="6F44BC01"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正确答案：B</w:t>
            </w:r>
          </w:p>
        </w:tc>
      </w:tr>
      <w:tr w:rsidR="008B34C7" w:rsidRPr="008B34C7" w14:paraId="2163F240" w14:textId="77777777" w:rsidTr="008B34C7">
        <w:trPr>
          <w:trHeight w:val="285"/>
        </w:trPr>
        <w:tc>
          <w:tcPr>
            <w:tcW w:w="8640" w:type="dxa"/>
            <w:tcBorders>
              <w:top w:val="nil"/>
              <w:left w:val="nil"/>
              <w:bottom w:val="nil"/>
              <w:right w:val="nil"/>
            </w:tcBorders>
            <w:shd w:val="clear" w:color="auto" w:fill="auto"/>
            <w:noWrap/>
            <w:vAlign w:val="center"/>
            <w:hideMark/>
          </w:tcPr>
          <w:p w14:paraId="423FB733"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536E7211" w14:textId="77777777" w:rsidTr="008B34C7">
        <w:trPr>
          <w:trHeight w:val="315"/>
        </w:trPr>
        <w:tc>
          <w:tcPr>
            <w:tcW w:w="8640" w:type="dxa"/>
            <w:tcBorders>
              <w:top w:val="nil"/>
              <w:left w:val="nil"/>
              <w:bottom w:val="nil"/>
              <w:right w:val="nil"/>
            </w:tcBorders>
            <w:shd w:val="clear" w:color="auto" w:fill="auto"/>
            <w:noWrap/>
            <w:vAlign w:val="center"/>
            <w:hideMark/>
          </w:tcPr>
          <w:p w14:paraId="1251491C"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13.    咨询与指导的主要内容有（）。</w:t>
            </w:r>
          </w:p>
        </w:tc>
      </w:tr>
      <w:tr w:rsidR="008B34C7" w:rsidRPr="008B34C7" w14:paraId="5157CA62" w14:textId="77777777" w:rsidTr="008B34C7">
        <w:trPr>
          <w:trHeight w:val="285"/>
        </w:trPr>
        <w:tc>
          <w:tcPr>
            <w:tcW w:w="8640" w:type="dxa"/>
            <w:tcBorders>
              <w:top w:val="nil"/>
              <w:left w:val="nil"/>
              <w:bottom w:val="nil"/>
              <w:right w:val="nil"/>
            </w:tcBorders>
            <w:shd w:val="clear" w:color="auto" w:fill="auto"/>
            <w:noWrap/>
            <w:vAlign w:val="center"/>
            <w:hideMark/>
          </w:tcPr>
          <w:p w14:paraId="4F1AC72C"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725573C0" w14:textId="77777777" w:rsidTr="008B34C7">
        <w:trPr>
          <w:trHeight w:val="285"/>
        </w:trPr>
        <w:tc>
          <w:tcPr>
            <w:tcW w:w="8640" w:type="dxa"/>
            <w:tcBorders>
              <w:top w:val="nil"/>
              <w:left w:val="nil"/>
              <w:bottom w:val="nil"/>
              <w:right w:val="nil"/>
            </w:tcBorders>
            <w:shd w:val="clear" w:color="auto" w:fill="auto"/>
            <w:noWrap/>
            <w:vAlign w:val="center"/>
            <w:hideMark/>
          </w:tcPr>
          <w:p w14:paraId="2FFC04E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学习指导</w:t>
            </w:r>
          </w:p>
        </w:tc>
      </w:tr>
      <w:tr w:rsidR="008B34C7" w:rsidRPr="008B34C7" w14:paraId="5186A1D2" w14:textId="77777777" w:rsidTr="008B34C7">
        <w:trPr>
          <w:trHeight w:val="285"/>
        </w:trPr>
        <w:tc>
          <w:tcPr>
            <w:tcW w:w="8640" w:type="dxa"/>
            <w:tcBorders>
              <w:top w:val="nil"/>
              <w:left w:val="nil"/>
              <w:bottom w:val="nil"/>
              <w:right w:val="nil"/>
            </w:tcBorders>
            <w:shd w:val="clear" w:color="auto" w:fill="auto"/>
            <w:noWrap/>
            <w:vAlign w:val="center"/>
            <w:hideMark/>
          </w:tcPr>
          <w:p w14:paraId="5346786C"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职业生涯指导</w:t>
            </w:r>
          </w:p>
        </w:tc>
      </w:tr>
      <w:tr w:rsidR="008B34C7" w:rsidRPr="008B34C7" w14:paraId="18612EB3" w14:textId="77777777" w:rsidTr="008B34C7">
        <w:trPr>
          <w:trHeight w:val="285"/>
        </w:trPr>
        <w:tc>
          <w:tcPr>
            <w:tcW w:w="8640" w:type="dxa"/>
            <w:tcBorders>
              <w:top w:val="nil"/>
              <w:left w:val="nil"/>
              <w:bottom w:val="nil"/>
              <w:right w:val="nil"/>
            </w:tcBorders>
            <w:shd w:val="clear" w:color="auto" w:fill="auto"/>
            <w:noWrap/>
            <w:vAlign w:val="center"/>
            <w:hideMark/>
          </w:tcPr>
          <w:p w14:paraId="34FAE64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心理咨询与指导</w:t>
            </w:r>
          </w:p>
        </w:tc>
      </w:tr>
      <w:tr w:rsidR="008B34C7" w:rsidRPr="008B34C7" w14:paraId="1034DDE7" w14:textId="77777777" w:rsidTr="008B34C7">
        <w:trPr>
          <w:trHeight w:val="285"/>
        </w:trPr>
        <w:tc>
          <w:tcPr>
            <w:tcW w:w="8640" w:type="dxa"/>
            <w:tcBorders>
              <w:top w:val="nil"/>
              <w:left w:val="nil"/>
              <w:bottom w:val="nil"/>
              <w:right w:val="nil"/>
            </w:tcBorders>
            <w:shd w:val="clear" w:color="auto" w:fill="auto"/>
            <w:noWrap/>
            <w:vAlign w:val="center"/>
            <w:hideMark/>
          </w:tcPr>
          <w:p w14:paraId="63495AF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社会交往指导</w:t>
            </w:r>
          </w:p>
        </w:tc>
      </w:tr>
      <w:tr w:rsidR="008B34C7" w:rsidRPr="008B34C7" w14:paraId="2686B4A6" w14:textId="77777777" w:rsidTr="008B34C7">
        <w:trPr>
          <w:trHeight w:val="285"/>
        </w:trPr>
        <w:tc>
          <w:tcPr>
            <w:tcW w:w="8640" w:type="dxa"/>
            <w:tcBorders>
              <w:top w:val="nil"/>
              <w:left w:val="nil"/>
              <w:bottom w:val="nil"/>
              <w:right w:val="nil"/>
            </w:tcBorders>
            <w:shd w:val="clear" w:color="auto" w:fill="auto"/>
            <w:noWrap/>
            <w:vAlign w:val="center"/>
            <w:hideMark/>
          </w:tcPr>
          <w:p w14:paraId="5731A4A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休闲指导</w:t>
            </w:r>
          </w:p>
        </w:tc>
      </w:tr>
      <w:tr w:rsidR="008B34C7" w:rsidRPr="008B34C7" w14:paraId="0BDA135B" w14:textId="77777777" w:rsidTr="008B34C7">
        <w:trPr>
          <w:trHeight w:val="285"/>
        </w:trPr>
        <w:tc>
          <w:tcPr>
            <w:tcW w:w="8640" w:type="dxa"/>
            <w:tcBorders>
              <w:top w:val="nil"/>
              <w:left w:val="nil"/>
              <w:bottom w:val="nil"/>
              <w:right w:val="nil"/>
            </w:tcBorders>
            <w:shd w:val="clear" w:color="auto" w:fill="auto"/>
            <w:noWrap/>
            <w:vAlign w:val="center"/>
            <w:hideMark/>
          </w:tcPr>
          <w:p w14:paraId="18CD0233"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B C E</w:t>
            </w:r>
          </w:p>
        </w:tc>
      </w:tr>
      <w:tr w:rsidR="008B34C7" w:rsidRPr="008B34C7" w14:paraId="5809DEB1" w14:textId="77777777" w:rsidTr="008B34C7">
        <w:trPr>
          <w:trHeight w:val="285"/>
        </w:trPr>
        <w:tc>
          <w:tcPr>
            <w:tcW w:w="8640" w:type="dxa"/>
            <w:tcBorders>
              <w:top w:val="nil"/>
              <w:left w:val="nil"/>
              <w:bottom w:val="nil"/>
              <w:right w:val="nil"/>
            </w:tcBorders>
            <w:shd w:val="clear" w:color="auto" w:fill="auto"/>
            <w:noWrap/>
            <w:vAlign w:val="center"/>
            <w:hideMark/>
          </w:tcPr>
          <w:p w14:paraId="48253FB5"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5A8A8D28" w14:textId="77777777" w:rsidTr="008B34C7">
        <w:trPr>
          <w:trHeight w:val="315"/>
        </w:trPr>
        <w:tc>
          <w:tcPr>
            <w:tcW w:w="8640" w:type="dxa"/>
            <w:tcBorders>
              <w:top w:val="nil"/>
              <w:left w:val="nil"/>
              <w:bottom w:val="nil"/>
              <w:right w:val="nil"/>
            </w:tcBorders>
            <w:shd w:val="clear" w:color="auto" w:fill="auto"/>
            <w:noWrap/>
            <w:vAlign w:val="center"/>
            <w:hideMark/>
          </w:tcPr>
          <w:p w14:paraId="0DB1014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14.    学校教育的主要途径有（）。</w:t>
            </w:r>
          </w:p>
        </w:tc>
      </w:tr>
      <w:tr w:rsidR="008B34C7" w:rsidRPr="008B34C7" w14:paraId="50BA1D1F" w14:textId="77777777" w:rsidTr="008B34C7">
        <w:trPr>
          <w:trHeight w:val="285"/>
        </w:trPr>
        <w:tc>
          <w:tcPr>
            <w:tcW w:w="8640" w:type="dxa"/>
            <w:tcBorders>
              <w:top w:val="nil"/>
              <w:left w:val="nil"/>
              <w:bottom w:val="nil"/>
              <w:right w:val="nil"/>
            </w:tcBorders>
            <w:shd w:val="clear" w:color="auto" w:fill="auto"/>
            <w:noWrap/>
            <w:vAlign w:val="center"/>
            <w:hideMark/>
          </w:tcPr>
          <w:p w14:paraId="10561040"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79421769" w14:textId="77777777" w:rsidTr="008B34C7">
        <w:trPr>
          <w:trHeight w:val="285"/>
        </w:trPr>
        <w:tc>
          <w:tcPr>
            <w:tcW w:w="8640" w:type="dxa"/>
            <w:tcBorders>
              <w:top w:val="nil"/>
              <w:left w:val="nil"/>
              <w:bottom w:val="nil"/>
              <w:right w:val="nil"/>
            </w:tcBorders>
            <w:shd w:val="clear" w:color="auto" w:fill="auto"/>
            <w:noWrap/>
            <w:vAlign w:val="center"/>
            <w:hideMark/>
          </w:tcPr>
          <w:p w14:paraId="0EFC1F1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教学</w:t>
            </w:r>
          </w:p>
        </w:tc>
      </w:tr>
      <w:tr w:rsidR="008B34C7" w:rsidRPr="008B34C7" w14:paraId="615FE25B" w14:textId="77777777" w:rsidTr="008B34C7">
        <w:trPr>
          <w:trHeight w:val="285"/>
        </w:trPr>
        <w:tc>
          <w:tcPr>
            <w:tcW w:w="8640" w:type="dxa"/>
            <w:tcBorders>
              <w:top w:val="nil"/>
              <w:left w:val="nil"/>
              <w:bottom w:val="nil"/>
              <w:right w:val="nil"/>
            </w:tcBorders>
            <w:shd w:val="clear" w:color="auto" w:fill="auto"/>
            <w:noWrap/>
            <w:vAlign w:val="center"/>
            <w:hideMark/>
          </w:tcPr>
          <w:p w14:paraId="778917B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综合实践活动</w:t>
            </w:r>
          </w:p>
        </w:tc>
      </w:tr>
      <w:tr w:rsidR="008B34C7" w:rsidRPr="008B34C7" w14:paraId="40F3A939" w14:textId="77777777" w:rsidTr="008B34C7">
        <w:trPr>
          <w:trHeight w:val="285"/>
        </w:trPr>
        <w:tc>
          <w:tcPr>
            <w:tcW w:w="8640" w:type="dxa"/>
            <w:tcBorders>
              <w:top w:val="nil"/>
              <w:left w:val="nil"/>
              <w:bottom w:val="nil"/>
              <w:right w:val="nil"/>
            </w:tcBorders>
            <w:shd w:val="clear" w:color="auto" w:fill="auto"/>
            <w:noWrap/>
            <w:vAlign w:val="center"/>
            <w:hideMark/>
          </w:tcPr>
          <w:p w14:paraId="367BA84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咨询与指导</w:t>
            </w:r>
          </w:p>
        </w:tc>
      </w:tr>
      <w:tr w:rsidR="008B34C7" w:rsidRPr="008B34C7" w14:paraId="19358D23" w14:textId="77777777" w:rsidTr="008B34C7">
        <w:trPr>
          <w:trHeight w:val="285"/>
        </w:trPr>
        <w:tc>
          <w:tcPr>
            <w:tcW w:w="8640" w:type="dxa"/>
            <w:tcBorders>
              <w:top w:val="nil"/>
              <w:left w:val="nil"/>
              <w:bottom w:val="nil"/>
              <w:right w:val="nil"/>
            </w:tcBorders>
            <w:shd w:val="clear" w:color="auto" w:fill="auto"/>
            <w:noWrap/>
            <w:vAlign w:val="center"/>
            <w:hideMark/>
          </w:tcPr>
          <w:p w14:paraId="5EAFCC1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lastRenderedPageBreak/>
              <w:t>D.    家庭教育</w:t>
            </w:r>
          </w:p>
        </w:tc>
      </w:tr>
      <w:tr w:rsidR="008B34C7" w:rsidRPr="008B34C7" w14:paraId="2398323B" w14:textId="77777777" w:rsidTr="008B34C7">
        <w:trPr>
          <w:trHeight w:val="285"/>
        </w:trPr>
        <w:tc>
          <w:tcPr>
            <w:tcW w:w="8640" w:type="dxa"/>
            <w:tcBorders>
              <w:top w:val="nil"/>
              <w:left w:val="nil"/>
              <w:bottom w:val="nil"/>
              <w:right w:val="nil"/>
            </w:tcBorders>
            <w:shd w:val="clear" w:color="auto" w:fill="auto"/>
            <w:noWrap/>
            <w:vAlign w:val="center"/>
            <w:hideMark/>
          </w:tcPr>
          <w:p w14:paraId="36743814"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社区教育</w:t>
            </w:r>
          </w:p>
        </w:tc>
      </w:tr>
      <w:tr w:rsidR="008B34C7" w:rsidRPr="008B34C7" w14:paraId="44D93E6F" w14:textId="77777777" w:rsidTr="008B34C7">
        <w:trPr>
          <w:trHeight w:val="285"/>
        </w:trPr>
        <w:tc>
          <w:tcPr>
            <w:tcW w:w="8640" w:type="dxa"/>
            <w:tcBorders>
              <w:top w:val="nil"/>
              <w:left w:val="nil"/>
              <w:bottom w:val="nil"/>
              <w:right w:val="nil"/>
            </w:tcBorders>
            <w:shd w:val="clear" w:color="auto" w:fill="auto"/>
            <w:noWrap/>
            <w:vAlign w:val="center"/>
            <w:hideMark/>
          </w:tcPr>
          <w:p w14:paraId="20CBC88B"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B C</w:t>
            </w:r>
          </w:p>
        </w:tc>
      </w:tr>
      <w:tr w:rsidR="008B34C7" w:rsidRPr="008B34C7" w14:paraId="07A2E148" w14:textId="77777777" w:rsidTr="008B34C7">
        <w:trPr>
          <w:trHeight w:val="285"/>
        </w:trPr>
        <w:tc>
          <w:tcPr>
            <w:tcW w:w="8640" w:type="dxa"/>
            <w:tcBorders>
              <w:top w:val="nil"/>
              <w:left w:val="nil"/>
              <w:bottom w:val="nil"/>
              <w:right w:val="nil"/>
            </w:tcBorders>
            <w:shd w:val="clear" w:color="auto" w:fill="auto"/>
            <w:noWrap/>
            <w:vAlign w:val="center"/>
            <w:hideMark/>
          </w:tcPr>
          <w:p w14:paraId="5D3CFC2B"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0AD40634" w14:textId="77777777" w:rsidTr="008B34C7">
        <w:trPr>
          <w:trHeight w:val="630"/>
        </w:trPr>
        <w:tc>
          <w:tcPr>
            <w:tcW w:w="8640" w:type="dxa"/>
            <w:tcBorders>
              <w:top w:val="nil"/>
              <w:left w:val="nil"/>
              <w:bottom w:val="nil"/>
              <w:right w:val="nil"/>
            </w:tcBorders>
            <w:shd w:val="clear" w:color="auto" w:fill="auto"/>
            <w:noWrap/>
            <w:vAlign w:val="center"/>
            <w:hideMark/>
          </w:tcPr>
          <w:p w14:paraId="0EA92A9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15.    加德纳教授的多元智力学说，认为每个人的智力都是如下多种智力的组合（）。</w:t>
            </w:r>
          </w:p>
        </w:tc>
      </w:tr>
      <w:tr w:rsidR="008B34C7" w:rsidRPr="008B34C7" w14:paraId="7F04E55E" w14:textId="77777777" w:rsidTr="008B34C7">
        <w:trPr>
          <w:trHeight w:val="285"/>
        </w:trPr>
        <w:tc>
          <w:tcPr>
            <w:tcW w:w="8640" w:type="dxa"/>
            <w:tcBorders>
              <w:top w:val="nil"/>
              <w:left w:val="nil"/>
              <w:bottom w:val="nil"/>
              <w:right w:val="nil"/>
            </w:tcBorders>
            <w:shd w:val="clear" w:color="auto" w:fill="auto"/>
            <w:noWrap/>
            <w:vAlign w:val="center"/>
            <w:hideMark/>
          </w:tcPr>
          <w:p w14:paraId="02FEAB79"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2DB65E02" w14:textId="77777777" w:rsidTr="008B34C7">
        <w:trPr>
          <w:trHeight w:val="285"/>
        </w:trPr>
        <w:tc>
          <w:tcPr>
            <w:tcW w:w="8640" w:type="dxa"/>
            <w:tcBorders>
              <w:top w:val="nil"/>
              <w:left w:val="nil"/>
              <w:bottom w:val="nil"/>
              <w:right w:val="nil"/>
            </w:tcBorders>
            <w:shd w:val="clear" w:color="auto" w:fill="auto"/>
            <w:noWrap/>
            <w:vAlign w:val="center"/>
            <w:hideMark/>
          </w:tcPr>
          <w:p w14:paraId="79E051FD"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言语/语言智力、逻辑/数理智力</w:t>
            </w:r>
          </w:p>
        </w:tc>
      </w:tr>
      <w:tr w:rsidR="008B34C7" w:rsidRPr="008B34C7" w14:paraId="09434975" w14:textId="77777777" w:rsidTr="008B34C7">
        <w:trPr>
          <w:trHeight w:val="285"/>
        </w:trPr>
        <w:tc>
          <w:tcPr>
            <w:tcW w:w="8640" w:type="dxa"/>
            <w:tcBorders>
              <w:top w:val="nil"/>
              <w:left w:val="nil"/>
              <w:bottom w:val="nil"/>
              <w:right w:val="nil"/>
            </w:tcBorders>
            <w:shd w:val="clear" w:color="auto" w:fill="auto"/>
            <w:noWrap/>
            <w:vAlign w:val="center"/>
            <w:hideMark/>
          </w:tcPr>
          <w:p w14:paraId="4841396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视觉/空间关系、音乐/节奏智力、身体/运动智力</w:t>
            </w:r>
          </w:p>
        </w:tc>
      </w:tr>
      <w:tr w:rsidR="008B34C7" w:rsidRPr="008B34C7" w14:paraId="5E77CE86" w14:textId="77777777" w:rsidTr="008B34C7">
        <w:trPr>
          <w:trHeight w:val="285"/>
        </w:trPr>
        <w:tc>
          <w:tcPr>
            <w:tcW w:w="8640" w:type="dxa"/>
            <w:tcBorders>
              <w:top w:val="nil"/>
              <w:left w:val="nil"/>
              <w:bottom w:val="nil"/>
              <w:right w:val="nil"/>
            </w:tcBorders>
            <w:shd w:val="clear" w:color="auto" w:fill="auto"/>
            <w:noWrap/>
            <w:vAlign w:val="center"/>
            <w:hideMark/>
          </w:tcPr>
          <w:p w14:paraId="7565D3B5"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解决问题的能力</w:t>
            </w:r>
          </w:p>
        </w:tc>
      </w:tr>
      <w:tr w:rsidR="008B34C7" w:rsidRPr="008B34C7" w14:paraId="2B556B32" w14:textId="77777777" w:rsidTr="008B34C7">
        <w:trPr>
          <w:trHeight w:val="285"/>
        </w:trPr>
        <w:tc>
          <w:tcPr>
            <w:tcW w:w="8640" w:type="dxa"/>
            <w:tcBorders>
              <w:top w:val="nil"/>
              <w:left w:val="nil"/>
              <w:bottom w:val="nil"/>
              <w:right w:val="nil"/>
            </w:tcBorders>
            <w:shd w:val="clear" w:color="auto" w:fill="auto"/>
            <w:noWrap/>
            <w:vAlign w:val="center"/>
            <w:hideMark/>
          </w:tcPr>
          <w:p w14:paraId="353AC99D"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人际交往智力</w:t>
            </w:r>
          </w:p>
        </w:tc>
      </w:tr>
      <w:tr w:rsidR="008B34C7" w:rsidRPr="008B34C7" w14:paraId="5FBF47FC" w14:textId="77777777" w:rsidTr="008B34C7">
        <w:trPr>
          <w:trHeight w:val="285"/>
        </w:trPr>
        <w:tc>
          <w:tcPr>
            <w:tcW w:w="8640" w:type="dxa"/>
            <w:tcBorders>
              <w:top w:val="nil"/>
              <w:left w:val="nil"/>
              <w:bottom w:val="nil"/>
              <w:right w:val="nil"/>
            </w:tcBorders>
            <w:shd w:val="clear" w:color="auto" w:fill="auto"/>
            <w:noWrap/>
            <w:vAlign w:val="center"/>
            <w:hideMark/>
          </w:tcPr>
          <w:p w14:paraId="06FE2ADE"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自我反省智力、自我观察智力和存在智力</w:t>
            </w:r>
          </w:p>
        </w:tc>
      </w:tr>
      <w:tr w:rsidR="008B34C7" w:rsidRPr="008B34C7" w14:paraId="5FA555C5" w14:textId="77777777" w:rsidTr="008B34C7">
        <w:trPr>
          <w:trHeight w:val="285"/>
        </w:trPr>
        <w:tc>
          <w:tcPr>
            <w:tcW w:w="8640" w:type="dxa"/>
            <w:tcBorders>
              <w:top w:val="nil"/>
              <w:left w:val="nil"/>
              <w:bottom w:val="nil"/>
              <w:right w:val="nil"/>
            </w:tcBorders>
            <w:shd w:val="clear" w:color="auto" w:fill="auto"/>
            <w:noWrap/>
            <w:vAlign w:val="center"/>
            <w:hideMark/>
          </w:tcPr>
          <w:p w14:paraId="4839775F"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B D E</w:t>
            </w:r>
          </w:p>
        </w:tc>
      </w:tr>
      <w:tr w:rsidR="008B34C7" w:rsidRPr="008B34C7" w14:paraId="5A114616" w14:textId="77777777" w:rsidTr="008B34C7">
        <w:trPr>
          <w:trHeight w:val="285"/>
        </w:trPr>
        <w:tc>
          <w:tcPr>
            <w:tcW w:w="8640" w:type="dxa"/>
            <w:tcBorders>
              <w:top w:val="nil"/>
              <w:left w:val="nil"/>
              <w:bottom w:val="nil"/>
              <w:right w:val="nil"/>
            </w:tcBorders>
            <w:shd w:val="clear" w:color="auto" w:fill="auto"/>
            <w:noWrap/>
            <w:vAlign w:val="center"/>
            <w:hideMark/>
          </w:tcPr>
          <w:p w14:paraId="64D853BC"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095891F3" w14:textId="77777777" w:rsidTr="008B34C7">
        <w:trPr>
          <w:trHeight w:val="315"/>
        </w:trPr>
        <w:tc>
          <w:tcPr>
            <w:tcW w:w="8640" w:type="dxa"/>
            <w:tcBorders>
              <w:top w:val="nil"/>
              <w:left w:val="nil"/>
              <w:bottom w:val="nil"/>
              <w:right w:val="nil"/>
            </w:tcBorders>
            <w:shd w:val="clear" w:color="auto" w:fill="auto"/>
            <w:noWrap/>
            <w:vAlign w:val="center"/>
            <w:hideMark/>
          </w:tcPr>
          <w:p w14:paraId="63BA9E5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 xml:space="preserve">    二、简答题（共 2 道试题，共 20 分。）</w:t>
            </w:r>
          </w:p>
        </w:tc>
      </w:tr>
      <w:tr w:rsidR="008B34C7" w:rsidRPr="008B34C7" w14:paraId="2E9B6326" w14:textId="77777777" w:rsidTr="008B34C7">
        <w:trPr>
          <w:trHeight w:val="285"/>
        </w:trPr>
        <w:tc>
          <w:tcPr>
            <w:tcW w:w="8640" w:type="dxa"/>
            <w:tcBorders>
              <w:top w:val="nil"/>
              <w:left w:val="nil"/>
              <w:bottom w:val="nil"/>
              <w:right w:val="nil"/>
            </w:tcBorders>
            <w:shd w:val="clear" w:color="auto" w:fill="auto"/>
            <w:noWrap/>
            <w:vAlign w:val="center"/>
            <w:hideMark/>
          </w:tcPr>
          <w:p w14:paraId="25E3C8CF"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（难易度:中）</w:t>
            </w:r>
          </w:p>
        </w:tc>
      </w:tr>
      <w:tr w:rsidR="008B34C7" w:rsidRPr="008B34C7" w14:paraId="5D59D419" w14:textId="77777777" w:rsidTr="008B34C7">
        <w:trPr>
          <w:trHeight w:val="315"/>
        </w:trPr>
        <w:tc>
          <w:tcPr>
            <w:tcW w:w="8640" w:type="dxa"/>
            <w:tcBorders>
              <w:top w:val="nil"/>
              <w:left w:val="nil"/>
              <w:bottom w:val="nil"/>
              <w:right w:val="nil"/>
            </w:tcBorders>
            <w:shd w:val="clear" w:color="auto" w:fill="auto"/>
            <w:noWrap/>
            <w:vAlign w:val="center"/>
            <w:hideMark/>
          </w:tcPr>
          <w:p w14:paraId="1A377A4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17.    现代社会教育有哪些特点？</w:t>
            </w:r>
          </w:p>
        </w:tc>
      </w:tr>
      <w:tr w:rsidR="008B34C7" w:rsidRPr="008B34C7" w14:paraId="2FEF9A1D" w14:textId="77777777" w:rsidTr="008B34C7">
        <w:trPr>
          <w:trHeight w:val="285"/>
        </w:trPr>
        <w:tc>
          <w:tcPr>
            <w:tcW w:w="8640" w:type="dxa"/>
            <w:tcBorders>
              <w:top w:val="nil"/>
              <w:left w:val="nil"/>
              <w:bottom w:val="nil"/>
              <w:right w:val="nil"/>
            </w:tcBorders>
            <w:shd w:val="clear" w:color="auto" w:fill="auto"/>
            <w:noWrap/>
            <w:vAlign w:val="center"/>
            <w:hideMark/>
          </w:tcPr>
          <w:p w14:paraId="5A2A9DAB"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简答题(10.0分)（难易度:中）</w:t>
            </w:r>
          </w:p>
        </w:tc>
      </w:tr>
      <w:tr w:rsidR="008B34C7" w:rsidRPr="008B34C7" w14:paraId="6B19CE3C" w14:textId="77777777" w:rsidTr="008B34C7">
        <w:trPr>
          <w:trHeight w:val="450"/>
        </w:trPr>
        <w:tc>
          <w:tcPr>
            <w:tcW w:w="8640" w:type="dxa"/>
            <w:tcBorders>
              <w:top w:val="nil"/>
              <w:left w:val="nil"/>
              <w:bottom w:val="nil"/>
              <w:right w:val="nil"/>
            </w:tcBorders>
            <w:shd w:val="clear" w:color="auto" w:fill="auto"/>
            <w:noWrap/>
            <w:vAlign w:val="center"/>
            <w:hideMark/>
          </w:tcPr>
          <w:p w14:paraId="15F82115"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答案解释：现代社会教育与学校教育、家庭教育相比具有以下特点：（1）开放性；（2）群众性；（3）多样性；（4）补偿性；（5）融合性；</w:t>
            </w:r>
          </w:p>
        </w:tc>
      </w:tr>
      <w:tr w:rsidR="008B34C7" w:rsidRPr="008B34C7" w14:paraId="0A7328A2" w14:textId="77777777" w:rsidTr="008B34C7">
        <w:trPr>
          <w:trHeight w:val="315"/>
        </w:trPr>
        <w:tc>
          <w:tcPr>
            <w:tcW w:w="8640" w:type="dxa"/>
            <w:tcBorders>
              <w:top w:val="nil"/>
              <w:left w:val="nil"/>
              <w:bottom w:val="nil"/>
              <w:right w:val="nil"/>
            </w:tcBorders>
            <w:shd w:val="clear" w:color="auto" w:fill="auto"/>
            <w:noWrap/>
            <w:vAlign w:val="center"/>
            <w:hideMark/>
          </w:tcPr>
          <w:p w14:paraId="5809C90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18.    简述课程改革的理念与策略。</w:t>
            </w:r>
          </w:p>
        </w:tc>
      </w:tr>
      <w:tr w:rsidR="008B34C7" w:rsidRPr="008B34C7" w14:paraId="04BF0BE4" w14:textId="77777777" w:rsidTr="008B34C7">
        <w:trPr>
          <w:trHeight w:val="285"/>
        </w:trPr>
        <w:tc>
          <w:tcPr>
            <w:tcW w:w="8640" w:type="dxa"/>
            <w:tcBorders>
              <w:top w:val="nil"/>
              <w:left w:val="nil"/>
              <w:bottom w:val="nil"/>
              <w:right w:val="nil"/>
            </w:tcBorders>
            <w:shd w:val="clear" w:color="auto" w:fill="auto"/>
            <w:noWrap/>
            <w:vAlign w:val="center"/>
            <w:hideMark/>
          </w:tcPr>
          <w:p w14:paraId="7EEA7CB4"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简答题(10.0分)（难易度:中）</w:t>
            </w:r>
          </w:p>
        </w:tc>
      </w:tr>
      <w:tr w:rsidR="008B34C7" w:rsidRPr="008B34C7" w14:paraId="6A76C7E7" w14:textId="77777777" w:rsidTr="008B34C7">
        <w:trPr>
          <w:trHeight w:val="675"/>
        </w:trPr>
        <w:tc>
          <w:tcPr>
            <w:tcW w:w="8640" w:type="dxa"/>
            <w:tcBorders>
              <w:top w:val="nil"/>
              <w:left w:val="nil"/>
              <w:bottom w:val="nil"/>
              <w:right w:val="nil"/>
            </w:tcBorders>
            <w:shd w:val="clear" w:color="auto" w:fill="auto"/>
            <w:noWrap/>
            <w:vAlign w:val="center"/>
            <w:hideMark/>
          </w:tcPr>
          <w:p w14:paraId="3037DF1A"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lastRenderedPageBreak/>
              <w:t>答案解释：答出以下任意5点即可得10分。（1）倡导全面、和谐发展的教育； （2）重建新的课程结构； （3）体现课程内容的现代化； （4）倡导建构的学习； （5）形成正确的评价观念； （6）促进课程的民主化与适应性。</w:t>
            </w:r>
          </w:p>
        </w:tc>
      </w:tr>
      <w:tr w:rsidR="008B34C7" w:rsidRPr="008B34C7" w14:paraId="4A9B02FD" w14:textId="77777777" w:rsidTr="008B34C7">
        <w:trPr>
          <w:trHeight w:val="315"/>
        </w:trPr>
        <w:tc>
          <w:tcPr>
            <w:tcW w:w="8640" w:type="dxa"/>
            <w:tcBorders>
              <w:top w:val="nil"/>
              <w:left w:val="nil"/>
              <w:bottom w:val="nil"/>
              <w:right w:val="nil"/>
            </w:tcBorders>
            <w:shd w:val="clear" w:color="auto" w:fill="auto"/>
            <w:noWrap/>
            <w:vAlign w:val="center"/>
            <w:hideMark/>
          </w:tcPr>
          <w:p w14:paraId="69DFD27D"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 xml:space="preserve">    三、论述题（共 2 道试题，共 30 分。）</w:t>
            </w:r>
          </w:p>
        </w:tc>
      </w:tr>
      <w:tr w:rsidR="008B34C7" w:rsidRPr="008B34C7" w14:paraId="0A3363F9" w14:textId="77777777" w:rsidTr="008B34C7">
        <w:trPr>
          <w:trHeight w:val="285"/>
        </w:trPr>
        <w:tc>
          <w:tcPr>
            <w:tcW w:w="8640" w:type="dxa"/>
            <w:tcBorders>
              <w:top w:val="nil"/>
              <w:left w:val="nil"/>
              <w:bottom w:val="nil"/>
              <w:right w:val="nil"/>
            </w:tcBorders>
            <w:shd w:val="clear" w:color="auto" w:fill="auto"/>
            <w:noWrap/>
            <w:vAlign w:val="center"/>
            <w:hideMark/>
          </w:tcPr>
          <w:p w14:paraId="37CE8E3C"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（难易度:中）</w:t>
            </w:r>
          </w:p>
        </w:tc>
      </w:tr>
      <w:tr w:rsidR="008B34C7" w:rsidRPr="008B34C7" w14:paraId="3A489CF6" w14:textId="77777777" w:rsidTr="008B34C7">
        <w:trPr>
          <w:trHeight w:val="945"/>
        </w:trPr>
        <w:tc>
          <w:tcPr>
            <w:tcW w:w="8640" w:type="dxa"/>
            <w:tcBorders>
              <w:top w:val="nil"/>
              <w:left w:val="nil"/>
              <w:bottom w:val="nil"/>
              <w:right w:val="nil"/>
            </w:tcBorders>
            <w:shd w:val="clear" w:color="auto" w:fill="auto"/>
            <w:noWrap/>
            <w:vAlign w:val="center"/>
            <w:hideMark/>
          </w:tcPr>
          <w:p w14:paraId="708F089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20.    试述马克思关于人的全面发展的思想。（答题注意事项：论述题</w:t>
            </w:r>
            <w:proofErr w:type="gramStart"/>
            <w:r w:rsidRPr="008B34C7">
              <w:rPr>
                <w:rFonts w:eastAsiaTheme="minorHAnsi" w:cs="宋体" w:hint="eastAsia"/>
                <w:color w:val="000000"/>
                <w:kern w:val="0"/>
                <w:sz w:val="24"/>
                <w:szCs w:val="24"/>
                <w14:ligatures w14:val="none"/>
              </w:rPr>
              <w:t>一</w:t>
            </w:r>
            <w:proofErr w:type="gramEnd"/>
            <w:r w:rsidRPr="008B34C7">
              <w:rPr>
                <w:rFonts w:eastAsiaTheme="minorHAnsi" w:cs="宋体" w:hint="eastAsia"/>
                <w:color w:val="000000"/>
                <w:kern w:val="0"/>
                <w:sz w:val="24"/>
                <w:szCs w:val="24"/>
                <w14:ligatures w14:val="none"/>
              </w:rPr>
              <w:t>不能仅仅回答要点，必须要有“论”的内容，也就是要展开论述；</w:t>
            </w:r>
            <w:proofErr w:type="gramStart"/>
            <w:r w:rsidRPr="008B34C7">
              <w:rPr>
                <w:rFonts w:eastAsiaTheme="minorHAnsi" w:cs="宋体" w:hint="eastAsia"/>
                <w:color w:val="000000"/>
                <w:kern w:val="0"/>
                <w:sz w:val="24"/>
                <w:szCs w:val="24"/>
                <w14:ligatures w14:val="none"/>
              </w:rPr>
              <w:t>论述题二不能</w:t>
            </w:r>
            <w:proofErr w:type="gramEnd"/>
            <w:r w:rsidRPr="008B34C7">
              <w:rPr>
                <w:rFonts w:eastAsiaTheme="minorHAnsi" w:cs="宋体" w:hint="eastAsia"/>
                <w:color w:val="000000"/>
                <w:kern w:val="0"/>
                <w:sz w:val="24"/>
                <w:szCs w:val="24"/>
                <w14:ligatures w14:val="none"/>
              </w:rPr>
              <w:t>仅仅回答理论问题，必须有结合实际的内容。）</w:t>
            </w:r>
          </w:p>
        </w:tc>
      </w:tr>
      <w:tr w:rsidR="008B34C7" w:rsidRPr="008B34C7" w14:paraId="1C40DF2D" w14:textId="77777777" w:rsidTr="008B34C7">
        <w:trPr>
          <w:trHeight w:val="285"/>
        </w:trPr>
        <w:tc>
          <w:tcPr>
            <w:tcW w:w="8640" w:type="dxa"/>
            <w:tcBorders>
              <w:top w:val="nil"/>
              <w:left w:val="nil"/>
              <w:bottom w:val="nil"/>
              <w:right w:val="nil"/>
            </w:tcBorders>
            <w:shd w:val="clear" w:color="auto" w:fill="auto"/>
            <w:noWrap/>
            <w:vAlign w:val="center"/>
            <w:hideMark/>
          </w:tcPr>
          <w:p w14:paraId="0EBA4DA1"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简答题(15.0分)（难易度:中）</w:t>
            </w:r>
          </w:p>
        </w:tc>
      </w:tr>
      <w:tr w:rsidR="008B34C7" w:rsidRPr="008B34C7" w14:paraId="4827593D" w14:textId="77777777" w:rsidTr="008B34C7">
        <w:trPr>
          <w:trHeight w:val="900"/>
        </w:trPr>
        <w:tc>
          <w:tcPr>
            <w:tcW w:w="8640" w:type="dxa"/>
            <w:tcBorders>
              <w:top w:val="nil"/>
              <w:left w:val="nil"/>
              <w:bottom w:val="nil"/>
              <w:right w:val="nil"/>
            </w:tcBorders>
            <w:shd w:val="clear" w:color="auto" w:fill="auto"/>
            <w:noWrap/>
            <w:vAlign w:val="center"/>
            <w:hideMark/>
          </w:tcPr>
          <w:p w14:paraId="7FBE71F9"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答案解释：个人全面发展的涵义 （1）量的方面——智力和体力的尽可能多方面的发展 （2）质的方面——智力和体力的充分的、自由的发展 （3）度的方向——个人智力和体力的统一发展 （答题注意事项：论述题</w:t>
            </w:r>
            <w:proofErr w:type="gramStart"/>
            <w:r w:rsidRPr="008B34C7">
              <w:rPr>
                <w:rFonts w:eastAsiaTheme="minorHAnsi" w:cs="宋体" w:hint="eastAsia"/>
                <w:color w:val="FF0000"/>
                <w:kern w:val="0"/>
                <w:sz w:val="24"/>
                <w:szCs w:val="24"/>
                <w14:ligatures w14:val="none"/>
              </w:rPr>
              <w:t>一</w:t>
            </w:r>
            <w:proofErr w:type="gramEnd"/>
            <w:r w:rsidRPr="008B34C7">
              <w:rPr>
                <w:rFonts w:eastAsiaTheme="minorHAnsi" w:cs="宋体" w:hint="eastAsia"/>
                <w:color w:val="FF0000"/>
                <w:kern w:val="0"/>
                <w:sz w:val="24"/>
                <w:szCs w:val="24"/>
                <w14:ligatures w14:val="none"/>
              </w:rPr>
              <w:t>不能仅仅回答要点，必须要有“论”的内容，也就是要展开论述；</w:t>
            </w:r>
            <w:proofErr w:type="gramStart"/>
            <w:r w:rsidRPr="008B34C7">
              <w:rPr>
                <w:rFonts w:eastAsiaTheme="minorHAnsi" w:cs="宋体" w:hint="eastAsia"/>
                <w:color w:val="FF0000"/>
                <w:kern w:val="0"/>
                <w:sz w:val="24"/>
                <w:szCs w:val="24"/>
                <w14:ligatures w14:val="none"/>
              </w:rPr>
              <w:t>论述题二不能</w:t>
            </w:r>
            <w:proofErr w:type="gramEnd"/>
            <w:r w:rsidRPr="008B34C7">
              <w:rPr>
                <w:rFonts w:eastAsiaTheme="minorHAnsi" w:cs="宋体" w:hint="eastAsia"/>
                <w:color w:val="FF0000"/>
                <w:kern w:val="0"/>
                <w:sz w:val="24"/>
                <w:szCs w:val="24"/>
                <w14:ligatures w14:val="none"/>
              </w:rPr>
              <w:t>仅仅回答理论问题，必须有结合实际的内容。）</w:t>
            </w:r>
          </w:p>
        </w:tc>
      </w:tr>
      <w:tr w:rsidR="008B34C7" w:rsidRPr="008B34C7" w14:paraId="50BF7404" w14:textId="77777777" w:rsidTr="008B34C7">
        <w:trPr>
          <w:trHeight w:val="315"/>
        </w:trPr>
        <w:tc>
          <w:tcPr>
            <w:tcW w:w="8640" w:type="dxa"/>
            <w:tcBorders>
              <w:top w:val="nil"/>
              <w:left w:val="nil"/>
              <w:bottom w:val="nil"/>
              <w:right w:val="nil"/>
            </w:tcBorders>
            <w:shd w:val="clear" w:color="auto" w:fill="auto"/>
            <w:noWrap/>
            <w:vAlign w:val="center"/>
            <w:hideMark/>
          </w:tcPr>
          <w:p w14:paraId="289755B3"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21.    试述综合实践活动作为教育途径的重要作用。</w:t>
            </w:r>
          </w:p>
        </w:tc>
      </w:tr>
      <w:tr w:rsidR="008B34C7" w:rsidRPr="008B34C7" w14:paraId="39B521E7" w14:textId="77777777" w:rsidTr="008B34C7">
        <w:trPr>
          <w:trHeight w:val="285"/>
        </w:trPr>
        <w:tc>
          <w:tcPr>
            <w:tcW w:w="8640" w:type="dxa"/>
            <w:tcBorders>
              <w:top w:val="nil"/>
              <w:left w:val="nil"/>
              <w:bottom w:val="nil"/>
              <w:right w:val="nil"/>
            </w:tcBorders>
            <w:shd w:val="clear" w:color="auto" w:fill="auto"/>
            <w:noWrap/>
            <w:vAlign w:val="center"/>
            <w:hideMark/>
          </w:tcPr>
          <w:p w14:paraId="5BD29BF0"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简答题(15.0分)（难易度:中）</w:t>
            </w:r>
          </w:p>
        </w:tc>
      </w:tr>
      <w:tr w:rsidR="008B34C7" w:rsidRPr="008B34C7" w14:paraId="2AC934A3" w14:textId="77777777" w:rsidTr="008B34C7">
        <w:trPr>
          <w:trHeight w:val="675"/>
        </w:trPr>
        <w:tc>
          <w:tcPr>
            <w:tcW w:w="8640" w:type="dxa"/>
            <w:tcBorders>
              <w:top w:val="nil"/>
              <w:left w:val="nil"/>
              <w:bottom w:val="nil"/>
              <w:right w:val="nil"/>
            </w:tcBorders>
            <w:shd w:val="clear" w:color="auto" w:fill="auto"/>
            <w:noWrap/>
            <w:vAlign w:val="center"/>
            <w:hideMark/>
          </w:tcPr>
          <w:p w14:paraId="74E25AFB"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答案解释：答题要点：答：第一，综合实践活动可以更好地培养学生的实践能力。第二，参加综合实践活动，可以增加学生的生活体验。第三，综合实践活动可以形成学生的服务意识。（答题注意事项：论述题</w:t>
            </w:r>
            <w:proofErr w:type="gramStart"/>
            <w:r w:rsidRPr="008B34C7">
              <w:rPr>
                <w:rFonts w:eastAsiaTheme="minorHAnsi" w:cs="宋体" w:hint="eastAsia"/>
                <w:color w:val="FF0000"/>
                <w:kern w:val="0"/>
                <w:sz w:val="24"/>
                <w:szCs w:val="24"/>
                <w14:ligatures w14:val="none"/>
              </w:rPr>
              <w:t>一</w:t>
            </w:r>
            <w:proofErr w:type="gramEnd"/>
            <w:r w:rsidRPr="008B34C7">
              <w:rPr>
                <w:rFonts w:eastAsiaTheme="minorHAnsi" w:cs="宋体" w:hint="eastAsia"/>
                <w:color w:val="FF0000"/>
                <w:kern w:val="0"/>
                <w:sz w:val="24"/>
                <w:szCs w:val="24"/>
                <w14:ligatures w14:val="none"/>
              </w:rPr>
              <w:t>不能仅仅回答要点，必须要有“论”的内容，也就是要展开论述；二不能仅仅回答理论问题，必须有结合实际的内容。</w:t>
            </w:r>
          </w:p>
        </w:tc>
      </w:tr>
      <w:tr w:rsidR="008B34C7" w:rsidRPr="008B34C7" w14:paraId="6F310D60" w14:textId="77777777" w:rsidTr="008B34C7">
        <w:trPr>
          <w:trHeight w:val="315"/>
        </w:trPr>
        <w:tc>
          <w:tcPr>
            <w:tcW w:w="8640" w:type="dxa"/>
            <w:tcBorders>
              <w:top w:val="nil"/>
              <w:left w:val="nil"/>
              <w:bottom w:val="nil"/>
              <w:right w:val="nil"/>
            </w:tcBorders>
            <w:shd w:val="clear" w:color="auto" w:fill="auto"/>
            <w:noWrap/>
            <w:vAlign w:val="center"/>
            <w:hideMark/>
          </w:tcPr>
          <w:p w14:paraId="03F528F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 xml:space="preserve">    四、案例分析题（共 1 道试题，共 22 分。）</w:t>
            </w:r>
          </w:p>
        </w:tc>
      </w:tr>
      <w:tr w:rsidR="008B34C7" w:rsidRPr="008B34C7" w14:paraId="3BCB3D46" w14:textId="77777777" w:rsidTr="008B34C7">
        <w:trPr>
          <w:trHeight w:val="285"/>
        </w:trPr>
        <w:tc>
          <w:tcPr>
            <w:tcW w:w="8640" w:type="dxa"/>
            <w:tcBorders>
              <w:top w:val="nil"/>
              <w:left w:val="nil"/>
              <w:bottom w:val="nil"/>
              <w:right w:val="nil"/>
            </w:tcBorders>
            <w:shd w:val="clear" w:color="auto" w:fill="auto"/>
            <w:noWrap/>
            <w:vAlign w:val="center"/>
            <w:hideMark/>
          </w:tcPr>
          <w:p w14:paraId="47DB1BED"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lastRenderedPageBreak/>
              <w:t>（难易度:中）</w:t>
            </w:r>
          </w:p>
        </w:tc>
      </w:tr>
      <w:tr w:rsidR="008B34C7" w:rsidRPr="008B34C7" w14:paraId="678E3179" w14:textId="77777777" w:rsidTr="008B34C7">
        <w:trPr>
          <w:trHeight w:val="2205"/>
        </w:trPr>
        <w:tc>
          <w:tcPr>
            <w:tcW w:w="8640" w:type="dxa"/>
            <w:tcBorders>
              <w:top w:val="nil"/>
              <w:left w:val="nil"/>
              <w:bottom w:val="nil"/>
              <w:right w:val="nil"/>
            </w:tcBorders>
            <w:shd w:val="clear" w:color="auto" w:fill="auto"/>
            <w:noWrap/>
            <w:vAlign w:val="center"/>
            <w:hideMark/>
          </w:tcPr>
          <w:p w14:paraId="7EFA68A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23.    一位语文老师走进二年级一班的教室，准备给同学们上新教材《小山羊》这一课。他刚走上讲台，只听教室的窗外传来消防车的警笛声，同学们被这突如其来的警笛声吸引，呼啦离开各自的座位，趴在临街的窗户上，好奇地观看消防车，边看还不停地边议论。这位老师没有把小学生制止住，让他们回到各自座位上，认真学《小山羊》这一课。而是把“消防车”作为一种绝好的课程资源来加以利用，因势利导，让小同学们围绕着“消防车”上了一堂别开生面的语文听说读写训练课。</w:t>
            </w:r>
          </w:p>
        </w:tc>
      </w:tr>
      <w:tr w:rsidR="008B34C7" w:rsidRPr="008B34C7" w14:paraId="6B42D4F2" w14:textId="77777777" w:rsidTr="008B34C7">
        <w:trPr>
          <w:trHeight w:val="315"/>
        </w:trPr>
        <w:tc>
          <w:tcPr>
            <w:tcW w:w="8640" w:type="dxa"/>
            <w:tcBorders>
              <w:top w:val="nil"/>
              <w:left w:val="nil"/>
              <w:bottom w:val="nil"/>
              <w:right w:val="nil"/>
            </w:tcBorders>
            <w:shd w:val="clear" w:color="auto" w:fill="auto"/>
            <w:noWrap/>
            <w:vAlign w:val="center"/>
            <w:hideMark/>
          </w:tcPr>
          <w:p w14:paraId="550CE89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请分析，该教师的做法是否符合新课程改革的精神？</w:t>
            </w:r>
          </w:p>
        </w:tc>
      </w:tr>
      <w:tr w:rsidR="008B34C7" w:rsidRPr="008B34C7" w14:paraId="02D55DA3" w14:textId="77777777" w:rsidTr="008B34C7">
        <w:trPr>
          <w:trHeight w:val="285"/>
        </w:trPr>
        <w:tc>
          <w:tcPr>
            <w:tcW w:w="8640" w:type="dxa"/>
            <w:tcBorders>
              <w:top w:val="nil"/>
              <w:left w:val="nil"/>
              <w:bottom w:val="nil"/>
              <w:right w:val="nil"/>
            </w:tcBorders>
            <w:shd w:val="clear" w:color="auto" w:fill="auto"/>
            <w:noWrap/>
            <w:vAlign w:val="center"/>
            <w:hideMark/>
          </w:tcPr>
          <w:p w14:paraId="7DF032AF"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简答题(22.0分)（难易度:中）</w:t>
            </w:r>
          </w:p>
        </w:tc>
      </w:tr>
      <w:tr w:rsidR="008B34C7" w:rsidRPr="008B34C7" w14:paraId="1BF7C3F6" w14:textId="77777777" w:rsidTr="008B34C7">
        <w:trPr>
          <w:trHeight w:val="1800"/>
        </w:trPr>
        <w:tc>
          <w:tcPr>
            <w:tcW w:w="8640" w:type="dxa"/>
            <w:tcBorders>
              <w:top w:val="nil"/>
              <w:left w:val="nil"/>
              <w:bottom w:val="nil"/>
              <w:right w:val="nil"/>
            </w:tcBorders>
            <w:shd w:val="clear" w:color="auto" w:fill="auto"/>
            <w:noWrap/>
            <w:vAlign w:val="center"/>
            <w:hideMark/>
          </w:tcPr>
          <w:p w14:paraId="4E75E5A5"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答题要点：肯定教师的做法是符合新课程标准的，而且在教学过程中，充分运用了研究性学习这个新的课改方针。1，课程标准只是对学生某一学习阶段的行为描述，可达到的，可评估的，而不是模糊的，渴望而不可及的。2.教师不是教科书的执行者，而是教学方案的开发者，即教师是“用教科书教，而不是教科书”。3.研究性学习是针对“接受性学习”而言的。与传统的接受学习比起来，研究性学习有更强的问题性、实践性参与性和开放性。在教学中创设</w:t>
            </w:r>
            <w:proofErr w:type="gramStart"/>
            <w:r w:rsidRPr="008B34C7">
              <w:rPr>
                <w:rFonts w:eastAsiaTheme="minorHAnsi" w:cs="宋体" w:hint="eastAsia"/>
                <w:color w:val="FF0000"/>
                <w:kern w:val="0"/>
                <w:sz w:val="24"/>
                <w:szCs w:val="24"/>
                <w14:ligatures w14:val="none"/>
              </w:rPr>
              <w:t>一</w:t>
            </w:r>
            <w:proofErr w:type="gramEnd"/>
            <w:r w:rsidRPr="008B34C7">
              <w:rPr>
                <w:rFonts w:eastAsiaTheme="minorHAnsi" w:cs="宋体" w:hint="eastAsia"/>
                <w:color w:val="FF0000"/>
                <w:kern w:val="0"/>
                <w:sz w:val="24"/>
                <w:szCs w:val="24"/>
                <w14:ligatures w14:val="none"/>
              </w:rPr>
              <w:t>种类似的研究情景，通过学生自主、独立的发现问题，帮助学生来获得知识、技能、情感的发展。本案例就是运用“消防车”这一实际场景，来激发学生的问题意识。4.教师通过“消防车”这一实际场景，因地制宜的，灵活生动的一改原来准备的教学计划，而是生动的。活泼的，在很难出现的实地场景中，运用学生的兴趣、好奇来激发学生的获取知识、回忆知识的教学模式，符合新教改的精神。</w:t>
            </w:r>
          </w:p>
        </w:tc>
      </w:tr>
      <w:tr w:rsidR="008B34C7" w:rsidRPr="008B34C7" w14:paraId="3749A168" w14:textId="77777777" w:rsidTr="008B34C7">
        <w:trPr>
          <w:trHeight w:val="390"/>
        </w:trPr>
        <w:tc>
          <w:tcPr>
            <w:tcW w:w="8640" w:type="dxa"/>
            <w:tcBorders>
              <w:top w:val="nil"/>
              <w:left w:val="nil"/>
              <w:bottom w:val="nil"/>
              <w:right w:val="nil"/>
            </w:tcBorders>
            <w:shd w:val="clear" w:color="auto" w:fill="auto"/>
            <w:noWrap/>
            <w:vAlign w:val="center"/>
            <w:hideMark/>
          </w:tcPr>
          <w:p w14:paraId="0B2576C2" w14:textId="77777777" w:rsidR="008B34C7" w:rsidRPr="008B34C7" w:rsidRDefault="008B34C7" w:rsidP="008B34C7">
            <w:pPr>
              <w:widowControl/>
              <w:jc w:val="center"/>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 xml:space="preserve">现代教育原理 · </w:t>
            </w:r>
            <w:proofErr w:type="gramStart"/>
            <w:r w:rsidRPr="008B34C7">
              <w:rPr>
                <w:rFonts w:eastAsiaTheme="minorHAnsi" w:cs="宋体" w:hint="eastAsia"/>
                <w:color w:val="000000"/>
                <w:kern w:val="0"/>
                <w:sz w:val="24"/>
                <w:szCs w:val="24"/>
                <w14:ligatures w14:val="none"/>
              </w:rPr>
              <w:t>形考任务</w:t>
            </w:r>
            <w:proofErr w:type="gramEnd"/>
            <w:r w:rsidRPr="008B34C7">
              <w:rPr>
                <w:rFonts w:eastAsiaTheme="minorHAnsi" w:cs="宋体" w:hint="eastAsia"/>
                <w:color w:val="000000"/>
                <w:kern w:val="0"/>
                <w:sz w:val="24"/>
                <w:szCs w:val="24"/>
                <w14:ligatures w14:val="none"/>
              </w:rPr>
              <w:t>4（第9-11章，权重10%，主观题需辅导教师评阅）</w:t>
            </w:r>
          </w:p>
        </w:tc>
      </w:tr>
      <w:tr w:rsidR="008B34C7" w:rsidRPr="008B34C7" w14:paraId="0E635B2C" w14:textId="77777777" w:rsidTr="008B34C7">
        <w:trPr>
          <w:trHeight w:val="315"/>
        </w:trPr>
        <w:tc>
          <w:tcPr>
            <w:tcW w:w="8640" w:type="dxa"/>
            <w:tcBorders>
              <w:top w:val="nil"/>
              <w:left w:val="nil"/>
              <w:bottom w:val="nil"/>
              <w:right w:val="nil"/>
            </w:tcBorders>
            <w:shd w:val="clear" w:color="auto" w:fill="auto"/>
            <w:noWrap/>
            <w:vAlign w:val="center"/>
            <w:hideMark/>
          </w:tcPr>
          <w:p w14:paraId="1EC1DDB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lastRenderedPageBreak/>
              <w:t xml:space="preserve">    一、不定项选择题（共 8 道试题，共 16 分。）</w:t>
            </w:r>
          </w:p>
        </w:tc>
      </w:tr>
      <w:tr w:rsidR="008B34C7" w:rsidRPr="008B34C7" w14:paraId="5B8DBA5B" w14:textId="77777777" w:rsidTr="008B34C7">
        <w:trPr>
          <w:trHeight w:val="285"/>
        </w:trPr>
        <w:tc>
          <w:tcPr>
            <w:tcW w:w="8640" w:type="dxa"/>
            <w:tcBorders>
              <w:top w:val="nil"/>
              <w:left w:val="nil"/>
              <w:bottom w:val="nil"/>
              <w:right w:val="nil"/>
            </w:tcBorders>
            <w:shd w:val="clear" w:color="auto" w:fill="auto"/>
            <w:noWrap/>
            <w:vAlign w:val="center"/>
            <w:hideMark/>
          </w:tcPr>
          <w:p w14:paraId="14AD687A"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（难易度:中）</w:t>
            </w:r>
          </w:p>
        </w:tc>
      </w:tr>
      <w:tr w:rsidR="008B34C7" w:rsidRPr="008B34C7" w14:paraId="2C3CC5D3" w14:textId="77777777" w:rsidTr="008B34C7">
        <w:trPr>
          <w:trHeight w:val="315"/>
        </w:trPr>
        <w:tc>
          <w:tcPr>
            <w:tcW w:w="8640" w:type="dxa"/>
            <w:tcBorders>
              <w:top w:val="nil"/>
              <w:left w:val="nil"/>
              <w:bottom w:val="nil"/>
              <w:right w:val="nil"/>
            </w:tcBorders>
            <w:shd w:val="clear" w:color="auto" w:fill="auto"/>
            <w:noWrap/>
            <w:vAlign w:val="center"/>
            <w:hideMark/>
          </w:tcPr>
          <w:p w14:paraId="67330B13"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2.    当代社会存在的基本教育形态是：（）。</w:t>
            </w:r>
          </w:p>
        </w:tc>
      </w:tr>
      <w:tr w:rsidR="008B34C7" w:rsidRPr="008B34C7" w14:paraId="252E3BC1" w14:textId="77777777" w:rsidTr="008B34C7">
        <w:trPr>
          <w:trHeight w:val="285"/>
        </w:trPr>
        <w:tc>
          <w:tcPr>
            <w:tcW w:w="8640" w:type="dxa"/>
            <w:tcBorders>
              <w:top w:val="nil"/>
              <w:left w:val="nil"/>
              <w:bottom w:val="nil"/>
              <w:right w:val="nil"/>
            </w:tcBorders>
            <w:shd w:val="clear" w:color="auto" w:fill="auto"/>
            <w:noWrap/>
            <w:vAlign w:val="center"/>
            <w:hideMark/>
          </w:tcPr>
          <w:p w14:paraId="327DF509"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008653B6" w14:textId="77777777" w:rsidTr="008B34C7">
        <w:trPr>
          <w:trHeight w:val="285"/>
        </w:trPr>
        <w:tc>
          <w:tcPr>
            <w:tcW w:w="8640" w:type="dxa"/>
            <w:tcBorders>
              <w:top w:val="nil"/>
              <w:left w:val="nil"/>
              <w:bottom w:val="nil"/>
              <w:right w:val="nil"/>
            </w:tcBorders>
            <w:shd w:val="clear" w:color="auto" w:fill="auto"/>
            <w:noWrap/>
            <w:vAlign w:val="center"/>
            <w:hideMark/>
          </w:tcPr>
          <w:p w14:paraId="79B71AA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社会教育</w:t>
            </w:r>
          </w:p>
        </w:tc>
      </w:tr>
      <w:tr w:rsidR="008B34C7" w:rsidRPr="008B34C7" w14:paraId="679CCD11" w14:textId="77777777" w:rsidTr="008B34C7">
        <w:trPr>
          <w:trHeight w:val="285"/>
        </w:trPr>
        <w:tc>
          <w:tcPr>
            <w:tcW w:w="8640" w:type="dxa"/>
            <w:tcBorders>
              <w:top w:val="nil"/>
              <w:left w:val="nil"/>
              <w:bottom w:val="nil"/>
              <w:right w:val="nil"/>
            </w:tcBorders>
            <w:shd w:val="clear" w:color="auto" w:fill="auto"/>
            <w:noWrap/>
            <w:vAlign w:val="center"/>
            <w:hideMark/>
          </w:tcPr>
          <w:p w14:paraId="3C4614E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学校教育</w:t>
            </w:r>
          </w:p>
        </w:tc>
      </w:tr>
      <w:tr w:rsidR="008B34C7" w:rsidRPr="008B34C7" w14:paraId="49818B26" w14:textId="77777777" w:rsidTr="008B34C7">
        <w:trPr>
          <w:trHeight w:val="285"/>
        </w:trPr>
        <w:tc>
          <w:tcPr>
            <w:tcW w:w="8640" w:type="dxa"/>
            <w:tcBorders>
              <w:top w:val="nil"/>
              <w:left w:val="nil"/>
              <w:bottom w:val="nil"/>
              <w:right w:val="nil"/>
            </w:tcBorders>
            <w:shd w:val="clear" w:color="auto" w:fill="auto"/>
            <w:noWrap/>
            <w:vAlign w:val="center"/>
            <w:hideMark/>
          </w:tcPr>
          <w:p w14:paraId="0573E0BE"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家庭教育</w:t>
            </w:r>
          </w:p>
        </w:tc>
      </w:tr>
      <w:tr w:rsidR="008B34C7" w:rsidRPr="008B34C7" w14:paraId="43D2EB58" w14:textId="77777777" w:rsidTr="008B34C7">
        <w:trPr>
          <w:trHeight w:val="285"/>
        </w:trPr>
        <w:tc>
          <w:tcPr>
            <w:tcW w:w="8640" w:type="dxa"/>
            <w:tcBorders>
              <w:top w:val="nil"/>
              <w:left w:val="nil"/>
              <w:bottom w:val="nil"/>
              <w:right w:val="nil"/>
            </w:tcBorders>
            <w:shd w:val="clear" w:color="auto" w:fill="auto"/>
            <w:noWrap/>
            <w:vAlign w:val="center"/>
            <w:hideMark/>
          </w:tcPr>
          <w:p w14:paraId="09C41E8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终身教育</w:t>
            </w:r>
          </w:p>
        </w:tc>
      </w:tr>
      <w:tr w:rsidR="008B34C7" w:rsidRPr="008B34C7" w14:paraId="1B505E8F" w14:textId="77777777" w:rsidTr="008B34C7">
        <w:trPr>
          <w:trHeight w:val="285"/>
        </w:trPr>
        <w:tc>
          <w:tcPr>
            <w:tcW w:w="8640" w:type="dxa"/>
            <w:tcBorders>
              <w:top w:val="nil"/>
              <w:left w:val="nil"/>
              <w:bottom w:val="nil"/>
              <w:right w:val="nil"/>
            </w:tcBorders>
            <w:shd w:val="clear" w:color="auto" w:fill="auto"/>
            <w:noWrap/>
            <w:vAlign w:val="center"/>
            <w:hideMark/>
          </w:tcPr>
          <w:p w14:paraId="0D9B5674"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高等教育</w:t>
            </w:r>
          </w:p>
        </w:tc>
      </w:tr>
      <w:tr w:rsidR="008B34C7" w:rsidRPr="008B34C7" w14:paraId="72AC3DF6" w14:textId="77777777" w:rsidTr="008B34C7">
        <w:trPr>
          <w:trHeight w:val="285"/>
        </w:trPr>
        <w:tc>
          <w:tcPr>
            <w:tcW w:w="8640" w:type="dxa"/>
            <w:tcBorders>
              <w:top w:val="nil"/>
              <w:left w:val="nil"/>
              <w:bottom w:val="nil"/>
              <w:right w:val="nil"/>
            </w:tcBorders>
            <w:shd w:val="clear" w:color="auto" w:fill="auto"/>
            <w:noWrap/>
            <w:vAlign w:val="center"/>
            <w:hideMark/>
          </w:tcPr>
          <w:p w14:paraId="75485330"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B C</w:t>
            </w:r>
          </w:p>
        </w:tc>
      </w:tr>
      <w:tr w:rsidR="008B34C7" w:rsidRPr="008B34C7" w14:paraId="190AD883" w14:textId="77777777" w:rsidTr="008B34C7">
        <w:trPr>
          <w:trHeight w:val="285"/>
        </w:trPr>
        <w:tc>
          <w:tcPr>
            <w:tcW w:w="8640" w:type="dxa"/>
            <w:tcBorders>
              <w:top w:val="nil"/>
              <w:left w:val="nil"/>
              <w:bottom w:val="nil"/>
              <w:right w:val="nil"/>
            </w:tcBorders>
            <w:shd w:val="clear" w:color="auto" w:fill="auto"/>
            <w:noWrap/>
            <w:vAlign w:val="center"/>
            <w:hideMark/>
          </w:tcPr>
          <w:p w14:paraId="54D20B5D"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1719E352" w14:textId="77777777" w:rsidTr="008B34C7">
        <w:trPr>
          <w:trHeight w:val="630"/>
        </w:trPr>
        <w:tc>
          <w:tcPr>
            <w:tcW w:w="8640" w:type="dxa"/>
            <w:tcBorders>
              <w:top w:val="nil"/>
              <w:left w:val="nil"/>
              <w:bottom w:val="nil"/>
              <w:right w:val="nil"/>
            </w:tcBorders>
            <w:shd w:val="clear" w:color="auto" w:fill="auto"/>
            <w:noWrap/>
            <w:vAlign w:val="center"/>
            <w:hideMark/>
          </w:tcPr>
          <w:p w14:paraId="5020D86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3.    联合国大会通过的《儿童权利公约》，确立了青少年儿童的社会权利主体地位，这一核心精神的基本原则是（）。</w:t>
            </w:r>
          </w:p>
        </w:tc>
      </w:tr>
      <w:tr w:rsidR="008B34C7" w:rsidRPr="008B34C7" w14:paraId="4A0CD38D" w14:textId="77777777" w:rsidTr="008B34C7">
        <w:trPr>
          <w:trHeight w:val="285"/>
        </w:trPr>
        <w:tc>
          <w:tcPr>
            <w:tcW w:w="8640" w:type="dxa"/>
            <w:tcBorders>
              <w:top w:val="nil"/>
              <w:left w:val="nil"/>
              <w:bottom w:val="nil"/>
              <w:right w:val="nil"/>
            </w:tcBorders>
            <w:shd w:val="clear" w:color="auto" w:fill="auto"/>
            <w:noWrap/>
            <w:vAlign w:val="center"/>
            <w:hideMark/>
          </w:tcPr>
          <w:p w14:paraId="573291B6"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0931C09E" w14:textId="77777777" w:rsidTr="008B34C7">
        <w:trPr>
          <w:trHeight w:val="285"/>
        </w:trPr>
        <w:tc>
          <w:tcPr>
            <w:tcW w:w="8640" w:type="dxa"/>
            <w:tcBorders>
              <w:top w:val="nil"/>
              <w:left w:val="nil"/>
              <w:bottom w:val="nil"/>
              <w:right w:val="nil"/>
            </w:tcBorders>
            <w:shd w:val="clear" w:color="auto" w:fill="auto"/>
            <w:noWrap/>
            <w:vAlign w:val="center"/>
            <w:hideMark/>
          </w:tcPr>
          <w:p w14:paraId="691C994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无歧视原则</w:t>
            </w:r>
          </w:p>
        </w:tc>
      </w:tr>
      <w:tr w:rsidR="008B34C7" w:rsidRPr="008B34C7" w14:paraId="13A83E31" w14:textId="77777777" w:rsidTr="008B34C7">
        <w:trPr>
          <w:trHeight w:val="285"/>
        </w:trPr>
        <w:tc>
          <w:tcPr>
            <w:tcW w:w="8640" w:type="dxa"/>
            <w:tcBorders>
              <w:top w:val="nil"/>
              <w:left w:val="nil"/>
              <w:bottom w:val="nil"/>
              <w:right w:val="nil"/>
            </w:tcBorders>
            <w:shd w:val="clear" w:color="auto" w:fill="auto"/>
            <w:noWrap/>
            <w:vAlign w:val="center"/>
            <w:hideMark/>
          </w:tcPr>
          <w:p w14:paraId="54B7363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保护儿童原则</w:t>
            </w:r>
          </w:p>
        </w:tc>
      </w:tr>
      <w:tr w:rsidR="008B34C7" w:rsidRPr="008B34C7" w14:paraId="540529C3" w14:textId="77777777" w:rsidTr="008B34C7">
        <w:trPr>
          <w:trHeight w:val="285"/>
        </w:trPr>
        <w:tc>
          <w:tcPr>
            <w:tcW w:w="8640" w:type="dxa"/>
            <w:tcBorders>
              <w:top w:val="nil"/>
              <w:left w:val="nil"/>
              <w:bottom w:val="nil"/>
              <w:right w:val="nil"/>
            </w:tcBorders>
            <w:shd w:val="clear" w:color="auto" w:fill="auto"/>
            <w:noWrap/>
            <w:vAlign w:val="center"/>
            <w:hideMark/>
          </w:tcPr>
          <w:p w14:paraId="38669F97"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儿童权益</w:t>
            </w:r>
            <w:proofErr w:type="gramStart"/>
            <w:r w:rsidRPr="008B34C7">
              <w:rPr>
                <w:rFonts w:eastAsiaTheme="minorHAnsi" w:cs="宋体" w:hint="eastAsia"/>
                <w:color w:val="000000"/>
                <w:kern w:val="0"/>
                <w:sz w:val="24"/>
                <w:szCs w:val="24"/>
                <w14:ligatures w14:val="none"/>
              </w:rPr>
              <w:t>最佳原则</w:t>
            </w:r>
            <w:proofErr w:type="gramEnd"/>
          </w:p>
        </w:tc>
      </w:tr>
      <w:tr w:rsidR="008B34C7" w:rsidRPr="008B34C7" w14:paraId="192260B8" w14:textId="77777777" w:rsidTr="008B34C7">
        <w:trPr>
          <w:trHeight w:val="285"/>
        </w:trPr>
        <w:tc>
          <w:tcPr>
            <w:tcW w:w="8640" w:type="dxa"/>
            <w:tcBorders>
              <w:top w:val="nil"/>
              <w:left w:val="nil"/>
              <w:bottom w:val="nil"/>
              <w:right w:val="nil"/>
            </w:tcBorders>
            <w:shd w:val="clear" w:color="auto" w:fill="auto"/>
            <w:noWrap/>
            <w:vAlign w:val="center"/>
            <w:hideMark/>
          </w:tcPr>
          <w:p w14:paraId="652009BC"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尊重儿童尊严原则</w:t>
            </w:r>
          </w:p>
        </w:tc>
      </w:tr>
      <w:tr w:rsidR="008B34C7" w:rsidRPr="008B34C7" w14:paraId="308E82DE" w14:textId="77777777" w:rsidTr="008B34C7">
        <w:trPr>
          <w:trHeight w:val="285"/>
        </w:trPr>
        <w:tc>
          <w:tcPr>
            <w:tcW w:w="8640" w:type="dxa"/>
            <w:tcBorders>
              <w:top w:val="nil"/>
              <w:left w:val="nil"/>
              <w:bottom w:val="nil"/>
              <w:right w:val="nil"/>
            </w:tcBorders>
            <w:shd w:val="clear" w:color="auto" w:fill="auto"/>
            <w:noWrap/>
            <w:vAlign w:val="center"/>
            <w:hideMark/>
          </w:tcPr>
          <w:p w14:paraId="56E52A24"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尊重儿童观点和意见原则</w:t>
            </w:r>
          </w:p>
        </w:tc>
      </w:tr>
      <w:tr w:rsidR="008B34C7" w:rsidRPr="008B34C7" w14:paraId="2461058B" w14:textId="77777777" w:rsidTr="008B34C7">
        <w:trPr>
          <w:trHeight w:val="285"/>
        </w:trPr>
        <w:tc>
          <w:tcPr>
            <w:tcW w:w="8640" w:type="dxa"/>
            <w:tcBorders>
              <w:top w:val="nil"/>
              <w:left w:val="nil"/>
              <w:bottom w:val="nil"/>
              <w:right w:val="nil"/>
            </w:tcBorders>
            <w:shd w:val="clear" w:color="auto" w:fill="auto"/>
            <w:noWrap/>
            <w:vAlign w:val="center"/>
            <w:hideMark/>
          </w:tcPr>
          <w:p w14:paraId="663F45AE"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C D E</w:t>
            </w:r>
          </w:p>
        </w:tc>
      </w:tr>
      <w:tr w:rsidR="008B34C7" w:rsidRPr="008B34C7" w14:paraId="61BFFB25" w14:textId="77777777" w:rsidTr="008B34C7">
        <w:trPr>
          <w:trHeight w:val="285"/>
        </w:trPr>
        <w:tc>
          <w:tcPr>
            <w:tcW w:w="8640" w:type="dxa"/>
            <w:tcBorders>
              <w:top w:val="nil"/>
              <w:left w:val="nil"/>
              <w:bottom w:val="nil"/>
              <w:right w:val="nil"/>
            </w:tcBorders>
            <w:shd w:val="clear" w:color="auto" w:fill="auto"/>
            <w:noWrap/>
            <w:vAlign w:val="center"/>
            <w:hideMark/>
          </w:tcPr>
          <w:p w14:paraId="391E7D76"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70AF1335" w14:textId="77777777" w:rsidTr="008B34C7">
        <w:trPr>
          <w:trHeight w:val="315"/>
        </w:trPr>
        <w:tc>
          <w:tcPr>
            <w:tcW w:w="8640" w:type="dxa"/>
            <w:tcBorders>
              <w:top w:val="nil"/>
              <w:left w:val="nil"/>
              <w:bottom w:val="nil"/>
              <w:right w:val="nil"/>
            </w:tcBorders>
            <w:shd w:val="clear" w:color="auto" w:fill="auto"/>
            <w:noWrap/>
            <w:vAlign w:val="center"/>
            <w:hideMark/>
          </w:tcPr>
          <w:p w14:paraId="1D12AE2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4.    下列哪些是我国宪法和法律规定的少年儿童享有的合法权利（）</w:t>
            </w:r>
          </w:p>
        </w:tc>
      </w:tr>
      <w:tr w:rsidR="008B34C7" w:rsidRPr="008B34C7" w14:paraId="7492771C" w14:textId="77777777" w:rsidTr="008B34C7">
        <w:trPr>
          <w:trHeight w:val="285"/>
        </w:trPr>
        <w:tc>
          <w:tcPr>
            <w:tcW w:w="8640" w:type="dxa"/>
            <w:tcBorders>
              <w:top w:val="nil"/>
              <w:left w:val="nil"/>
              <w:bottom w:val="nil"/>
              <w:right w:val="nil"/>
            </w:tcBorders>
            <w:shd w:val="clear" w:color="auto" w:fill="auto"/>
            <w:noWrap/>
            <w:vAlign w:val="center"/>
            <w:hideMark/>
          </w:tcPr>
          <w:p w14:paraId="0780D5B0"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lastRenderedPageBreak/>
              <w:t>多选题(2.0分)（难易度:中）</w:t>
            </w:r>
          </w:p>
        </w:tc>
      </w:tr>
      <w:tr w:rsidR="008B34C7" w:rsidRPr="008B34C7" w14:paraId="6BC11A50" w14:textId="77777777" w:rsidTr="008B34C7">
        <w:trPr>
          <w:trHeight w:val="285"/>
        </w:trPr>
        <w:tc>
          <w:tcPr>
            <w:tcW w:w="8640" w:type="dxa"/>
            <w:tcBorders>
              <w:top w:val="nil"/>
              <w:left w:val="nil"/>
              <w:bottom w:val="nil"/>
              <w:right w:val="nil"/>
            </w:tcBorders>
            <w:shd w:val="clear" w:color="auto" w:fill="auto"/>
            <w:noWrap/>
            <w:vAlign w:val="center"/>
            <w:hideMark/>
          </w:tcPr>
          <w:p w14:paraId="31F0538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受教育的权利</w:t>
            </w:r>
          </w:p>
        </w:tc>
      </w:tr>
      <w:tr w:rsidR="008B34C7" w:rsidRPr="008B34C7" w14:paraId="36271C74" w14:textId="77777777" w:rsidTr="008B34C7">
        <w:trPr>
          <w:trHeight w:val="285"/>
        </w:trPr>
        <w:tc>
          <w:tcPr>
            <w:tcW w:w="8640" w:type="dxa"/>
            <w:tcBorders>
              <w:top w:val="nil"/>
              <w:left w:val="nil"/>
              <w:bottom w:val="nil"/>
              <w:right w:val="nil"/>
            </w:tcBorders>
            <w:shd w:val="clear" w:color="auto" w:fill="auto"/>
            <w:noWrap/>
            <w:vAlign w:val="center"/>
            <w:hideMark/>
          </w:tcPr>
          <w:p w14:paraId="6A1B58B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结社的权利</w:t>
            </w:r>
          </w:p>
        </w:tc>
      </w:tr>
      <w:tr w:rsidR="008B34C7" w:rsidRPr="008B34C7" w14:paraId="38820EAD" w14:textId="77777777" w:rsidTr="008B34C7">
        <w:trPr>
          <w:trHeight w:val="285"/>
        </w:trPr>
        <w:tc>
          <w:tcPr>
            <w:tcW w:w="8640" w:type="dxa"/>
            <w:tcBorders>
              <w:top w:val="nil"/>
              <w:left w:val="nil"/>
              <w:bottom w:val="nil"/>
              <w:right w:val="nil"/>
            </w:tcBorders>
            <w:shd w:val="clear" w:color="auto" w:fill="auto"/>
            <w:noWrap/>
            <w:vAlign w:val="center"/>
            <w:hideMark/>
          </w:tcPr>
          <w:p w14:paraId="157B5BE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受尊重的权利</w:t>
            </w:r>
          </w:p>
        </w:tc>
      </w:tr>
      <w:tr w:rsidR="008B34C7" w:rsidRPr="008B34C7" w14:paraId="0FB4EADC" w14:textId="77777777" w:rsidTr="008B34C7">
        <w:trPr>
          <w:trHeight w:val="285"/>
        </w:trPr>
        <w:tc>
          <w:tcPr>
            <w:tcW w:w="8640" w:type="dxa"/>
            <w:tcBorders>
              <w:top w:val="nil"/>
              <w:left w:val="nil"/>
              <w:bottom w:val="nil"/>
              <w:right w:val="nil"/>
            </w:tcBorders>
            <w:shd w:val="clear" w:color="auto" w:fill="auto"/>
            <w:noWrap/>
            <w:vAlign w:val="center"/>
            <w:hideMark/>
          </w:tcPr>
          <w:p w14:paraId="7079E78C"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婚姻的权利</w:t>
            </w:r>
          </w:p>
        </w:tc>
      </w:tr>
      <w:tr w:rsidR="008B34C7" w:rsidRPr="008B34C7" w14:paraId="4044584F" w14:textId="77777777" w:rsidTr="008B34C7">
        <w:trPr>
          <w:trHeight w:val="285"/>
        </w:trPr>
        <w:tc>
          <w:tcPr>
            <w:tcW w:w="8640" w:type="dxa"/>
            <w:tcBorders>
              <w:top w:val="nil"/>
              <w:left w:val="nil"/>
              <w:bottom w:val="nil"/>
              <w:right w:val="nil"/>
            </w:tcBorders>
            <w:shd w:val="clear" w:color="auto" w:fill="auto"/>
            <w:noWrap/>
            <w:vAlign w:val="center"/>
            <w:hideMark/>
          </w:tcPr>
          <w:p w14:paraId="2AA2BD49"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安全的权利</w:t>
            </w:r>
          </w:p>
        </w:tc>
      </w:tr>
      <w:tr w:rsidR="008B34C7" w:rsidRPr="008B34C7" w14:paraId="3116B994" w14:textId="77777777" w:rsidTr="008B34C7">
        <w:trPr>
          <w:trHeight w:val="285"/>
        </w:trPr>
        <w:tc>
          <w:tcPr>
            <w:tcW w:w="8640" w:type="dxa"/>
            <w:tcBorders>
              <w:top w:val="nil"/>
              <w:left w:val="nil"/>
              <w:bottom w:val="nil"/>
              <w:right w:val="nil"/>
            </w:tcBorders>
            <w:shd w:val="clear" w:color="auto" w:fill="auto"/>
            <w:noWrap/>
            <w:vAlign w:val="center"/>
            <w:hideMark/>
          </w:tcPr>
          <w:p w14:paraId="18FCB0C8"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C E</w:t>
            </w:r>
          </w:p>
        </w:tc>
      </w:tr>
      <w:tr w:rsidR="008B34C7" w:rsidRPr="008B34C7" w14:paraId="0350CC9B" w14:textId="77777777" w:rsidTr="008B34C7">
        <w:trPr>
          <w:trHeight w:val="285"/>
        </w:trPr>
        <w:tc>
          <w:tcPr>
            <w:tcW w:w="8640" w:type="dxa"/>
            <w:tcBorders>
              <w:top w:val="nil"/>
              <w:left w:val="nil"/>
              <w:bottom w:val="nil"/>
              <w:right w:val="nil"/>
            </w:tcBorders>
            <w:shd w:val="clear" w:color="auto" w:fill="auto"/>
            <w:noWrap/>
            <w:vAlign w:val="center"/>
            <w:hideMark/>
          </w:tcPr>
          <w:p w14:paraId="4FDA4333"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3EC61479" w14:textId="77777777" w:rsidTr="008B34C7">
        <w:trPr>
          <w:trHeight w:val="315"/>
        </w:trPr>
        <w:tc>
          <w:tcPr>
            <w:tcW w:w="8640" w:type="dxa"/>
            <w:tcBorders>
              <w:top w:val="nil"/>
              <w:left w:val="nil"/>
              <w:bottom w:val="nil"/>
              <w:right w:val="nil"/>
            </w:tcBorders>
            <w:shd w:val="clear" w:color="auto" w:fill="auto"/>
            <w:noWrap/>
            <w:vAlign w:val="center"/>
            <w:hideMark/>
          </w:tcPr>
          <w:p w14:paraId="4DC5F7F3"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5.    下列答案中哪些属于家庭教育的特点（）。</w:t>
            </w:r>
          </w:p>
        </w:tc>
      </w:tr>
      <w:tr w:rsidR="008B34C7" w:rsidRPr="008B34C7" w14:paraId="01DB5C92" w14:textId="77777777" w:rsidTr="008B34C7">
        <w:trPr>
          <w:trHeight w:val="285"/>
        </w:trPr>
        <w:tc>
          <w:tcPr>
            <w:tcW w:w="8640" w:type="dxa"/>
            <w:tcBorders>
              <w:top w:val="nil"/>
              <w:left w:val="nil"/>
              <w:bottom w:val="nil"/>
              <w:right w:val="nil"/>
            </w:tcBorders>
            <w:shd w:val="clear" w:color="auto" w:fill="auto"/>
            <w:noWrap/>
            <w:vAlign w:val="center"/>
            <w:hideMark/>
          </w:tcPr>
          <w:p w14:paraId="500C45B7"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21F29A9C" w14:textId="77777777" w:rsidTr="008B34C7">
        <w:trPr>
          <w:trHeight w:val="285"/>
        </w:trPr>
        <w:tc>
          <w:tcPr>
            <w:tcW w:w="8640" w:type="dxa"/>
            <w:tcBorders>
              <w:top w:val="nil"/>
              <w:left w:val="nil"/>
              <w:bottom w:val="nil"/>
              <w:right w:val="nil"/>
            </w:tcBorders>
            <w:shd w:val="clear" w:color="auto" w:fill="auto"/>
            <w:noWrap/>
            <w:vAlign w:val="center"/>
            <w:hideMark/>
          </w:tcPr>
          <w:p w14:paraId="577AED6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全面性</w:t>
            </w:r>
          </w:p>
        </w:tc>
      </w:tr>
      <w:tr w:rsidR="008B34C7" w:rsidRPr="008B34C7" w14:paraId="7B35F2C4" w14:textId="77777777" w:rsidTr="008B34C7">
        <w:trPr>
          <w:trHeight w:val="285"/>
        </w:trPr>
        <w:tc>
          <w:tcPr>
            <w:tcW w:w="8640" w:type="dxa"/>
            <w:tcBorders>
              <w:top w:val="nil"/>
              <w:left w:val="nil"/>
              <w:bottom w:val="nil"/>
              <w:right w:val="nil"/>
            </w:tcBorders>
            <w:shd w:val="clear" w:color="auto" w:fill="auto"/>
            <w:noWrap/>
            <w:vAlign w:val="center"/>
            <w:hideMark/>
          </w:tcPr>
          <w:p w14:paraId="73220565"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感染性</w:t>
            </w:r>
          </w:p>
        </w:tc>
      </w:tr>
      <w:tr w:rsidR="008B34C7" w:rsidRPr="008B34C7" w14:paraId="62FBE863" w14:textId="77777777" w:rsidTr="008B34C7">
        <w:trPr>
          <w:trHeight w:val="285"/>
        </w:trPr>
        <w:tc>
          <w:tcPr>
            <w:tcW w:w="8640" w:type="dxa"/>
            <w:tcBorders>
              <w:top w:val="nil"/>
              <w:left w:val="nil"/>
              <w:bottom w:val="nil"/>
              <w:right w:val="nil"/>
            </w:tcBorders>
            <w:shd w:val="clear" w:color="auto" w:fill="auto"/>
            <w:noWrap/>
            <w:vAlign w:val="center"/>
            <w:hideMark/>
          </w:tcPr>
          <w:p w14:paraId="5FAF4BCD"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权威性</w:t>
            </w:r>
          </w:p>
        </w:tc>
      </w:tr>
      <w:tr w:rsidR="008B34C7" w:rsidRPr="008B34C7" w14:paraId="5E7B5B02" w14:textId="77777777" w:rsidTr="008B34C7">
        <w:trPr>
          <w:trHeight w:val="285"/>
        </w:trPr>
        <w:tc>
          <w:tcPr>
            <w:tcW w:w="8640" w:type="dxa"/>
            <w:tcBorders>
              <w:top w:val="nil"/>
              <w:left w:val="nil"/>
              <w:bottom w:val="nil"/>
              <w:right w:val="nil"/>
            </w:tcBorders>
            <w:shd w:val="clear" w:color="auto" w:fill="auto"/>
            <w:noWrap/>
            <w:vAlign w:val="center"/>
            <w:hideMark/>
          </w:tcPr>
          <w:p w14:paraId="750F13E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终身性</w:t>
            </w:r>
          </w:p>
        </w:tc>
      </w:tr>
      <w:tr w:rsidR="008B34C7" w:rsidRPr="008B34C7" w14:paraId="0CA75E89" w14:textId="77777777" w:rsidTr="008B34C7">
        <w:trPr>
          <w:trHeight w:val="285"/>
        </w:trPr>
        <w:tc>
          <w:tcPr>
            <w:tcW w:w="8640" w:type="dxa"/>
            <w:tcBorders>
              <w:top w:val="nil"/>
              <w:left w:val="nil"/>
              <w:bottom w:val="nil"/>
              <w:right w:val="nil"/>
            </w:tcBorders>
            <w:shd w:val="clear" w:color="auto" w:fill="auto"/>
            <w:noWrap/>
            <w:vAlign w:val="center"/>
            <w:hideMark/>
          </w:tcPr>
          <w:p w14:paraId="3D5F50B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针对性</w:t>
            </w:r>
          </w:p>
        </w:tc>
      </w:tr>
      <w:tr w:rsidR="008B34C7" w:rsidRPr="008B34C7" w14:paraId="074EF8D6" w14:textId="77777777" w:rsidTr="008B34C7">
        <w:trPr>
          <w:trHeight w:val="285"/>
        </w:trPr>
        <w:tc>
          <w:tcPr>
            <w:tcW w:w="8640" w:type="dxa"/>
            <w:tcBorders>
              <w:top w:val="nil"/>
              <w:left w:val="nil"/>
              <w:bottom w:val="nil"/>
              <w:right w:val="nil"/>
            </w:tcBorders>
            <w:shd w:val="clear" w:color="auto" w:fill="auto"/>
            <w:noWrap/>
            <w:vAlign w:val="center"/>
            <w:hideMark/>
          </w:tcPr>
          <w:p w14:paraId="0BE26525"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正确答案：B C D E</w:t>
            </w:r>
          </w:p>
        </w:tc>
      </w:tr>
      <w:tr w:rsidR="008B34C7" w:rsidRPr="008B34C7" w14:paraId="33FFA460" w14:textId="77777777" w:rsidTr="008B34C7">
        <w:trPr>
          <w:trHeight w:val="285"/>
        </w:trPr>
        <w:tc>
          <w:tcPr>
            <w:tcW w:w="8640" w:type="dxa"/>
            <w:tcBorders>
              <w:top w:val="nil"/>
              <w:left w:val="nil"/>
              <w:bottom w:val="nil"/>
              <w:right w:val="nil"/>
            </w:tcBorders>
            <w:shd w:val="clear" w:color="auto" w:fill="auto"/>
            <w:noWrap/>
            <w:vAlign w:val="center"/>
            <w:hideMark/>
          </w:tcPr>
          <w:p w14:paraId="7BACECA6"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69F1D776" w14:textId="77777777" w:rsidTr="008B34C7">
        <w:trPr>
          <w:trHeight w:val="315"/>
        </w:trPr>
        <w:tc>
          <w:tcPr>
            <w:tcW w:w="8640" w:type="dxa"/>
            <w:tcBorders>
              <w:top w:val="nil"/>
              <w:left w:val="nil"/>
              <w:bottom w:val="nil"/>
              <w:right w:val="nil"/>
            </w:tcBorders>
            <w:shd w:val="clear" w:color="auto" w:fill="auto"/>
            <w:noWrap/>
            <w:vAlign w:val="center"/>
            <w:hideMark/>
          </w:tcPr>
          <w:p w14:paraId="7151CB5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6.    英国“新学校”模式推行的教育方式是（）</w:t>
            </w:r>
          </w:p>
        </w:tc>
      </w:tr>
      <w:tr w:rsidR="008B34C7" w:rsidRPr="008B34C7" w14:paraId="25397852" w14:textId="77777777" w:rsidTr="008B34C7">
        <w:trPr>
          <w:trHeight w:val="285"/>
        </w:trPr>
        <w:tc>
          <w:tcPr>
            <w:tcW w:w="8640" w:type="dxa"/>
            <w:tcBorders>
              <w:top w:val="nil"/>
              <w:left w:val="nil"/>
              <w:bottom w:val="nil"/>
              <w:right w:val="nil"/>
            </w:tcBorders>
            <w:shd w:val="clear" w:color="auto" w:fill="auto"/>
            <w:noWrap/>
            <w:vAlign w:val="center"/>
            <w:hideMark/>
          </w:tcPr>
          <w:p w14:paraId="7DE3BF93"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589E214E" w14:textId="77777777" w:rsidTr="008B34C7">
        <w:trPr>
          <w:trHeight w:val="285"/>
        </w:trPr>
        <w:tc>
          <w:tcPr>
            <w:tcW w:w="8640" w:type="dxa"/>
            <w:tcBorders>
              <w:top w:val="nil"/>
              <w:left w:val="nil"/>
              <w:bottom w:val="nil"/>
              <w:right w:val="nil"/>
            </w:tcBorders>
            <w:shd w:val="clear" w:color="auto" w:fill="auto"/>
            <w:noWrap/>
            <w:vAlign w:val="center"/>
            <w:hideMark/>
          </w:tcPr>
          <w:p w14:paraId="28C99677"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教师中心</w:t>
            </w:r>
          </w:p>
        </w:tc>
      </w:tr>
      <w:tr w:rsidR="008B34C7" w:rsidRPr="008B34C7" w14:paraId="0A8B492D" w14:textId="77777777" w:rsidTr="008B34C7">
        <w:trPr>
          <w:trHeight w:val="285"/>
        </w:trPr>
        <w:tc>
          <w:tcPr>
            <w:tcW w:w="8640" w:type="dxa"/>
            <w:tcBorders>
              <w:top w:val="nil"/>
              <w:left w:val="nil"/>
              <w:bottom w:val="nil"/>
              <w:right w:val="nil"/>
            </w:tcBorders>
            <w:shd w:val="clear" w:color="auto" w:fill="auto"/>
            <w:noWrap/>
            <w:vAlign w:val="center"/>
            <w:hideMark/>
          </w:tcPr>
          <w:p w14:paraId="45709184"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儿童中心</w:t>
            </w:r>
          </w:p>
        </w:tc>
      </w:tr>
      <w:tr w:rsidR="008B34C7" w:rsidRPr="008B34C7" w14:paraId="68354375" w14:textId="77777777" w:rsidTr="008B34C7">
        <w:trPr>
          <w:trHeight w:val="285"/>
        </w:trPr>
        <w:tc>
          <w:tcPr>
            <w:tcW w:w="8640" w:type="dxa"/>
            <w:tcBorders>
              <w:top w:val="nil"/>
              <w:left w:val="nil"/>
              <w:bottom w:val="nil"/>
              <w:right w:val="nil"/>
            </w:tcBorders>
            <w:shd w:val="clear" w:color="auto" w:fill="auto"/>
            <w:noWrap/>
            <w:vAlign w:val="center"/>
            <w:hideMark/>
          </w:tcPr>
          <w:p w14:paraId="1C82FD1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书本中心</w:t>
            </w:r>
          </w:p>
        </w:tc>
      </w:tr>
      <w:tr w:rsidR="008B34C7" w:rsidRPr="008B34C7" w14:paraId="1E8436C2" w14:textId="77777777" w:rsidTr="008B34C7">
        <w:trPr>
          <w:trHeight w:val="285"/>
        </w:trPr>
        <w:tc>
          <w:tcPr>
            <w:tcW w:w="8640" w:type="dxa"/>
            <w:tcBorders>
              <w:top w:val="nil"/>
              <w:left w:val="nil"/>
              <w:bottom w:val="nil"/>
              <w:right w:val="nil"/>
            </w:tcBorders>
            <w:shd w:val="clear" w:color="auto" w:fill="auto"/>
            <w:noWrap/>
            <w:vAlign w:val="center"/>
            <w:hideMark/>
          </w:tcPr>
          <w:p w14:paraId="5E69DE5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lastRenderedPageBreak/>
              <w:t>D.    社会中心</w:t>
            </w:r>
          </w:p>
        </w:tc>
      </w:tr>
      <w:tr w:rsidR="008B34C7" w:rsidRPr="008B34C7" w14:paraId="07D55E7D" w14:textId="77777777" w:rsidTr="008B34C7">
        <w:trPr>
          <w:trHeight w:val="285"/>
        </w:trPr>
        <w:tc>
          <w:tcPr>
            <w:tcW w:w="8640" w:type="dxa"/>
            <w:tcBorders>
              <w:top w:val="nil"/>
              <w:left w:val="nil"/>
              <w:bottom w:val="nil"/>
              <w:right w:val="nil"/>
            </w:tcBorders>
            <w:shd w:val="clear" w:color="auto" w:fill="auto"/>
            <w:noWrap/>
            <w:vAlign w:val="center"/>
            <w:hideMark/>
          </w:tcPr>
          <w:p w14:paraId="513560F4"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活动中心</w:t>
            </w:r>
          </w:p>
        </w:tc>
      </w:tr>
      <w:tr w:rsidR="008B34C7" w:rsidRPr="008B34C7" w14:paraId="707E4741" w14:textId="77777777" w:rsidTr="008B34C7">
        <w:trPr>
          <w:trHeight w:val="285"/>
        </w:trPr>
        <w:tc>
          <w:tcPr>
            <w:tcW w:w="8640" w:type="dxa"/>
            <w:tcBorders>
              <w:top w:val="nil"/>
              <w:left w:val="nil"/>
              <w:bottom w:val="nil"/>
              <w:right w:val="nil"/>
            </w:tcBorders>
            <w:shd w:val="clear" w:color="auto" w:fill="auto"/>
            <w:noWrap/>
            <w:vAlign w:val="center"/>
            <w:hideMark/>
          </w:tcPr>
          <w:p w14:paraId="1F969FD4"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正确答案：B D E</w:t>
            </w:r>
          </w:p>
        </w:tc>
      </w:tr>
      <w:tr w:rsidR="008B34C7" w:rsidRPr="008B34C7" w14:paraId="550E39B6" w14:textId="77777777" w:rsidTr="008B34C7">
        <w:trPr>
          <w:trHeight w:val="285"/>
        </w:trPr>
        <w:tc>
          <w:tcPr>
            <w:tcW w:w="8640" w:type="dxa"/>
            <w:tcBorders>
              <w:top w:val="nil"/>
              <w:left w:val="nil"/>
              <w:bottom w:val="nil"/>
              <w:right w:val="nil"/>
            </w:tcBorders>
            <w:shd w:val="clear" w:color="auto" w:fill="auto"/>
            <w:noWrap/>
            <w:vAlign w:val="center"/>
            <w:hideMark/>
          </w:tcPr>
          <w:p w14:paraId="37806E24"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3EFD1163" w14:textId="77777777" w:rsidTr="008B34C7">
        <w:trPr>
          <w:trHeight w:val="315"/>
        </w:trPr>
        <w:tc>
          <w:tcPr>
            <w:tcW w:w="8640" w:type="dxa"/>
            <w:tcBorders>
              <w:top w:val="nil"/>
              <w:left w:val="nil"/>
              <w:bottom w:val="nil"/>
              <w:right w:val="nil"/>
            </w:tcBorders>
            <w:shd w:val="clear" w:color="auto" w:fill="auto"/>
            <w:noWrap/>
            <w:vAlign w:val="center"/>
            <w:hideMark/>
          </w:tcPr>
          <w:p w14:paraId="1DC8E4C5"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7.    教师专业结构的构成要素有：（）。</w:t>
            </w:r>
          </w:p>
        </w:tc>
      </w:tr>
      <w:tr w:rsidR="008B34C7" w:rsidRPr="008B34C7" w14:paraId="0B4DE72C" w14:textId="77777777" w:rsidTr="008B34C7">
        <w:trPr>
          <w:trHeight w:val="285"/>
        </w:trPr>
        <w:tc>
          <w:tcPr>
            <w:tcW w:w="8640" w:type="dxa"/>
            <w:tcBorders>
              <w:top w:val="nil"/>
              <w:left w:val="nil"/>
              <w:bottom w:val="nil"/>
              <w:right w:val="nil"/>
            </w:tcBorders>
            <w:shd w:val="clear" w:color="auto" w:fill="auto"/>
            <w:noWrap/>
            <w:vAlign w:val="center"/>
            <w:hideMark/>
          </w:tcPr>
          <w:p w14:paraId="0D90E92C"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0C7C2D15" w14:textId="77777777" w:rsidTr="008B34C7">
        <w:trPr>
          <w:trHeight w:val="285"/>
        </w:trPr>
        <w:tc>
          <w:tcPr>
            <w:tcW w:w="8640" w:type="dxa"/>
            <w:tcBorders>
              <w:top w:val="nil"/>
              <w:left w:val="nil"/>
              <w:bottom w:val="nil"/>
              <w:right w:val="nil"/>
            </w:tcBorders>
            <w:shd w:val="clear" w:color="auto" w:fill="auto"/>
            <w:noWrap/>
            <w:vAlign w:val="center"/>
            <w:hideMark/>
          </w:tcPr>
          <w:p w14:paraId="46AA4093"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教师专业精神</w:t>
            </w:r>
          </w:p>
        </w:tc>
      </w:tr>
      <w:tr w:rsidR="008B34C7" w:rsidRPr="008B34C7" w14:paraId="5A8CC747" w14:textId="77777777" w:rsidTr="008B34C7">
        <w:trPr>
          <w:trHeight w:val="285"/>
        </w:trPr>
        <w:tc>
          <w:tcPr>
            <w:tcW w:w="8640" w:type="dxa"/>
            <w:tcBorders>
              <w:top w:val="nil"/>
              <w:left w:val="nil"/>
              <w:bottom w:val="nil"/>
              <w:right w:val="nil"/>
            </w:tcBorders>
            <w:shd w:val="clear" w:color="auto" w:fill="auto"/>
            <w:noWrap/>
            <w:vAlign w:val="center"/>
            <w:hideMark/>
          </w:tcPr>
          <w:p w14:paraId="12DA44C4"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教师专业知识</w:t>
            </w:r>
          </w:p>
        </w:tc>
      </w:tr>
      <w:tr w:rsidR="008B34C7" w:rsidRPr="008B34C7" w14:paraId="7110509D" w14:textId="77777777" w:rsidTr="008B34C7">
        <w:trPr>
          <w:trHeight w:val="285"/>
        </w:trPr>
        <w:tc>
          <w:tcPr>
            <w:tcW w:w="8640" w:type="dxa"/>
            <w:tcBorders>
              <w:top w:val="nil"/>
              <w:left w:val="nil"/>
              <w:bottom w:val="nil"/>
              <w:right w:val="nil"/>
            </w:tcBorders>
            <w:shd w:val="clear" w:color="auto" w:fill="auto"/>
            <w:noWrap/>
            <w:vAlign w:val="center"/>
            <w:hideMark/>
          </w:tcPr>
          <w:p w14:paraId="65C5D1D9"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教师职业道德</w:t>
            </w:r>
          </w:p>
        </w:tc>
      </w:tr>
      <w:tr w:rsidR="008B34C7" w:rsidRPr="008B34C7" w14:paraId="62F93FB4" w14:textId="77777777" w:rsidTr="008B34C7">
        <w:trPr>
          <w:trHeight w:val="285"/>
        </w:trPr>
        <w:tc>
          <w:tcPr>
            <w:tcW w:w="8640" w:type="dxa"/>
            <w:tcBorders>
              <w:top w:val="nil"/>
              <w:left w:val="nil"/>
              <w:bottom w:val="nil"/>
              <w:right w:val="nil"/>
            </w:tcBorders>
            <w:shd w:val="clear" w:color="auto" w:fill="auto"/>
            <w:noWrap/>
            <w:vAlign w:val="center"/>
            <w:hideMark/>
          </w:tcPr>
          <w:p w14:paraId="19F18EA0"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教师专业能力</w:t>
            </w:r>
          </w:p>
        </w:tc>
      </w:tr>
      <w:tr w:rsidR="008B34C7" w:rsidRPr="008B34C7" w14:paraId="1E0BD07A" w14:textId="77777777" w:rsidTr="008B34C7">
        <w:trPr>
          <w:trHeight w:val="285"/>
        </w:trPr>
        <w:tc>
          <w:tcPr>
            <w:tcW w:w="8640" w:type="dxa"/>
            <w:tcBorders>
              <w:top w:val="nil"/>
              <w:left w:val="nil"/>
              <w:bottom w:val="nil"/>
              <w:right w:val="nil"/>
            </w:tcBorders>
            <w:shd w:val="clear" w:color="auto" w:fill="auto"/>
            <w:noWrap/>
            <w:vAlign w:val="center"/>
            <w:hideMark/>
          </w:tcPr>
          <w:p w14:paraId="0F0DC35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教师专业态度</w:t>
            </w:r>
          </w:p>
        </w:tc>
      </w:tr>
      <w:tr w:rsidR="008B34C7" w:rsidRPr="008B34C7" w14:paraId="0F9BB63D" w14:textId="77777777" w:rsidTr="008B34C7">
        <w:trPr>
          <w:trHeight w:val="285"/>
        </w:trPr>
        <w:tc>
          <w:tcPr>
            <w:tcW w:w="8640" w:type="dxa"/>
            <w:tcBorders>
              <w:top w:val="nil"/>
              <w:left w:val="nil"/>
              <w:bottom w:val="nil"/>
              <w:right w:val="nil"/>
            </w:tcBorders>
            <w:shd w:val="clear" w:color="auto" w:fill="auto"/>
            <w:noWrap/>
            <w:vAlign w:val="center"/>
            <w:hideMark/>
          </w:tcPr>
          <w:p w14:paraId="46499310"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B D</w:t>
            </w:r>
          </w:p>
        </w:tc>
      </w:tr>
      <w:tr w:rsidR="008B34C7" w:rsidRPr="008B34C7" w14:paraId="33E2BA41" w14:textId="77777777" w:rsidTr="008B34C7">
        <w:trPr>
          <w:trHeight w:val="285"/>
        </w:trPr>
        <w:tc>
          <w:tcPr>
            <w:tcW w:w="8640" w:type="dxa"/>
            <w:tcBorders>
              <w:top w:val="nil"/>
              <w:left w:val="nil"/>
              <w:bottom w:val="nil"/>
              <w:right w:val="nil"/>
            </w:tcBorders>
            <w:shd w:val="clear" w:color="auto" w:fill="auto"/>
            <w:noWrap/>
            <w:vAlign w:val="center"/>
            <w:hideMark/>
          </w:tcPr>
          <w:p w14:paraId="63AB0B70"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31838ACA" w14:textId="77777777" w:rsidTr="008B34C7">
        <w:trPr>
          <w:trHeight w:val="315"/>
        </w:trPr>
        <w:tc>
          <w:tcPr>
            <w:tcW w:w="8640" w:type="dxa"/>
            <w:tcBorders>
              <w:top w:val="nil"/>
              <w:left w:val="nil"/>
              <w:bottom w:val="nil"/>
              <w:right w:val="nil"/>
            </w:tcBorders>
            <w:shd w:val="clear" w:color="auto" w:fill="auto"/>
            <w:noWrap/>
            <w:vAlign w:val="center"/>
            <w:hideMark/>
          </w:tcPr>
          <w:p w14:paraId="1C101F0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8.    第二次世界大战</w:t>
            </w:r>
            <w:proofErr w:type="gramStart"/>
            <w:r w:rsidRPr="008B34C7">
              <w:rPr>
                <w:rFonts w:eastAsiaTheme="minorHAnsi" w:cs="宋体" w:hint="eastAsia"/>
                <w:color w:val="000000"/>
                <w:kern w:val="0"/>
                <w:sz w:val="24"/>
                <w:szCs w:val="24"/>
                <w14:ligatures w14:val="none"/>
              </w:rPr>
              <w:t>后教师</w:t>
            </w:r>
            <w:proofErr w:type="gramEnd"/>
            <w:r w:rsidRPr="008B34C7">
              <w:rPr>
                <w:rFonts w:eastAsiaTheme="minorHAnsi" w:cs="宋体" w:hint="eastAsia"/>
                <w:color w:val="000000"/>
                <w:kern w:val="0"/>
                <w:sz w:val="24"/>
                <w:szCs w:val="24"/>
                <w14:ligatures w14:val="none"/>
              </w:rPr>
              <w:t>职业发展的特点是：（）。</w:t>
            </w:r>
          </w:p>
        </w:tc>
      </w:tr>
      <w:tr w:rsidR="008B34C7" w:rsidRPr="008B34C7" w14:paraId="530D1EAE" w14:textId="77777777" w:rsidTr="008B34C7">
        <w:trPr>
          <w:trHeight w:val="285"/>
        </w:trPr>
        <w:tc>
          <w:tcPr>
            <w:tcW w:w="8640" w:type="dxa"/>
            <w:tcBorders>
              <w:top w:val="nil"/>
              <w:left w:val="nil"/>
              <w:bottom w:val="nil"/>
              <w:right w:val="nil"/>
            </w:tcBorders>
            <w:shd w:val="clear" w:color="auto" w:fill="auto"/>
            <w:noWrap/>
            <w:vAlign w:val="center"/>
            <w:hideMark/>
          </w:tcPr>
          <w:p w14:paraId="1E703E27"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多选题(2.0分)（难易度:难）</w:t>
            </w:r>
          </w:p>
        </w:tc>
      </w:tr>
      <w:tr w:rsidR="008B34C7" w:rsidRPr="008B34C7" w14:paraId="08153167" w14:textId="77777777" w:rsidTr="008B34C7">
        <w:trPr>
          <w:trHeight w:val="285"/>
        </w:trPr>
        <w:tc>
          <w:tcPr>
            <w:tcW w:w="8640" w:type="dxa"/>
            <w:tcBorders>
              <w:top w:val="nil"/>
              <w:left w:val="nil"/>
              <w:bottom w:val="nil"/>
              <w:right w:val="nil"/>
            </w:tcBorders>
            <w:shd w:val="clear" w:color="auto" w:fill="auto"/>
            <w:noWrap/>
            <w:vAlign w:val="center"/>
            <w:hideMark/>
          </w:tcPr>
          <w:p w14:paraId="395EE21C"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教师职业职能的转变</w:t>
            </w:r>
          </w:p>
        </w:tc>
      </w:tr>
      <w:tr w:rsidR="008B34C7" w:rsidRPr="008B34C7" w14:paraId="308B7B9D" w14:textId="77777777" w:rsidTr="008B34C7">
        <w:trPr>
          <w:trHeight w:val="285"/>
        </w:trPr>
        <w:tc>
          <w:tcPr>
            <w:tcW w:w="8640" w:type="dxa"/>
            <w:tcBorders>
              <w:top w:val="nil"/>
              <w:left w:val="nil"/>
              <w:bottom w:val="nil"/>
              <w:right w:val="nil"/>
            </w:tcBorders>
            <w:shd w:val="clear" w:color="auto" w:fill="auto"/>
            <w:noWrap/>
            <w:vAlign w:val="center"/>
            <w:hideMark/>
          </w:tcPr>
          <w:p w14:paraId="3014FF1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教会学习是教师职业的新的工作方式</w:t>
            </w:r>
          </w:p>
        </w:tc>
      </w:tr>
      <w:tr w:rsidR="008B34C7" w:rsidRPr="008B34C7" w14:paraId="35436C3C" w14:textId="77777777" w:rsidTr="008B34C7">
        <w:trPr>
          <w:trHeight w:val="285"/>
        </w:trPr>
        <w:tc>
          <w:tcPr>
            <w:tcW w:w="8640" w:type="dxa"/>
            <w:tcBorders>
              <w:top w:val="nil"/>
              <w:left w:val="nil"/>
              <w:bottom w:val="nil"/>
              <w:right w:val="nil"/>
            </w:tcBorders>
            <w:shd w:val="clear" w:color="auto" w:fill="auto"/>
            <w:noWrap/>
            <w:vAlign w:val="center"/>
            <w:hideMark/>
          </w:tcPr>
          <w:p w14:paraId="7211F07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教师职业被认定为专业性职业</w:t>
            </w:r>
          </w:p>
        </w:tc>
      </w:tr>
      <w:tr w:rsidR="008B34C7" w:rsidRPr="008B34C7" w14:paraId="5CAA25E3" w14:textId="77777777" w:rsidTr="008B34C7">
        <w:trPr>
          <w:trHeight w:val="285"/>
        </w:trPr>
        <w:tc>
          <w:tcPr>
            <w:tcW w:w="8640" w:type="dxa"/>
            <w:tcBorders>
              <w:top w:val="nil"/>
              <w:left w:val="nil"/>
              <w:bottom w:val="nil"/>
              <w:right w:val="nil"/>
            </w:tcBorders>
            <w:shd w:val="clear" w:color="auto" w:fill="auto"/>
            <w:noWrap/>
            <w:vAlign w:val="center"/>
            <w:hideMark/>
          </w:tcPr>
          <w:p w14:paraId="769C13A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教师的终身教育得以实施</w:t>
            </w:r>
          </w:p>
        </w:tc>
      </w:tr>
      <w:tr w:rsidR="008B34C7" w:rsidRPr="008B34C7" w14:paraId="69EFB586" w14:textId="77777777" w:rsidTr="008B34C7">
        <w:trPr>
          <w:trHeight w:val="285"/>
        </w:trPr>
        <w:tc>
          <w:tcPr>
            <w:tcW w:w="8640" w:type="dxa"/>
            <w:tcBorders>
              <w:top w:val="nil"/>
              <w:left w:val="nil"/>
              <w:bottom w:val="nil"/>
              <w:right w:val="nil"/>
            </w:tcBorders>
            <w:shd w:val="clear" w:color="auto" w:fill="auto"/>
            <w:noWrap/>
            <w:vAlign w:val="center"/>
            <w:hideMark/>
          </w:tcPr>
          <w:p w14:paraId="067C4F0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教师成为教育改革的重要因素</w:t>
            </w:r>
          </w:p>
        </w:tc>
      </w:tr>
      <w:tr w:rsidR="008B34C7" w:rsidRPr="008B34C7" w14:paraId="0CA87751" w14:textId="77777777" w:rsidTr="008B34C7">
        <w:trPr>
          <w:trHeight w:val="285"/>
        </w:trPr>
        <w:tc>
          <w:tcPr>
            <w:tcW w:w="8640" w:type="dxa"/>
            <w:tcBorders>
              <w:top w:val="nil"/>
              <w:left w:val="nil"/>
              <w:bottom w:val="nil"/>
              <w:right w:val="nil"/>
            </w:tcBorders>
            <w:shd w:val="clear" w:color="auto" w:fill="auto"/>
            <w:noWrap/>
            <w:vAlign w:val="center"/>
            <w:hideMark/>
          </w:tcPr>
          <w:p w14:paraId="2C13BF8E"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B C D E</w:t>
            </w:r>
          </w:p>
        </w:tc>
      </w:tr>
      <w:tr w:rsidR="008B34C7" w:rsidRPr="008B34C7" w14:paraId="3C199C97" w14:textId="77777777" w:rsidTr="008B34C7">
        <w:trPr>
          <w:trHeight w:val="285"/>
        </w:trPr>
        <w:tc>
          <w:tcPr>
            <w:tcW w:w="8640" w:type="dxa"/>
            <w:tcBorders>
              <w:top w:val="nil"/>
              <w:left w:val="nil"/>
              <w:bottom w:val="nil"/>
              <w:right w:val="nil"/>
            </w:tcBorders>
            <w:shd w:val="clear" w:color="auto" w:fill="auto"/>
            <w:noWrap/>
            <w:vAlign w:val="center"/>
            <w:hideMark/>
          </w:tcPr>
          <w:p w14:paraId="35F611E7"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375D0D1D" w14:textId="77777777" w:rsidTr="008B34C7">
        <w:trPr>
          <w:trHeight w:val="315"/>
        </w:trPr>
        <w:tc>
          <w:tcPr>
            <w:tcW w:w="8640" w:type="dxa"/>
            <w:tcBorders>
              <w:top w:val="nil"/>
              <w:left w:val="nil"/>
              <w:bottom w:val="nil"/>
              <w:right w:val="nil"/>
            </w:tcBorders>
            <w:shd w:val="clear" w:color="auto" w:fill="auto"/>
            <w:noWrap/>
            <w:vAlign w:val="center"/>
            <w:hideMark/>
          </w:tcPr>
          <w:p w14:paraId="3D99263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lastRenderedPageBreak/>
              <w:t>9.    道尔顿学校模式要求教师的工作坚持三项原则，即（）。</w:t>
            </w:r>
          </w:p>
        </w:tc>
      </w:tr>
      <w:tr w:rsidR="008B34C7" w:rsidRPr="008B34C7" w14:paraId="59522BDC" w14:textId="77777777" w:rsidTr="008B34C7">
        <w:trPr>
          <w:trHeight w:val="285"/>
        </w:trPr>
        <w:tc>
          <w:tcPr>
            <w:tcW w:w="8640" w:type="dxa"/>
            <w:tcBorders>
              <w:top w:val="nil"/>
              <w:left w:val="nil"/>
              <w:bottom w:val="nil"/>
              <w:right w:val="nil"/>
            </w:tcBorders>
            <w:shd w:val="clear" w:color="auto" w:fill="auto"/>
            <w:noWrap/>
            <w:vAlign w:val="center"/>
            <w:hideMark/>
          </w:tcPr>
          <w:p w14:paraId="07CCDD4B"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2925EE5B" w14:textId="77777777" w:rsidTr="008B34C7">
        <w:trPr>
          <w:trHeight w:val="285"/>
        </w:trPr>
        <w:tc>
          <w:tcPr>
            <w:tcW w:w="8640" w:type="dxa"/>
            <w:tcBorders>
              <w:top w:val="nil"/>
              <w:left w:val="nil"/>
              <w:bottom w:val="nil"/>
              <w:right w:val="nil"/>
            </w:tcBorders>
            <w:shd w:val="clear" w:color="auto" w:fill="auto"/>
            <w:noWrap/>
            <w:vAlign w:val="center"/>
            <w:hideMark/>
          </w:tcPr>
          <w:p w14:paraId="406977CE"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平等</w:t>
            </w:r>
          </w:p>
        </w:tc>
      </w:tr>
      <w:tr w:rsidR="008B34C7" w:rsidRPr="008B34C7" w14:paraId="43133A78" w14:textId="77777777" w:rsidTr="008B34C7">
        <w:trPr>
          <w:trHeight w:val="285"/>
        </w:trPr>
        <w:tc>
          <w:tcPr>
            <w:tcW w:w="8640" w:type="dxa"/>
            <w:tcBorders>
              <w:top w:val="nil"/>
              <w:left w:val="nil"/>
              <w:bottom w:val="nil"/>
              <w:right w:val="nil"/>
            </w:tcBorders>
            <w:shd w:val="clear" w:color="auto" w:fill="auto"/>
            <w:noWrap/>
            <w:vAlign w:val="center"/>
            <w:hideMark/>
          </w:tcPr>
          <w:p w14:paraId="2F35EEB4"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自由</w:t>
            </w:r>
          </w:p>
        </w:tc>
      </w:tr>
      <w:tr w:rsidR="008B34C7" w:rsidRPr="008B34C7" w14:paraId="2ADF1EBD" w14:textId="77777777" w:rsidTr="008B34C7">
        <w:trPr>
          <w:trHeight w:val="285"/>
        </w:trPr>
        <w:tc>
          <w:tcPr>
            <w:tcW w:w="8640" w:type="dxa"/>
            <w:tcBorders>
              <w:top w:val="nil"/>
              <w:left w:val="nil"/>
              <w:bottom w:val="nil"/>
              <w:right w:val="nil"/>
            </w:tcBorders>
            <w:shd w:val="clear" w:color="auto" w:fill="auto"/>
            <w:noWrap/>
            <w:vAlign w:val="center"/>
            <w:hideMark/>
          </w:tcPr>
          <w:p w14:paraId="53B6E795"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合作</w:t>
            </w:r>
          </w:p>
        </w:tc>
      </w:tr>
      <w:tr w:rsidR="008B34C7" w:rsidRPr="008B34C7" w14:paraId="58A4192C" w14:textId="77777777" w:rsidTr="008B34C7">
        <w:trPr>
          <w:trHeight w:val="285"/>
        </w:trPr>
        <w:tc>
          <w:tcPr>
            <w:tcW w:w="8640" w:type="dxa"/>
            <w:tcBorders>
              <w:top w:val="nil"/>
              <w:left w:val="nil"/>
              <w:bottom w:val="nil"/>
              <w:right w:val="nil"/>
            </w:tcBorders>
            <w:shd w:val="clear" w:color="auto" w:fill="auto"/>
            <w:noWrap/>
            <w:vAlign w:val="center"/>
            <w:hideMark/>
          </w:tcPr>
          <w:p w14:paraId="4CAB09C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时间预算</w:t>
            </w:r>
          </w:p>
        </w:tc>
      </w:tr>
      <w:tr w:rsidR="008B34C7" w:rsidRPr="008B34C7" w14:paraId="3CE44094" w14:textId="77777777" w:rsidTr="008B34C7">
        <w:trPr>
          <w:trHeight w:val="285"/>
        </w:trPr>
        <w:tc>
          <w:tcPr>
            <w:tcW w:w="8640" w:type="dxa"/>
            <w:tcBorders>
              <w:top w:val="nil"/>
              <w:left w:val="nil"/>
              <w:bottom w:val="nil"/>
              <w:right w:val="nil"/>
            </w:tcBorders>
            <w:shd w:val="clear" w:color="auto" w:fill="auto"/>
            <w:noWrap/>
            <w:vAlign w:val="center"/>
            <w:hideMark/>
          </w:tcPr>
          <w:p w14:paraId="2A66980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集体讲授</w:t>
            </w:r>
          </w:p>
        </w:tc>
      </w:tr>
      <w:tr w:rsidR="008B34C7" w:rsidRPr="008B34C7" w14:paraId="3DFBC45C" w14:textId="77777777" w:rsidTr="008B34C7">
        <w:trPr>
          <w:trHeight w:val="285"/>
        </w:trPr>
        <w:tc>
          <w:tcPr>
            <w:tcW w:w="8640" w:type="dxa"/>
            <w:tcBorders>
              <w:top w:val="nil"/>
              <w:left w:val="nil"/>
              <w:bottom w:val="nil"/>
              <w:right w:val="nil"/>
            </w:tcBorders>
            <w:shd w:val="clear" w:color="auto" w:fill="auto"/>
            <w:noWrap/>
            <w:vAlign w:val="center"/>
            <w:hideMark/>
          </w:tcPr>
          <w:p w14:paraId="1B8E5266"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正确答案：B C D</w:t>
            </w:r>
          </w:p>
        </w:tc>
      </w:tr>
      <w:tr w:rsidR="008B34C7" w:rsidRPr="008B34C7" w14:paraId="2B93D6D4" w14:textId="77777777" w:rsidTr="008B34C7">
        <w:trPr>
          <w:trHeight w:val="285"/>
        </w:trPr>
        <w:tc>
          <w:tcPr>
            <w:tcW w:w="8640" w:type="dxa"/>
            <w:tcBorders>
              <w:top w:val="nil"/>
              <w:left w:val="nil"/>
              <w:bottom w:val="nil"/>
              <w:right w:val="nil"/>
            </w:tcBorders>
            <w:shd w:val="clear" w:color="auto" w:fill="auto"/>
            <w:noWrap/>
            <w:vAlign w:val="center"/>
            <w:hideMark/>
          </w:tcPr>
          <w:p w14:paraId="7EA8C4D3"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1C89B608" w14:textId="77777777" w:rsidTr="008B34C7">
        <w:trPr>
          <w:trHeight w:val="315"/>
        </w:trPr>
        <w:tc>
          <w:tcPr>
            <w:tcW w:w="8640" w:type="dxa"/>
            <w:tcBorders>
              <w:top w:val="nil"/>
              <w:left w:val="nil"/>
              <w:bottom w:val="nil"/>
              <w:right w:val="nil"/>
            </w:tcBorders>
            <w:shd w:val="clear" w:color="auto" w:fill="auto"/>
            <w:noWrap/>
            <w:vAlign w:val="center"/>
            <w:hideMark/>
          </w:tcPr>
          <w:p w14:paraId="61A54660"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 xml:space="preserve">    二、名词解释（共 3 道试题，共 15 分。）</w:t>
            </w:r>
          </w:p>
        </w:tc>
      </w:tr>
      <w:tr w:rsidR="008B34C7" w:rsidRPr="008B34C7" w14:paraId="5E06270C" w14:textId="77777777" w:rsidTr="008B34C7">
        <w:trPr>
          <w:trHeight w:val="285"/>
        </w:trPr>
        <w:tc>
          <w:tcPr>
            <w:tcW w:w="8640" w:type="dxa"/>
            <w:tcBorders>
              <w:top w:val="nil"/>
              <w:left w:val="nil"/>
              <w:bottom w:val="nil"/>
              <w:right w:val="nil"/>
            </w:tcBorders>
            <w:shd w:val="clear" w:color="auto" w:fill="auto"/>
            <w:noWrap/>
            <w:vAlign w:val="center"/>
            <w:hideMark/>
          </w:tcPr>
          <w:p w14:paraId="6A190C9F"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（难易度:中）</w:t>
            </w:r>
          </w:p>
        </w:tc>
      </w:tr>
      <w:tr w:rsidR="008B34C7" w:rsidRPr="008B34C7" w14:paraId="13A757D2" w14:textId="77777777" w:rsidTr="008B34C7">
        <w:trPr>
          <w:trHeight w:val="315"/>
        </w:trPr>
        <w:tc>
          <w:tcPr>
            <w:tcW w:w="8640" w:type="dxa"/>
            <w:tcBorders>
              <w:top w:val="nil"/>
              <w:left w:val="nil"/>
              <w:bottom w:val="nil"/>
              <w:right w:val="nil"/>
            </w:tcBorders>
            <w:shd w:val="clear" w:color="auto" w:fill="auto"/>
            <w:noWrap/>
            <w:vAlign w:val="center"/>
            <w:hideMark/>
          </w:tcPr>
          <w:p w14:paraId="2D14D7C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11.    社会教育（狭义）</w:t>
            </w:r>
          </w:p>
        </w:tc>
      </w:tr>
      <w:tr w:rsidR="008B34C7" w:rsidRPr="008B34C7" w14:paraId="6E49BB70" w14:textId="77777777" w:rsidTr="008B34C7">
        <w:trPr>
          <w:trHeight w:val="285"/>
        </w:trPr>
        <w:tc>
          <w:tcPr>
            <w:tcW w:w="8640" w:type="dxa"/>
            <w:tcBorders>
              <w:top w:val="nil"/>
              <w:left w:val="nil"/>
              <w:bottom w:val="nil"/>
              <w:right w:val="nil"/>
            </w:tcBorders>
            <w:shd w:val="clear" w:color="auto" w:fill="auto"/>
            <w:noWrap/>
            <w:vAlign w:val="center"/>
            <w:hideMark/>
          </w:tcPr>
          <w:p w14:paraId="15E0DB4C"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简答题(5.0分)（难易度:中）</w:t>
            </w:r>
          </w:p>
        </w:tc>
      </w:tr>
      <w:tr w:rsidR="008B34C7" w:rsidRPr="008B34C7" w14:paraId="6A14150F" w14:textId="77777777" w:rsidTr="008B34C7">
        <w:trPr>
          <w:trHeight w:val="450"/>
        </w:trPr>
        <w:tc>
          <w:tcPr>
            <w:tcW w:w="8640" w:type="dxa"/>
            <w:tcBorders>
              <w:top w:val="nil"/>
              <w:left w:val="nil"/>
              <w:bottom w:val="nil"/>
              <w:right w:val="nil"/>
            </w:tcBorders>
            <w:shd w:val="clear" w:color="auto" w:fill="auto"/>
            <w:noWrap/>
            <w:vAlign w:val="center"/>
            <w:hideMark/>
          </w:tcPr>
          <w:p w14:paraId="1DA8A6CF"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答案解释：狭义的社会教育，是指学校和家庭以外的社会文化机构以及有关的社会团体或组织，对社会成员所进行的教育。</w:t>
            </w:r>
          </w:p>
        </w:tc>
      </w:tr>
      <w:tr w:rsidR="008B34C7" w:rsidRPr="008B34C7" w14:paraId="795DEEB6" w14:textId="77777777" w:rsidTr="008B34C7">
        <w:trPr>
          <w:trHeight w:val="315"/>
        </w:trPr>
        <w:tc>
          <w:tcPr>
            <w:tcW w:w="8640" w:type="dxa"/>
            <w:tcBorders>
              <w:top w:val="nil"/>
              <w:left w:val="nil"/>
              <w:bottom w:val="nil"/>
              <w:right w:val="nil"/>
            </w:tcBorders>
            <w:shd w:val="clear" w:color="auto" w:fill="auto"/>
            <w:noWrap/>
            <w:vAlign w:val="center"/>
            <w:hideMark/>
          </w:tcPr>
          <w:p w14:paraId="1F78D3B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12.    教师教育与师范教育</w:t>
            </w:r>
          </w:p>
        </w:tc>
      </w:tr>
      <w:tr w:rsidR="008B34C7" w:rsidRPr="008B34C7" w14:paraId="261EE3C9" w14:textId="77777777" w:rsidTr="008B34C7">
        <w:trPr>
          <w:trHeight w:val="285"/>
        </w:trPr>
        <w:tc>
          <w:tcPr>
            <w:tcW w:w="8640" w:type="dxa"/>
            <w:tcBorders>
              <w:top w:val="nil"/>
              <w:left w:val="nil"/>
              <w:bottom w:val="nil"/>
              <w:right w:val="nil"/>
            </w:tcBorders>
            <w:shd w:val="clear" w:color="auto" w:fill="auto"/>
            <w:noWrap/>
            <w:vAlign w:val="center"/>
            <w:hideMark/>
          </w:tcPr>
          <w:p w14:paraId="239BABEA"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简答题(5.0分)（难易度:中）</w:t>
            </w:r>
          </w:p>
        </w:tc>
      </w:tr>
      <w:tr w:rsidR="008B34C7" w:rsidRPr="008B34C7" w14:paraId="70A55CCB" w14:textId="77777777" w:rsidTr="008B34C7">
        <w:trPr>
          <w:trHeight w:val="450"/>
        </w:trPr>
        <w:tc>
          <w:tcPr>
            <w:tcW w:w="8640" w:type="dxa"/>
            <w:tcBorders>
              <w:top w:val="nil"/>
              <w:left w:val="nil"/>
              <w:bottom w:val="nil"/>
              <w:right w:val="nil"/>
            </w:tcBorders>
            <w:shd w:val="clear" w:color="auto" w:fill="auto"/>
            <w:noWrap/>
            <w:vAlign w:val="center"/>
            <w:hideMark/>
          </w:tcPr>
          <w:p w14:paraId="0A155D34"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答案解释：这两个概念既有联系，又有区别：师范教育是指按照教师的规范、标准培养训练教师的教育，主要是指教师的职前教育；教师教育则是统合了教师的职前教育和</w:t>
            </w:r>
            <w:proofErr w:type="gramStart"/>
            <w:r w:rsidRPr="008B34C7">
              <w:rPr>
                <w:rFonts w:eastAsiaTheme="minorHAnsi" w:cs="宋体" w:hint="eastAsia"/>
                <w:color w:val="FF0000"/>
                <w:kern w:val="0"/>
                <w:sz w:val="24"/>
                <w:szCs w:val="24"/>
                <w14:ligatures w14:val="none"/>
              </w:rPr>
              <w:t>职后</w:t>
            </w:r>
            <w:proofErr w:type="gramEnd"/>
            <w:r w:rsidRPr="008B34C7">
              <w:rPr>
                <w:rFonts w:eastAsiaTheme="minorHAnsi" w:cs="宋体" w:hint="eastAsia"/>
                <w:color w:val="FF0000"/>
                <w:kern w:val="0"/>
                <w:sz w:val="24"/>
                <w:szCs w:val="24"/>
                <w14:ligatures w14:val="none"/>
              </w:rPr>
              <w:t>教育两个概念的新概念。</w:t>
            </w:r>
          </w:p>
        </w:tc>
      </w:tr>
      <w:tr w:rsidR="008B34C7" w:rsidRPr="008B34C7" w14:paraId="15164869" w14:textId="77777777" w:rsidTr="008B34C7">
        <w:trPr>
          <w:trHeight w:val="315"/>
        </w:trPr>
        <w:tc>
          <w:tcPr>
            <w:tcW w:w="8640" w:type="dxa"/>
            <w:tcBorders>
              <w:top w:val="nil"/>
              <w:left w:val="nil"/>
              <w:bottom w:val="nil"/>
              <w:right w:val="nil"/>
            </w:tcBorders>
            <w:shd w:val="clear" w:color="auto" w:fill="auto"/>
            <w:noWrap/>
            <w:vAlign w:val="center"/>
            <w:hideMark/>
          </w:tcPr>
          <w:p w14:paraId="12E5CDD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13.    教师职业专业化</w:t>
            </w:r>
          </w:p>
        </w:tc>
      </w:tr>
      <w:tr w:rsidR="008B34C7" w:rsidRPr="008B34C7" w14:paraId="696AFFF8" w14:textId="77777777" w:rsidTr="008B34C7">
        <w:trPr>
          <w:trHeight w:val="285"/>
        </w:trPr>
        <w:tc>
          <w:tcPr>
            <w:tcW w:w="8640" w:type="dxa"/>
            <w:tcBorders>
              <w:top w:val="nil"/>
              <w:left w:val="nil"/>
              <w:bottom w:val="nil"/>
              <w:right w:val="nil"/>
            </w:tcBorders>
            <w:shd w:val="clear" w:color="auto" w:fill="auto"/>
            <w:noWrap/>
            <w:vAlign w:val="center"/>
            <w:hideMark/>
          </w:tcPr>
          <w:p w14:paraId="12E4AA6E"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简答题(5.0分)（难易度:中）</w:t>
            </w:r>
          </w:p>
        </w:tc>
      </w:tr>
      <w:tr w:rsidR="008B34C7" w:rsidRPr="008B34C7" w14:paraId="72F80C99" w14:textId="77777777" w:rsidTr="008B34C7">
        <w:trPr>
          <w:trHeight w:val="450"/>
        </w:trPr>
        <w:tc>
          <w:tcPr>
            <w:tcW w:w="8640" w:type="dxa"/>
            <w:tcBorders>
              <w:top w:val="nil"/>
              <w:left w:val="nil"/>
              <w:bottom w:val="nil"/>
              <w:right w:val="nil"/>
            </w:tcBorders>
            <w:shd w:val="clear" w:color="auto" w:fill="auto"/>
            <w:noWrap/>
            <w:vAlign w:val="center"/>
            <w:hideMark/>
          </w:tcPr>
          <w:p w14:paraId="48EACE45"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lastRenderedPageBreak/>
              <w:t>答案解释：所谓“教师职业专业化”是说：教师职业是专业性职业；要按照专业标准，使教师职业成为专业性职业；教师职业成为专业，需要一个过程。</w:t>
            </w:r>
          </w:p>
        </w:tc>
      </w:tr>
      <w:tr w:rsidR="008B34C7" w:rsidRPr="008B34C7" w14:paraId="23AAB0DF" w14:textId="77777777" w:rsidTr="008B34C7">
        <w:trPr>
          <w:trHeight w:val="315"/>
        </w:trPr>
        <w:tc>
          <w:tcPr>
            <w:tcW w:w="8640" w:type="dxa"/>
            <w:tcBorders>
              <w:top w:val="nil"/>
              <w:left w:val="nil"/>
              <w:bottom w:val="nil"/>
              <w:right w:val="nil"/>
            </w:tcBorders>
            <w:shd w:val="clear" w:color="auto" w:fill="auto"/>
            <w:noWrap/>
            <w:vAlign w:val="center"/>
            <w:hideMark/>
          </w:tcPr>
          <w:p w14:paraId="31083A20"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 xml:space="preserve">    三、简答题（共 3 道试题，共 30 分。）</w:t>
            </w:r>
          </w:p>
        </w:tc>
      </w:tr>
      <w:tr w:rsidR="008B34C7" w:rsidRPr="008B34C7" w14:paraId="2CE60DEE" w14:textId="77777777" w:rsidTr="008B34C7">
        <w:trPr>
          <w:trHeight w:val="285"/>
        </w:trPr>
        <w:tc>
          <w:tcPr>
            <w:tcW w:w="8640" w:type="dxa"/>
            <w:tcBorders>
              <w:top w:val="nil"/>
              <w:left w:val="nil"/>
              <w:bottom w:val="nil"/>
              <w:right w:val="nil"/>
            </w:tcBorders>
            <w:shd w:val="clear" w:color="auto" w:fill="auto"/>
            <w:noWrap/>
            <w:vAlign w:val="center"/>
            <w:hideMark/>
          </w:tcPr>
          <w:p w14:paraId="66502D48"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（难易度:中）</w:t>
            </w:r>
          </w:p>
        </w:tc>
      </w:tr>
      <w:tr w:rsidR="008B34C7" w:rsidRPr="008B34C7" w14:paraId="799AEF60" w14:textId="77777777" w:rsidTr="008B34C7">
        <w:trPr>
          <w:trHeight w:val="315"/>
        </w:trPr>
        <w:tc>
          <w:tcPr>
            <w:tcW w:w="8640" w:type="dxa"/>
            <w:tcBorders>
              <w:top w:val="nil"/>
              <w:left w:val="nil"/>
              <w:bottom w:val="nil"/>
              <w:right w:val="nil"/>
            </w:tcBorders>
            <w:shd w:val="clear" w:color="auto" w:fill="auto"/>
            <w:noWrap/>
            <w:vAlign w:val="center"/>
            <w:hideMark/>
          </w:tcPr>
          <w:p w14:paraId="10B1371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15.    三种教育力量整合的重要性有哪些？</w:t>
            </w:r>
          </w:p>
        </w:tc>
      </w:tr>
      <w:tr w:rsidR="008B34C7" w:rsidRPr="008B34C7" w14:paraId="3240956D" w14:textId="77777777" w:rsidTr="008B34C7">
        <w:trPr>
          <w:trHeight w:val="285"/>
        </w:trPr>
        <w:tc>
          <w:tcPr>
            <w:tcW w:w="8640" w:type="dxa"/>
            <w:tcBorders>
              <w:top w:val="nil"/>
              <w:left w:val="nil"/>
              <w:bottom w:val="nil"/>
              <w:right w:val="nil"/>
            </w:tcBorders>
            <w:shd w:val="clear" w:color="auto" w:fill="auto"/>
            <w:noWrap/>
            <w:vAlign w:val="center"/>
            <w:hideMark/>
          </w:tcPr>
          <w:p w14:paraId="47DE3268"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简答题(10.0分)（难易度:中）</w:t>
            </w:r>
          </w:p>
        </w:tc>
      </w:tr>
      <w:tr w:rsidR="008B34C7" w:rsidRPr="008B34C7" w14:paraId="153163D7" w14:textId="77777777" w:rsidTr="008B34C7">
        <w:trPr>
          <w:trHeight w:val="450"/>
        </w:trPr>
        <w:tc>
          <w:tcPr>
            <w:tcW w:w="8640" w:type="dxa"/>
            <w:tcBorders>
              <w:top w:val="nil"/>
              <w:left w:val="nil"/>
              <w:bottom w:val="nil"/>
              <w:right w:val="nil"/>
            </w:tcBorders>
            <w:shd w:val="clear" w:color="auto" w:fill="auto"/>
            <w:noWrap/>
            <w:vAlign w:val="center"/>
            <w:hideMark/>
          </w:tcPr>
          <w:p w14:paraId="72B141AC"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答案解释：答题要点：（1）三种教育力量的整合，有利于教育在时空上的相互衔接；（2）三种教育力量的整合，有利于整个教育方向上的高度一致；（3）三种教育力量的整合，有利于加强各种教育的互补作用</w:t>
            </w:r>
          </w:p>
        </w:tc>
      </w:tr>
      <w:tr w:rsidR="008B34C7" w:rsidRPr="008B34C7" w14:paraId="1D1475B7" w14:textId="77777777" w:rsidTr="008B34C7">
        <w:trPr>
          <w:trHeight w:val="315"/>
        </w:trPr>
        <w:tc>
          <w:tcPr>
            <w:tcW w:w="8640" w:type="dxa"/>
            <w:tcBorders>
              <w:top w:val="nil"/>
              <w:left w:val="nil"/>
              <w:bottom w:val="nil"/>
              <w:right w:val="nil"/>
            </w:tcBorders>
            <w:shd w:val="clear" w:color="auto" w:fill="auto"/>
            <w:noWrap/>
            <w:vAlign w:val="center"/>
            <w:hideMark/>
          </w:tcPr>
          <w:p w14:paraId="22CFE86D"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16.    提高教师职业专业化的策略（或可能性）是什么？</w:t>
            </w:r>
          </w:p>
        </w:tc>
      </w:tr>
      <w:tr w:rsidR="008B34C7" w:rsidRPr="008B34C7" w14:paraId="2B508054" w14:textId="77777777" w:rsidTr="008B34C7">
        <w:trPr>
          <w:trHeight w:val="285"/>
        </w:trPr>
        <w:tc>
          <w:tcPr>
            <w:tcW w:w="8640" w:type="dxa"/>
            <w:tcBorders>
              <w:top w:val="nil"/>
              <w:left w:val="nil"/>
              <w:bottom w:val="nil"/>
              <w:right w:val="nil"/>
            </w:tcBorders>
            <w:shd w:val="clear" w:color="auto" w:fill="auto"/>
            <w:noWrap/>
            <w:vAlign w:val="center"/>
            <w:hideMark/>
          </w:tcPr>
          <w:p w14:paraId="34F4B856"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简答题(10.0分)（难易度:中）</w:t>
            </w:r>
          </w:p>
        </w:tc>
      </w:tr>
      <w:tr w:rsidR="008B34C7" w:rsidRPr="008B34C7" w14:paraId="27A487A6" w14:textId="77777777" w:rsidTr="008B34C7">
        <w:trPr>
          <w:trHeight w:val="450"/>
        </w:trPr>
        <w:tc>
          <w:tcPr>
            <w:tcW w:w="8640" w:type="dxa"/>
            <w:tcBorders>
              <w:top w:val="nil"/>
              <w:left w:val="nil"/>
              <w:bottom w:val="nil"/>
              <w:right w:val="nil"/>
            </w:tcBorders>
            <w:shd w:val="clear" w:color="auto" w:fill="auto"/>
            <w:noWrap/>
            <w:vAlign w:val="center"/>
            <w:hideMark/>
          </w:tcPr>
          <w:p w14:paraId="4A57DC20"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答案解释：答题要点：（1）提高教师职业对教育理论的依赖性；（2）延长教师培养年限，实现教师的终身学习；（3）严格教师的入职和解职标准，提高教师的专业自主性；（4）厉行严格的教师职业规范。</w:t>
            </w:r>
          </w:p>
        </w:tc>
      </w:tr>
      <w:tr w:rsidR="008B34C7" w:rsidRPr="008B34C7" w14:paraId="62306EA1" w14:textId="77777777" w:rsidTr="008B34C7">
        <w:trPr>
          <w:trHeight w:val="315"/>
        </w:trPr>
        <w:tc>
          <w:tcPr>
            <w:tcW w:w="8640" w:type="dxa"/>
            <w:tcBorders>
              <w:top w:val="nil"/>
              <w:left w:val="nil"/>
              <w:bottom w:val="nil"/>
              <w:right w:val="nil"/>
            </w:tcBorders>
            <w:shd w:val="clear" w:color="auto" w:fill="auto"/>
            <w:noWrap/>
            <w:vAlign w:val="center"/>
            <w:hideMark/>
          </w:tcPr>
          <w:p w14:paraId="6DF4C4D7"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17</w:t>
            </w:r>
          </w:p>
        </w:tc>
      </w:tr>
      <w:tr w:rsidR="008B34C7" w:rsidRPr="008B34C7" w14:paraId="624D7C40" w14:textId="77777777" w:rsidTr="008B34C7">
        <w:trPr>
          <w:trHeight w:val="315"/>
        </w:trPr>
        <w:tc>
          <w:tcPr>
            <w:tcW w:w="8640" w:type="dxa"/>
            <w:tcBorders>
              <w:top w:val="nil"/>
              <w:left w:val="nil"/>
              <w:bottom w:val="nil"/>
              <w:right w:val="nil"/>
            </w:tcBorders>
            <w:shd w:val="clear" w:color="auto" w:fill="auto"/>
            <w:noWrap/>
            <w:vAlign w:val="center"/>
            <w:hideMark/>
          </w:tcPr>
          <w:p w14:paraId="7711008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当代学生的时代特点表现在那些方面？</w:t>
            </w:r>
          </w:p>
        </w:tc>
      </w:tr>
      <w:tr w:rsidR="008B34C7" w:rsidRPr="008B34C7" w14:paraId="32E8F8C8" w14:textId="77777777" w:rsidTr="008B34C7">
        <w:trPr>
          <w:trHeight w:val="285"/>
        </w:trPr>
        <w:tc>
          <w:tcPr>
            <w:tcW w:w="8640" w:type="dxa"/>
            <w:tcBorders>
              <w:top w:val="nil"/>
              <w:left w:val="nil"/>
              <w:bottom w:val="nil"/>
              <w:right w:val="nil"/>
            </w:tcBorders>
            <w:shd w:val="clear" w:color="auto" w:fill="auto"/>
            <w:noWrap/>
            <w:vAlign w:val="center"/>
            <w:hideMark/>
          </w:tcPr>
          <w:p w14:paraId="51A49B5C"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简答题(10.0分)（难易度:中）</w:t>
            </w:r>
          </w:p>
        </w:tc>
      </w:tr>
      <w:tr w:rsidR="008B34C7" w:rsidRPr="008B34C7" w14:paraId="528136F7" w14:textId="77777777" w:rsidTr="008B34C7">
        <w:trPr>
          <w:trHeight w:val="450"/>
        </w:trPr>
        <w:tc>
          <w:tcPr>
            <w:tcW w:w="8640" w:type="dxa"/>
            <w:tcBorders>
              <w:top w:val="nil"/>
              <w:left w:val="nil"/>
              <w:bottom w:val="nil"/>
              <w:right w:val="nil"/>
            </w:tcBorders>
            <w:shd w:val="clear" w:color="auto" w:fill="auto"/>
            <w:noWrap/>
            <w:vAlign w:val="center"/>
            <w:hideMark/>
          </w:tcPr>
          <w:p w14:paraId="2E9CDAC3"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答案解释：答题要点：（1）主体意识增强；（2）信息获取方式多样；（3）受多元文化冲击较大；（4）受同辈群体影响较大。</w:t>
            </w:r>
          </w:p>
        </w:tc>
      </w:tr>
      <w:tr w:rsidR="008B34C7" w:rsidRPr="008B34C7" w14:paraId="5C843D80" w14:textId="77777777" w:rsidTr="008B34C7">
        <w:trPr>
          <w:trHeight w:val="315"/>
        </w:trPr>
        <w:tc>
          <w:tcPr>
            <w:tcW w:w="8640" w:type="dxa"/>
            <w:tcBorders>
              <w:top w:val="nil"/>
              <w:left w:val="nil"/>
              <w:bottom w:val="nil"/>
              <w:right w:val="nil"/>
            </w:tcBorders>
            <w:shd w:val="clear" w:color="auto" w:fill="auto"/>
            <w:noWrap/>
            <w:vAlign w:val="center"/>
            <w:hideMark/>
          </w:tcPr>
          <w:p w14:paraId="4226908D"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 xml:space="preserve">    四、论述题（共 2 道试题，共 20 分。）</w:t>
            </w:r>
          </w:p>
        </w:tc>
      </w:tr>
      <w:tr w:rsidR="008B34C7" w:rsidRPr="008B34C7" w14:paraId="7E456E39" w14:textId="77777777" w:rsidTr="008B34C7">
        <w:trPr>
          <w:trHeight w:val="285"/>
        </w:trPr>
        <w:tc>
          <w:tcPr>
            <w:tcW w:w="8640" w:type="dxa"/>
            <w:tcBorders>
              <w:top w:val="nil"/>
              <w:left w:val="nil"/>
              <w:bottom w:val="nil"/>
              <w:right w:val="nil"/>
            </w:tcBorders>
            <w:shd w:val="clear" w:color="auto" w:fill="auto"/>
            <w:noWrap/>
            <w:vAlign w:val="center"/>
            <w:hideMark/>
          </w:tcPr>
          <w:p w14:paraId="58382DE4"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（难易度:中）</w:t>
            </w:r>
          </w:p>
        </w:tc>
      </w:tr>
      <w:tr w:rsidR="008B34C7" w:rsidRPr="008B34C7" w14:paraId="1CD0C10D" w14:textId="77777777" w:rsidTr="008B34C7">
        <w:trPr>
          <w:trHeight w:val="315"/>
        </w:trPr>
        <w:tc>
          <w:tcPr>
            <w:tcW w:w="8640" w:type="dxa"/>
            <w:tcBorders>
              <w:top w:val="nil"/>
              <w:left w:val="nil"/>
              <w:bottom w:val="nil"/>
              <w:right w:val="nil"/>
            </w:tcBorders>
            <w:shd w:val="clear" w:color="auto" w:fill="auto"/>
            <w:noWrap/>
            <w:vAlign w:val="center"/>
            <w:hideMark/>
          </w:tcPr>
          <w:p w14:paraId="48A27E3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19.    请你结合自身的实际谈谈教师教育的发展轨迹和变化特点。</w:t>
            </w:r>
          </w:p>
        </w:tc>
      </w:tr>
      <w:tr w:rsidR="008B34C7" w:rsidRPr="008B34C7" w14:paraId="59A5EABE" w14:textId="77777777" w:rsidTr="008B34C7">
        <w:trPr>
          <w:trHeight w:val="285"/>
        </w:trPr>
        <w:tc>
          <w:tcPr>
            <w:tcW w:w="8640" w:type="dxa"/>
            <w:tcBorders>
              <w:top w:val="nil"/>
              <w:left w:val="nil"/>
              <w:bottom w:val="nil"/>
              <w:right w:val="nil"/>
            </w:tcBorders>
            <w:shd w:val="clear" w:color="auto" w:fill="auto"/>
            <w:noWrap/>
            <w:vAlign w:val="center"/>
            <w:hideMark/>
          </w:tcPr>
          <w:p w14:paraId="0F8AC4A0"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lastRenderedPageBreak/>
              <w:t>简答题(10.0分)（难易度:中）</w:t>
            </w:r>
          </w:p>
        </w:tc>
      </w:tr>
      <w:tr w:rsidR="008B34C7" w:rsidRPr="008B34C7" w14:paraId="1215D774" w14:textId="77777777" w:rsidTr="008B34C7">
        <w:trPr>
          <w:trHeight w:val="675"/>
        </w:trPr>
        <w:tc>
          <w:tcPr>
            <w:tcW w:w="8640" w:type="dxa"/>
            <w:tcBorders>
              <w:top w:val="nil"/>
              <w:left w:val="nil"/>
              <w:bottom w:val="nil"/>
              <w:right w:val="nil"/>
            </w:tcBorders>
            <w:shd w:val="clear" w:color="auto" w:fill="auto"/>
            <w:noWrap/>
            <w:vAlign w:val="center"/>
            <w:hideMark/>
          </w:tcPr>
          <w:p w14:paraId="4D2B52D7"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答案解释：答：（1）职前教育由低向</w:t>
            </w:r>
            <w:proofErr w:type="gramStart"/>
            <w:r w:rsidRPr="008B34C7">
              <w:rPr>
                <w:rFonts w:eastAsiaTheme="minorHAnsi" w:cs="宋体" w:hint="eastAsia"/>
                <w:color w:val="FF0000"/>
                <w:kern w:val="0"/>
                <w:sz w:val="24"/>
                <w:szCs w:val="24"/>
                <w14:ligatures w14:val="none"/>
              </w:rPr>
              <w:t>高不断</w:t>
            </w:r>
            <w:proofErr w:type="gramEnd"/>
            <w:r w:rsidRPr="008B34C7">
              <w:rPr>
                <w:rFonts w:eastAsiaTheme="minorHAnsi" w:cs="宋体" w:hint="eastAsia"/>
                <w:color w:val="FF0000"/>
                <w:kern w:val="0"/>
                <w:sz w:val="24"/>
                <w:szCs w:val="24"/>
                <w14:ligatures w14:val="none"/>
              </w:rPr>
              <w:t>提高学历层次，如中等师范教育已被高等师范教育所取代；（2）教师培养模式由封闭型向开放型发展，即综合大学培养教师已经成为潮流；（3）由“师范教育”向“教师教育”转化，教师培养的职前、职后一体化已经达成共识。</w:t>
            </w:r>
          </w:p>
        </w:tc>
      </w:tr>
      <w:tr w:rsidR="008B34C7" w:rsidRPr="008B34C7" w14:paraId="276D1672" w14:textId="77777777" w:rsidTr="008B34C7">
        <w:trPr>
          <w:trHeight w:val="630"/>
        </w:trPr>
        <w:tc>
          <w:tcPr>
            <w:tcW w:w="8640" w:type="dxa"/>
            <w:tcBorders>
              <w:top w:val="nil"/>
              <w:left w:val="nil"/>
              <w:bottom w:val="nil"/>
              <w:right w:val="nil"/>
            </w:tcBorders>
            <w:shd w:val="clear" w:color="auto" w:fill="auto"/>
            <w:noWrap/>
            <w:vAlign w:val="center"/>
            <w:hideMark/>
          </w:tcPr>
          <w:p w14:paraId="6AF72C5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20.    结合实际，谈谈你是如何促进教师在业内获得发展的（如果你是教师，则谈谈你是如何在业内获得发展的）？</w:t>
            </w:r>
          </w:p>
        </w:tc>
      </w:tr>
      <w:tr w:rsidR="008B34C7" w:rsidRPr="008B34C7" w14:paraId="493BA300" w14:textId="77777777" w:rsidTr="008B34C7">
        <w:trPr>
          <w:trHeight w:val="285"/>
        </w:trPr>
        <w:tc>
          <w:tcPr>
            <w:tcW w:w="8640" w:type="dxa"/>
            <w:tcBorders>
              <w:top w:val="nil"/>
              <w:left w:val="nil"/>
              <w:bottom w:val="nil"/>
              <w:right w:val="nil"/>
            </w:tcBorders>
            <w:shd w:val="clear" w:color="auto" w:fill="auto"/>
            <w:noWrap/>
            <w:vAlign w:val="center"/>
            <w:hideMark/>
          </w:tcPr>
          <w:p w14:paraId="1F02CB3D"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简答题(10.0分)（难易度:中）</w:t>
            </w:r>
          </w:p>
        </w:tc>
      </w:tr>
      <w:tr w:rsidR="008B34C7" w:rsidRPr="008B34C7" w14:paraId="79D369CF" w14:textId="77777777" w:rsidTr="008B34C7">
        <w:trPr>
          <w:trHeight w:val="2475"/>
        </w:trPr>
        <w:tc>
          <w:tcPr>
            <w:tcW w:w="8640" w:type="dxa"/>
            <w:tcBorders>
              <w:top w:val="nil"/>
              <w:left w:val="nil"/>
              <w:bottom w:val="nil"/>
              <w:right w:val="nil"/>
            </w:tcBorders>
            <w:shd w:val="clear" w:color="auto" w:fill="auto"/>
            <w:noWrap/>
            <w:vAlign w:val="center"/>
            <w:hideMark/>
          </w:tcPr>
          <w:p w14:paraId="0FE9078D"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答题思路：（1）所谓“教师职业专业化”是说：教师职业是专业性职业；要按照专业标准，使教师职业成为专业性职业；教师职业成为专业，需要一个过程。但目前教师职业离专业标准还相差很远，还处于“半专业”状态，因此有必要进一步努力。（2）教师职业专业化的最终目的是提高教师素质，这包括在教师的专业精神、专业知识和专业能力方面都得到提高，为此就必须提倡教师学习教育理论、进行业务进修，同时严格教师的入职和解职资格、厉行严格的教师职业道德规范等。（3）就促进教师在业内获得发展来说，其影响因素包括客观和主观两个方面。客观因素又包括“系统外因素”和“系统内因素”：前者是指影响教师专业发展的社会因素；后者是指学校内的因素（如果你是校长或教育行政人员，可以着重从教研活动、学校制度、教学条件等方面来谈此问题）。主观因素包括教职观、情感、教师知能和遭遇等（如果你是一名教师，可以着重从自己对教师职业的看法、自己如何提高自己的专业知识和职业能力等方面来谈此问题）。（答题注意事项：论述题不能仅仅回答要点，必须要有“论”的内容，也就是要展开论述；论述</w:t>
            </w:r>
            <w:r w:rsidRPr="008B34C7">
              <w:rPr>
                <w:rFonts w:eastAsiaTheme="minorHAnsi" w:cs="宋体" w:hint="eastAsia"/>
                <w:color w:val="FF0000"/>
                <w:kern w:val="0"/>
                <w:sz w:val="24"/>
                <w:szCs w:val="24"/>
                <w14:ligatures w14:val="none"/>
              </w:rPr>
              <w:lastRenderedPageBreak/>
              <w:t>题也不能仅仅回答理论问题，必须有结合实际的内容。不符合上述要求者，视具体情况扣分。答案不求一致，凡能自圆其说、有理有据者均可得分。）</w:t>
            </w:r>
          </w:p>
        </w:tc>
      </w:tr>
      <w:tr w:rsidR="008B34C7" w:rsidRPr="008B34C7" w14:paraId="1720AEBC" w14:textId="77777777" w:rsidTr="008B34C7">
        <w:trPr>
          <w:trHeight w:val="315"/>
        </w:trPr>
        <w:tc>
          <w:tcPr>
            <w:tcW w:w="8640" w:type="dxa"/>
            <w:tcBorders>
              <w:top w:val="nil"/>
              <w:left w:val="nil"/>
              <w:bottom w:val="nil"/>
              <w:right w:val="nil"/>
            </w:tcBorders>
            <w:shd w:val="clear" w:color="auto" w:fill="auto"/>
            <w:noWrap/>
            <w:vAlign w:val="center"/>
            <w:hideMark/>
          </w:tcPr>
          <w:p w14:paraId="3E8F363E"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lastRenderedPageBreak/>
              <w:t xml:space="preserve">    五、案例分析题（共 1 道试题，共 19 分。）</w:t>
            </w:r>
          </w:p>
        </w:tc>
      </w:tr>
      <w:tr w:rsidR="008B34C7" w:rsidRPr="008B34C7" w14:paraId="265E718B" w14:textId="77777777" w:rsidTr="008B34C7">
        <w:trPr>
          <w:trHeight w:val="285"/>
        </w:trPr>
        <w:tc>
          <w:tcPr>
            <w:tcW w:w="8640" w:type="dxa"/>
            <w:tcBorders>
              <w:top w:val="nil"/>
              <w:left w:val="nil"/>
              <w:bottom w:val="nil"/>
              <w:right w:val="nil"/>
            </w:tcBorders>
            <w:shd w:val="clear" w:color="auto" w:fill="auto"/>
            <w:noWrap/>
            <w:vAlign w:val="center"/>
            <w:hideMark/>
          </w:tcPr>
          <w:p w14:paraId="5BDC1D57"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（难易度:中）</w:t>
            </w:r>
          </w:p>
        </w:tc>
      </w:tr>
      <w:tr w:rsidR="008B34C7" w:rsidRPr="008B34C7" w14:paraId="19C9FCF3" w14:textId="77777777" w:rsidTr="008B34C7">
        <w:trPr>
          <w:trHeight w:val="1575"/>
        </w:trPr>
        <w:tc>
          <w:tcPr>
            <w:tcW w:w="8640" w:type="dxa"/>
            <w:tcBorders>
              <w:top w:val="nil"/>
              <w:left w:val="nil"/>
              <w:bottom w:val="nil"/>
              <w:right w:val="nil"/>
            </w:tcBorders>
            <w:shd w:val="clear" w:color="auto" w:fill="auto"/>
            <w:noWrap/>
            <w:vAlign w:val="center"/>
            <w:hideMark/>
          </w:tcPr>
          <w:p w14:paraId="10369A4C"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22.    2003年全国“十杰教师”朱兆林曾教过一个叫赵宁的学生。这个有着“领袖”能力的男生，曾经带着自己的足球队员偷偷翻过围网进场踢球；曾经为了保护“小同学”和人打架留下青紫的伤痕。他各科成绩倒数，却有一个威武的绰号——“将军”。“将军”十分喜爱军事，不论上什么课，赵宁都会</w:t>
            </w:r>
            <w:proofErr w:type="gramStart"/>
            <w:r w:rsidRPr="008B34C7">
              <w:rPr>
                <w:rFonts w:eastAsiaTheme="minorHAnsi" w:cs="宋体" w:hint="eastAsia"/>
                <w:color w:val="000000"/>
                <w:kern w:val="0"/>
                <w:sz w:val="24"/>
                <w:szCs w:val="24"/>
                <w14:ligatures w14:val="none"/>
              </w:rPr>
              <w:t>借回答</w:t>
            </w:r>
            <w:proofErr w:type="gramEnd"/>
            <w:r w:rsidRPr="008B34C7">
              <w:rPr>
                <w:rFonts w:eastAsiaTheme="minorHAnsi" w:cs="宋体" w:hint="eastAsia"/>
                <w:color w:val="000000"/>
                <w:kern w:val="0"/>
                <w:sz w:val="24"/>
                <w:szCs w:val="24"/>
                <w14:ligatures w14:val="none"/>
              </w:rPr>
              <w:t>问题开始“军事话题讲演”。</w:t>
            </w:r>
          </w:p>
        </w:tc>
      </w:tr>
      <w:tr w:rsidR="008B34C7" w:rsidRPr="008B34C7" w14:paraId="2B05EADD" w14:textId="77777777" w:rsidTr="008B34C7">
        <w:trPr>
          <w:trHeight w:val="2835"/>
        </w:trPr>
        <w:tc>
          <w:tcPr>
            <w:tcW w:w="8640" w:type="dxa"/>
            <w:tcBorders>
              <w:top w:val="nil"/>
              <w:left w:val="nil"/>
              <w:bottom w:val="nil"/>
              <w:right w:val="nil"/>
            </w:tcBorders>
            <w:shd w:val="clear" w:color="auto" w:fill="auto"/>
            <w:noWrap/>
            <w:vAlign w:val="center"/>
            <w:hideMark/>
          </w:tcPr>
          <w:p w14:paraId="74F9B79D"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一天，朱兆林刚进课堂，赵宁就又成了“被告”。同学们七嘴八舌地向朱兆林报告今天“将军”闯祸的经过。她听了一会儿，扬手让大家安静：“同学们，我清楚了，他又‘挺身而出’了是吧？”停顿了一下，朱兆林大声说：“挺身而出才是合格的军人！也许未来共和国将军中就有赵宁的名字，他很可能是我们的骄傲！”全班默然。从此，“将军”被“提审”的次数越来越少，他对朱老师发自内心地折服了。一次，他没完成作业，朱兆林批评了他。转天，一份“诗经体”的检查放在朱兆林的案头：呜呼悔矣，未完吾题。浩浩优化(指作业)，所作无几。面对检查，羞愧至极。痛心疾首，满面流涕。呜呼惜矣，错失良机。心中悔恨，难以平息。高考已近，不思进取。恩师       -----</w:t>
            </w:r>
          </w:p>
        </w:tc>
      </w:tr>
      <w:tr w:rsidR="008B34C7" w:rsidRPr="008B34C7" w14:paraId="03E829C2" w14:textId="77777777" w:rsidTr="008B34C7">
        <w:trPr>
          <w:trHeight w:val="315"/>
        </w:trPr>
        <w:tc>
          <w:tcPr>
            <w:tcW w:w="8640" w:type="dxa"/>
            <w:tcBorders>
              <w:top w:val="nil"/>
              <w:left w:val="nil"/>
              <w:bottom w:val="nil"/>
              <w:right w:val="nil"/>
            </w:tcBorders>
            <w:shd w:val="clear" w:color="auto" w:fill="auto"/>
            <w:noWrap/>
            <w:vAlign w:val="center"/>
            <w:hideMark/>
          </w:tcPr>
          <w:p w14:paraId="1D0FD84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w:t>
            </w:r>
          </w:p>
        </w:tc>
      </w:tr>
      <w:tr w:rsidR="008B34C7" w:rsidRPr="008B34C7" w14:paraId="38888293" w14:textId="77777777" w:rsidTr="008B34C7">
        <w:trPr>
          <w:trHeight w:val="315"/>
        </w:trPr>
        <w:tc>
          <w:tcPr>
            <w:tcW w:w="8640" w:type="dxa"/>
            <w:tcBorders>
              <w:top w:val="nil"/>
              <w:left w:val="nil"/>
              <w:bottom w:val="nil"/>
              <w:right w:val="nil"/>
            </w:tcBorders>
            <w:shd w:val="clear" w:color="auto" w:fill="auto"/>
            <w:noWrap/>
            <w:vAlign w:val="center"/>
            <w:hideMark/>
          </w:tcPr>
          <w:p w14:paraId="7C96996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+心碎，无颜见伊……</w:t>
            </w:r>
            <w:proofErr w:type="gramStart"/>
            <w:r w:rsidRPr="008B34C7">
              <w:rPr>
                <w:rFonts w:eastAsiaTheme="minorHAnsi" w:cs="宋体" w:hint="eastAsia"/>
                <w:color w:val="000000"/>
                <w:kern w:val="0"/>
                <w:sz w:val="24"/>
                <w:szCs w:val="24"/>
                <w14:ligatures w14:val="none"/>
              </w:rPr>
              <w:t>敢望恩师</w:t>
            </w:r>
            <w:proofErr w:type="gramEnd"/>
            <w:r w:rsidRPr="008B34C7">
              <w:rPr>
                <w:rFonts w:eastAsiaTheme="minorHAnsi" w:cs="宋体" w:hint="eastAsia"/>
                <w:color w:val="000000"/>
                <w:kern w:val="0"/>
                <w:sz w:val="24"/>
                <w:szCs w:val="24"/>
                <w14:ligatures w14:val="none"/>
              </w:rPr>
              <w:t>，严加看管。下不为例，决不再犯！</w:t>
            </w:r>
          </w:p>
        </w:tc>
      </w:tr>
      <w:tr w:rsidR="008B34C7" w:rsidRPr="008B34C7" w14:paraId="4E07E2EB" w14:textId="77777777" w:rsidTr="008B34C7">
        <w:trPr>
          <w:trHeight w:val="2205"/>
        </w:trPr>
        <w:tc>
          <w:tcPr>
            <w:tcW w:w="8640" w:type="dxa"/>
            <w:tcBorders>
              <w:top w:val="nil"/>
              <w:left w:val="nil"/>
              <w:bottom w:val="nil"/>
              <w:right w:val="nil"/>
            </w:tcBorders>
            <w:shd w:val="clear" w:color="auto" w:fill="auto"/>
            <w:noWrap/>
            <w:vAlign w:val="center"/>
            <w:hideMark/>
          </w:tcPr>
          <w:p w14:paraId="68062009"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lastRenderedPageBreak/>
              <w:t>朱兆林读着这份整整800字的“检查”，深受感动。课堂上，她浓墨重彩地评说了这份“检查”，全班同学听得痴迷。这个入学初成绩全年级倒数的学生，最后竟以550分的高考成绩考上了中国人民解放军电子工程大学，踏上了他跨向“将军”的人生之路。临行前，赵宁把他在国家级围棋赛上获得的奖品——一支金笔送给朱兆林作纪念。告别老师时，赵宁的眼睛里噙满了泪水。他动情地说：“朱老师，收下。您不是说我能当将军吗？等我得了军功章，再拿它换这支笔好不好？”</w:t>
            </w:r>
          </w:p>
        </w:tc>
      </w:tr>
      <w:tr w:rsidR="008B34C7" w:rsidRPr="008B34C7" w14:paraId="52C240CA" w14:textId="77777777" w:rsidTr="008B34C7">
        <w:trPr>
          <w:trHeight w:val="315"/>
        </w:trPr>
        <w:tc>
          <w:tcPr>
            <w:tcW w:w="8640" w:type="dxa"/>
            <w:tcBorders>
              <w:top w:val="nil"/>
              <w:left w:val="nil"/>
              <w:bottom w:val="nil"/>
              <w:right w:val="nil"/>
            </w:tcBorders>
            <w:shd w:val="clear" w:color="auto" w:fill="auto"/>
            <w:noWrap/>
            <w:vAlign w:val="center"/>
            <w:hideMark/>
          </w:tcPr>
          <w:p w14:paraId="1F992F8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结合上面的事例，请你谈谈对当代学生观的理解。</w:t>
            </w:r>
          </w:p>
        </w:tc>
      </w:tr>
      <w:tr w:rsidR="008B34C7" w:rsidRPr="008B34C7" w14:paraId="02B96F6B" w14:textId="77777777" w:rsidTr="008B34C7">
        <w:trPr>
          <w:trHeight w:val="285"/>
        </w:trPr>
        <w:tc>
          <w:tcPr>
            <w:tcW w:w="8640" w:type="dxa"/>
            <w:tcBorders>
              <w:top w:val="nil"/>
              <w:left w:val="nil"/>
              <w:bottom w:val="nil"/>
              <w:right w:val="nil"/>
            </w:tcBorders>
            <w:shd w:val="clear" w:color="auto" w:fill="auto"/>
            <w:noWrap/>
            <w:vAlign w:val="center"/>
            <w:hideMark/>
          </w:tcPr>
          <w:p w14:paraId="013C55EF"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简答题(19.0分)（难易度:中）</w:t>
            </w:r>
          </w:p>
        </w:tc>
      </w:tr>
      <w:tr w:rsidR="008B34C7" w:rsidRPr="008B34C7" w14:paraId="15C3D213" w14:textId="77777777" w:rsidTr="008B34C7">
        <w:trPr>
          <w:trHeight w:val="2475"/>
        </w:trPr>
        <w:tc>
          <w:tcPr>
            <w:tcW w:w="8640" w:type="dxa"/>
            <w:tcBorders>
              <w:top w:val="nil"/>
              <w:left w:val="nil"/>
              <w:bottom w:val="nil"/>
              <w:right w:val="nil"/>
            </w:tcBorders>
            <w:shd w:val="clear" w:color="auto" w:fill="auto"/>
            <w:noWrap/>
            <w:vAlign w:val="center"/>
            <w:hideMark/>
          </w:tcPr>
          <w:p w14:paraId="1EF41B30"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1．随着社会的变革和教育的发展，人们的许多观念发生了变化，对学生的认识和理解也随之改变。其中，以人为本、尊重学生、视学生为发展中的人、依法施教、重视教师的自我教育已经深入人心。2．</w:t>
            </w:r>
            <w:proofErr w:type="gramStart"/>
            <w:r w:rsidRPr="008B34C7">
              <w:rPr>
                <w:rFonts w:eastAsiaTheme="minorHAnsi" w:cs="宋体" w:hint="eastAsia"/>
                <w:color w:val="FF0000"/>
                <w:kern w:val="0"/>
                <w:sz w:val="24"/>
                <w:szCs w:val="24"/>
                <w14:ligatures w14:val="none"/>
              </w:rPr>
              <w:t>“</w:t>
            </w:r>
            <w:proofErr w:type="gramEnd"/>
            <w:r w:rsidRPr="008B34C7">
              <w:rPr>
                <w:rFonts w:eastAsiaTheme="minorHAnsi" w:cs="宋体" w:hint="eastAsia"/>
                <w:color w:val="FF0000"/>
                <w:kern w:val="0"/>
                <w:sz w:val="24"/>
                <w:szCs w:val="24"/>
                <w14:ligatures w14:val="none"/>
              </w:rPr>
              <w:t>以人为本</w:t>
            </w:r>
            <w:proofErr w:type="gramStart"/>
            <w:r w:rsidRPr="008B34C7">
              <w:rPr>
                <w:rFonts w:eastAsiaTheme="minorHAnsi" w:cs="宋体" w:hint="eastAsia"/>
                <w:color w:val="FF0000"/>
                <w:kern w:val="0"/>
                <w:sz w:val="24"/>
                <w:szCs w:val="24"/>
                <w14:ligatures w14:val="none"/>
              </w:rPr>
              <w:t>“</w:t>
            </w:r>
            <w:proofErr w:type="gramEnd"/>
            <w:r w:rsidRPr="008B34C7">
              <w:rPr>
                <w:rFonts w:eastAsiaTheme="minorHAnsi" w:cs="宋体" w:hint="eastAsia"/>
                <w:color w:val="FF0000"/>
                <w:kern w:val="0"/>
                <w:sz w:val="24"/>
                <w:szCs w:val="24"/>
                <w14:ligatures w14:val="none"/>
              </w:rPr>
              <w:t>的理念是指以人为基点、从人出发又向人复归的教育思想。教育首先要尊重人，尊重人的个体生命和个别需求，尊重人的精神世界，尊重人的个性和差异。赵宁虽然各科成绩倒数，但十分喜爱军事，这就是赵宁的个性。朱老师充分尊重赵宁的个性，并因势利导，这是他取得成功的奥妙所在。3．尊重学生，首先要做的是对每一位学生一视同仁，也就是对所谓“差生”和成绩优异的学生平等对待。在一般老师眼中，赵宁也许要被视为“差生”，但朱老师不但不歧视他，反而发现了他身上的闪光之点，以此为突破口，并加以鼓励。这无疑是符合一个教师应该具备的当代学生观的。4．为什么要尊重所谓的“差生”？从根本上说，是因为学生是发展中的人，还不是成熟的个体，所以不能把一个学生暂时的状况看“死”。赵宁由“各科成绩倒数”到考入军事院校的过程已经说明了这一点。（答题注意事项：结合提供的实例进行分析；有明确的观点，观点、材料要统一，语言要通畅；分析文字在300字以上。）</w:t>
            </w:r>
          </w:p>
        </w:tc>
      </w:tr>
      <w:tr w:rsidR="008B34C7" w:rsidRPr="008B34C7" w14:paraId="1429964C" w14:textId="77777777" w:rsidTr="008B34C7">
        <w:trPr>
          <w:trHeight w:val="390"/>
        </w:trPr>
        <w:tc>
          <w:tcPr>
            <w:tcW w:w="8640" w:type="dxa"/>
            <w:tcBorders>
              <w:top w:val="nil"/>
              <w:left w:val="nil"/>
              <w:bottom w:val="nil"/>
              <w:right w:val="nil"/>
            </w:tcBorders>
            <w:shd w:val="clear" w:color="auto" w:fill="auto"/>
            <w:noWrap/>
            <w:vAlign w:val="center"/>
            <w:hideMark/>
          </w:tcPr>
          <w:p w14:paraId="145ECEA0" w14:textId="77777777" w:rsidR="008B34C7" w:rsidRPr="008B34C7" w:rsidRDefault="008B34C7" w:rsidP="008B34C7">
            <w:pPr>
              <w:widowControl/>
              <w:jc w:val="center"/>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lastRenderedPageBreak/>
              <w:t xml:space="preserve">现代教育原理 · </w:t>
            </w:r>
            <w:proofErr w:type="gramStart"/>
            <w:r w:rsidRPr="008B34C7">
              <w:rPr>
                <w:rFonts w:eastAsiaTheme="minorHAnsi" w:cs="宋体" w:hint="eastAsia"/>
                <w:color w:val="000000"/>
                <w:kern w:val="0"/>
                <w:sz w:val="24"/>
                <w:szCs w:val="24"/>
                <w14:ligatures w14:val="none"/>
              </w:rPr>
              <w:t>形考任务</w:t>
            </w:r>
            <w:proofErr w:type="gramEnd"/>
            <w:r w:rsidRPr="008B34C7">
              <w:rPr>
                <w:rFonts w:eastAsiaTheme="minorHAnsi" w:cs="宋体" w:hint="eastAsia"/>
                <w:color w:val="000000"/>
                <w:kern w:val="0"/>
                <w:sz w:val="24"/>
                <w:szCs w:val="24"/>
                <w14:ligatures w14:val="none"/>
              </w:rPr>
              <w:t>5（综合性练习作业，权重15%，主观题需辅导教师评阅）</w:t>
            </w:r>
          </w:p>
        </w:tc>
      </w:tr>
      <w:tr w:rsidR="008B34C7" w:rsidRPr="008B34C7" w14:paraId="7C1BC681" w14:textId="77777777" w:rsidTr="008B34C7">
        <w:trPr>
          <w:trHeight w:val="315"/>
        </w:trPr>
        <w:tc>
          <w:tcPr>
            <w:tcW w:w="8640" w:type="dxa"/>
            <w:tcBorders>
              <w:top w:val="nil"/>
              <w:left w:val="nil"/>
              <w:bottom w:val="nil"/>
              <w:right w:val="nil"/>
            </w:tcBorders>
            <w:shd w:val="clear" w:color="auto" w:fill="auto"/>
            <w:noWrap/>
            <w:vAlign w:val="center"/>
            <w:hideMark/>
          </w:tcPr>
          <w:p w14:paraId="1A77AC5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 xml:space="preserve">    一、不定项选择题（共 10 道试题，共 20 分。）</w:t>
            </w:r>
          </w:p>
        </w:tc>
      </w:tr>
      <w:tr w:rsidR="008B34C7" w:rsidRPr="008B34C7" w14:paraId="702D9C06" w14:textId="77777777" w:rsidTr="008B34C7">
        <w:trPr>
          <w:trHeight w:val="285"/>
        </w:trPr>
        <w:tc>
          <w:tcPr>
            <w:tcW w:w="8640" w:type="dxa"/>
            <w:tcBorders>
              <w:top w:val="nil"/>
              <w:left w:val="nil"/>
              <w:bottom w:val="nil"/>
              <w:right w:val="nil"/>
            </w:tcBorders>
            <w:shd w:val="clear" w:color="auto" w:fill="auto"/>
            <w:noWrap/>
            <w:vAlign w:val="center"/>
            <w:hideMark/>
          </w:tcPr>
          <w:p w14:paraId="509B4833"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（难易度:中）</w:t>
            </w:r>
          </w:p>
        </w:tc>
      </w:tr>
      <w:tr w:rsidR="008B34C7" w:rsidRPr="008B34C7" w14:paraId="21AC7DC5" w14:textId="77777777" w:rsidTr="008B34C7">
        <w:trPr>
          <w:trHeight w:val="315"/>
        </w:trPr>
        <w:tc>
          <w:tcPr>
            <w:tcW w:w="8640" w:type="dxa"/>
            <w:tcBorders>
              <w:top w:val="nil"/>
              <w:left w:val="nil"/>
              <w:bottom w:val="nil"/>
              <w:right w:val="nil"/>
            </w:tcBorders>
            <w:shd w:val="clear" w:color="auto" w:fill="auto"/>
            <w:noWrap/>
            <w:vAlign w:val="center"/>
            <w:hideMark/>
          </w:tcPr>
          <w:p w14:paraId="20C787A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2.    晏阳初在实施乡村教育中概括出的“三大方式”是（）。</w:t>
            </w:r>
          </w:p>
        </w:tc>
      </w:tr>
      <w:tr w:rsidR="008B34C7" w:rsidRPr="008B34C7" w14:paraId="4B94DA85" w14:textId="77777777" w:rsidTr="008B34C7">
        <w:trPr>
          <w:trHeight w:val="285"/>
        </w:trPr>
        <w:tc>
          <w:tcPr>
            <w:tcW w:w="8640" w:type="dxa"/>
            <w:tcBorders>
              <w:top w:val="nil"/>
              <w:left w:val="nil"/>
              <w:bottom w:val="nil"/>
              <w:right w:val="nil"/>
            </w:tcBorders>
            <w:shd w:val="clear" w:color="auto" w:fill="auto"/>
            <w:noWrap/>
            <w:vAlign w:val="center"/>
            <w:hideMark/>
          </w:tcPr>
          <w:p w14:paraId="7161AF74"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351DF1FB" w14:textId="77777777" w:rsidTr="008B34C7">
        <w:trPr>
          <w:trHeight w:val="285"/>
        </w:trPr>
        <w:tc>
          <w:tcPr>
            <w:tcW w:w="8640" w:type="dxa"/>
            <w:tcBorders>
              <w:top w:val="nil"/>
              <w:left w:val="nil"/>
              <w:bottom w:val="nil"/>
              <w:right w:val="nil"/>
            </w:tcBorders>
            <w:shd w:val="clear" w:color="auto" w:fill="auto"/>
            <w:noWrap/>
            <w:vAlign w:val="center"/>
            <w:hideMark/>
          </w:tcPr>
          <w:p w14:paraId="288FF104"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文艺教育式</w:t>
            </w:r>
          </w:p>
        </w:tc>
      </w:tr>
      <w:tr w:rsidR="008B34C7" w:rsidRPr="008B34C7" w14:paraId="190625A6" w14:textId="77777777" w:rsidTr="008B34C7">
        <w:trPr>
          <w:trHeight w:val="285"/>
        </w:trPr>
        <w:tc>
          <w:tcPr>
            <w:tcW w:w="8640" w:type="dxa"/>
            <w:tcBorders>
              <w:top w:val="nil"/>
              <w:left w:val="nil"/>
              <w:bottom w:val="nil"/>
              <w:right w:val="nil"/>
            </w:tcBorders>
            <w:shd w:val="clear" w:color="auto" w:fill="auto"/>
            <w:noWrap/>
            <w:vAlign w:val="center"/>
            <w:hideMark/>
          </w:tcPr>
          <w:p w14:paraId="58D9079E"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社会式</w:t>
            </w:r>
          </w:p>
        </w:tc>
      </w:tr>
      <w:tr w:rsidR="008B34C7" w:rsidRPr="008B34C7" w14:paraId="54D00973" w14:textId="77777777" w:rsidTr="008B34C7">
        <w:trPr>
          <w:trHeight w:val="285"/>
        </w:trPr>
        <w:tc>
          <w:tcPr>
            <w:tcW w:w="8640" w:type="dxa"/>
            <w:tcBorders>
              <w:top w:val="nil"/>
              <w:left w:val="nil"/>
              <w:bottom w:val="nil"/>
              <w:right w:val="nil"/>
            </w:tcBorders>
            <w:shd w:val="clear" w:color="auto" w:fill="auto"/>
            <w:noWrap/>
            <w:vAlign w:val="center"/>
            <w:hideMark/>
          </w:tcPr>
          <w:p w14:paraId="1BDEFE57"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学校式</w:t>
            </w:r>
          </w:p>
        </w:tc>
      </w:tr>
      <w:tr w:rsidR="008B34C7" w:rsidRPr="008B34C7" w14:paraId="5279A211" w14:textId="77777777" w:rsidTr="008B34C7">
        <w:trPr>
          <w:trHeight w:val="285"/>
        </w:trPr>
        <w:tc>
          <w:tcPr>
            <w:tcW w:w="8640" w:type="dxa"/>
            <w:tcBorders>
              <w:top w:val="nil"/>
              <w:left w:val="nil"/>
              <w:bottom w:val="nil"/>
              <w:right w:val="nil"/>
            </w:tcBorders>
            <w:shd w:val="clear" w:color="auto" w:fill="auto"/>
            <w:noWrap/>
            <w:vAlign w:val="center"/>
            <w:hideMark/>
          </w:tcPr>
          <w:p w14:paraId="4C07634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生计教育式</w:t>
            </w:r>
          </w:p>
        </w:tc>
      </w:tr>
      <w:tr w:rsidR="008B34C7" w:rsidRPr="008B34C7" w14:paraId="27EBC835" w14:textId="77777777" w:rsidTr="008B34C7">
        <w:trPr>
          <w:trHeight w:val="285"/>
        </w:trPr>
        <w:tc>
          <w:tcPr>
            <w:tcW w:w="8640" w:type="dxa"/>
            <w:tcBorders>
              <w:top w:val="nil"/>
              <w:left w:val="nil"/>
              <w:bottom w:val="nil"/>
              <w:right w:val="nil"/>
            </w:tcBorders>
            <w:shd w:val="clear" w:color="auto" w:fill="auto"/>
            <w:noWrap/>
            <w:vAlign w:val="center"/>
            <w:hideMark/>
          </w:tcPr>
          <w:p w14:paraId="1F4B543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家庭式</w:t>
            </w:r>
          </w:p>
        </w:tc>
      </w:tr>
      <w:tr w:rsidR="008B34C7" w:rsidRPr="008B34C7" w14:paraId="2A71326D" w14:textId="77777777" w:rsidTr="008B34C7">
        <w:trPr>
          <w:trHeight w:val="285"/>
        </w:trPr>
        <w:tc>
          <w:tcPr>
            <w:tcW w:w="8640" w:type="dxa"/>
            <w:tcBorders>
              <w:top w:val="nil"/>
              <w:left w:val="nil"/>
              <w:bottom w:val="nil"/>
              <w:right w:val="nil"/>
            </w:tcBorders>
            <w:shd w:val="clear" w:color="auto" w:fill="auto"/>
            <w:noWrap/>
            <w:vAlign w:val="center"/>
            <w:hideMark/>
          </w:tcPr>
          <w:p w14:paraId="1B6C727F"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正确答案：B C E</w:t>
            </w:r>
          </w:p>
        </w:tc>
      </w:tr>
      <w:tr w:rsidR="008B34C7" w:rsidRPr="008B34C7" w14:paraId="7B9BB972" w14:textId="77777777" w:rsidTr="008B34C7">
        <w:trPr>
          <w:trHeight w:val="285"/>
        </w:trPr>
        <w:tc>
          <w:tcPr>
            <w:tcW w:w="8640" w:type="dxa"/>
            <w:tcBorders>
              <w:top w:val="nil"/>
              <w:left w:val="nil"/>
              <w:bottom w:val="nil"/>
              <w:right w:val="nil"/>
            </w:tcBorders>
            <w:shd w:val="clear" w:color="auto" w:fill="auto"/>
            <w:noWrap/>
            <w:vAlign w:val="center"/>
            <w:hideMark/>
          </w:tcPr>
          <w:p w14:paraId="53A85397"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74660B0B" w14:textId="77777777" w:rsidTr="008B34C7">
        <w:trPr>
          <w:trHeight w:val="315"/>
        </w:trPr>
        <w:tc>
          <w:tcPr>
            <w:tcW w:w="8640" w:type="dxa"/>
            <w:tcBorders>
              <w:top w:val="nil"/>
              <w:left w:val="nil"/>
              <w:bottom w:val="nil"/>
              <w:right w:val="nil"/>
            </w:tcBorders>
            <w:shd w:val="clear" w:color="auto" w:fill="auto"/>
            <w:noWrap/>
            <w:vAlign w:val="center"/>
            <w:hideMark/>
          </w:tcPr>
          <w:p w14:paraId="2026325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3.    教育活动的基本要素包括：（）。</w:t>
            </w:r>
          </w:p>
        </w:tc>
      </w:tr>
      <w:tr w:rsidR="008B34C7" w:rsidRPr="008B34C7" w14:paraId="0B230909" w14:textId="77777777" w:rsidTr="008B34C7">
        <w:trPr>
          <w:trHeight w:val="285"/>
        </w:trPr>
        <w:tc>
          <w:tcPr>
            <w:tcW w:w="8640" w:type="dxa"/>
            <w:tcBorders>
              <w:top w:val="nil"/>
              <w:left w:val="nil"/>
              <w:bottom w:val="nil"/>
              <w:right w:val="nil"/>
            </w:tcBorders>
            <w:shd w:val="clear" w:color="auto" w:fill="auto"/>
            <w:noWrap/>
            <w:vAlign w:val="center"/>
            <w:hideMark/>
          </w:tcPr>
          <w:p w14:paraId="09C2A43A"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56C00EBE" w14:textId="77777777" w:rsidTr="008B34C7">
        <w:trPr>
          <w:trHeight w:val="285"/>
        </w:trPr>
        <w:tc>
          <w:tcPr>
            <w:tcW w:w="8640" w:type="dxa"/>
            <w:tcBorders>
              <w:top w:val="nil"/>
              <w:left w:val="nil"/>
              <w:bottom w:val="nil"/>
              <w:right w:val="nil"/>
            </w:tcBorders>
            <w:shd w:val="clear" w:color="auto" w:fill="auto"/>
            <w:noWrap/>
            <w:vAlign w:val="center"/>
            <w:hideMark/>
          </w:tcPr>
          <w:p w14:paraId="5A1E4814"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教育者</w:t>
            </w:r>
          </w:p>
        </w:tc>
      </w:tr>
      <w:tr w:rsidR="008B34C7" w:rsidRPr="008B34C7" w14:paraId="739AA22C" w14:textId="77777777" w:rsidTr="008B34C7">
        <w:trPr>
          <w:trHeight w:val="285"/>
        </w:trPr>
        <w:tc>
          <w:tcPr>
            <w:tcW w:w="8640" w:type="dxa"/>
            <w:tcBorders>
              <w:top w:val="nil"/>
              <w:left w:val="nil"/>
              <w:bottom w:val="nil"/>
              <w:right w:val="nil"/>
            </w:tcBorders>
            <w:shd w:val="clear" w:color="auto" w:fill="auto"/>
            <w:noWrap/>
            <w:vAlign w:val="center"/>
            <w:hideMark/>
          </w:tcPr>
          <w:p w14:paraId="210262F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受教育者</w:t>
            </w:r>
          </w:p>
        </w:tc>
      </w:tr>
      <w:tr w:rsidR="008B34C7" w:rsidRPr="008B34C7" w14:paraId="22C0300D" w14:textId="77777777" w:rsidTr="008B34C7">
        <w:trPr>
          <w:trHeight w:val="285"/>
        </w:trPr>
        <w:tc>
          <w:tcPr>
            <w:tcW w:w="8640" w:type="dxa"/>
            <w:tcBorders>
              <w:top w:val="nil"/>
              <w:left w:val="nil"/>
              <w:bottom w:val="nil"/>
              <w:right w:val="nil"/>
            </w:tcBorders>
            <w:shd w:val="clear" w:color="auto" w:fill="auto"/>
            <w:noWrap/>
            <w:vAlign w:val="center"/>
            <w:hideMark/>
          </w:tcPr>
          <w:p w14:paraId="0E4C5E09"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教育内容</w:t>
            </w:r>
          </w:p>
        </w:tc>
      </w:tr>
      <w:tr w:rsidR="008B34C7" w:rsidRPr="008B34C7" w14:paraId="19CD83C7" w14:textId="77777777" w:rsidTr="008B34C7">
        <w:trPr>
          <w:trHeight w:val="285"/>
        </w:trPr>
        <w:tc>
          <w:tcPr>
            <w:tcW w:w="8640" w:type="dxa"/>
            <w:tcBorders>
              <w:top w:val="nil"/>
              <w:left w:val="nil"/>
              <w:bottom w:val="nil"/>
              <w:right w:val="nil"/>
            </w:tcBorders>
            <w:shd w:val="clear" w:color="auto" w:fill="auto"/>
            <w:noWrap/>
            <w:vAlign w:val="center"/>
            <w:hideMark/>
          </w:tcPr>
          <w:p w14:paraId="42001FB7"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教育方针</w:t>
            </w:r>
          </w:p>
        </w:tc>
      </w:tr>
      <w:tr w:rsidR="008B34C7" w:rsidRPr="008B34C7" w14:paraId="046A4C5A" w14:textId="77777777" w:rsidTr="008B34C7">
        <w:trPr>
          <w:trHeight w:val="285"/>
        </w:trPr>
        <w:tc>
          <w:tcPr>
            <w:tcW w:w="8640" w:type="dxa"/>
            <w:tcBorders>
              <w:top w:val="nil"/>
              <w:left w:val="nil"/>
              <w:bottom w:val="nil"/>
              <w:right w:val="nil"/>
            </w:tcBorders>
            <w:shd w:val="clear" w:color="auto" w:fill="auto"/>
            <w:noWrap/>
            <w:vAlign w:val="center"/>
            <w:hideMark/>
          </w:tcPr>
          <w:p w14:paraId="7C452A07"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教育手段</w:t>
            </w:r>
          </w:p>
        </w:tc>
      </w:tr>
      <w:tr w:rsidR="008B34C7" w:rsidRPr="008B34C7" w14:paraId="7C260734" w14:textId="77777777" w:rsidTr="008B34C7">
        <w:trPr>
          <w:trHeight w:val="285"/>
        </w:trPr>
        <w:tc>
          <w:tcPr>
            <w:tcW w:w="8640" w:type="dxa"/>
            <w:tcBorders>
              <w:top w:val="nil"/>
              <w:left w:val="nil"/>
              <w:bottom w:val="nil"/>
              <w:right w:val="nil"/>
            </w:tcBorders>
            <w:shd w:val="clear" w:color="auto" w:fill="auto"/>
            <w:noWrap/>
            <w:vAlign w:val="center"/>
            <w:hideMark/>
          </w:tcPr>
          <w:p w14:paraId="7CFFCB45"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B C E</w:t>
            </w:r>
          </w:p>
        </w:tc>
      </w:tr>
      <w:tr w:rsidR="008B34C7" w:rsidRPr="008B34C7" w14:paraId="4F6495D8" w14:textId="77777777" w:rsidTr="008B34C7">
        <w:trPr>
          <w:trHeight w:val="285"/>
        </w:trPr>
        <w:tc>
          <w:tcPr>
            <w:tcW w:w="8640" w:type="dxa"/>
            <w:tcBorders>
              <w:top w:val="nil"/>
              <w:left w:val="nil"/>
              <w:bottom w:val="nil"/>
              <w:right w:val="nil"/>
            </w:tcBorders>
            <w:shd w:val="clear" w:color="auto" w:fill="auto"/>
            <w:noWrap/>
            <w:vAlign w:val="center"/>
            <w:hideMark/>
          </w:tcPr>
          <w:p w14:paraId="59EF60E2"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72183128" w14:textId="77777777" w:rsidTr="008B34C7">
        <w:trPr>
          <w:trHeight w:val="315"/>
        </w:trPr>
        <w:tc>
          <w:tcPr>
            <w:tcW w:w="8640" w:type="dxa"/>
            <w:tcBorders>
              <w:top w:val="nil"/>
              <w:left w:val="nil"/>
              <w:bottom w:val="nil"/>
              <w:right w:val="nil"/>
            </w:tcBorders>
            <w:shd w:val="clear" w:color="auto" w:fill="auto"/>
            <w:noWrap/>
            <w:vAlign w:val="center"/>
            <w:hideMark/>
          </w:tcPr>
          <w:p w14:paraId="60D54DD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lastRenderedPageBreak/>
              <w:t>4.    咨询与指导的主要形式有（）。</w:t>
            </w:r>
          </w:p>
        </w:tc>
      </w:tr>
      <w:tr w:rsidR="008B34C7" w:rsidRPr="008B34C7" w14:paraId="3F9EC31F" w14:textId="77777777" w:rsidTr="008B34C7">
        <w:trPr>
          <w:trHeight w:val="285"/>
        </w:trPr>
        <w:tc>
          <w:tcPr>
            <w:tcW w:w="8640" w:type="dxa"/>
            <w:tcBorders>
              <w:top w:val="nil"/>
              <w:left w:val="nil"/>
              <w:bottom w:val="nil"/>
              <w:right w:val="nil"/>
            </w:tcBorders>
            <w:shd w:val="clear" w:color="auto" w:fill="auto"/>
            <w:noWrap/>
            <w:vAlign w:val="center"/>
            <w:hideMark/>
          </w:tcPr>
          <w:p w14:paraId="2522B5A2"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2E09AA75" w14:textId="77777777" w:rsidTr="008B34C7">
        <w:trPr>
          <w:trHeight w:val="285"/>
        </w:trPr>
        <w:tc>
          <w:tcPr>
            <w:tcW w:w="8640" w:type="dxa"/>
            <w:tcBorders>
              <w:top w:val="nil"/>
              <w:left w:val="nil"/>
              <w:bottom w:val="nil"/>
              <w:right w:val="nil"/>
            </w:tcBorders>
            <w:shd w:val="clear" w:color="auto" w:fill="auto"/>
            <w:noWrap/>
            <w:vAlign w:val="center"/>
            <w:hideMark/>
          </w:tcPr>
          <w:p w14:paraId="48B049BD"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学习指导</w:t>
            </w:r>
          </w:p>
        </w:tc>
      </w:tr>
      <w:tr w:rsidR="008B34C7" w:rsidRPr="008B34C7" w14:paraId="142188A8" w14:textId="77777777" w:rsidTr="008B34C7">
        <w:trPr>
          <w:trHeight w:val="285"/>
        </w:trPr>
        <w:tc>
          <w:tcPr>
            <w:tcW w:w="8640" w:type="dxa"/>
            <w:tcBorders>
              <w:top w:val="nil"/>
              <w:left w:val="nil"/>
              <w:bottom w:val="nil"/>
              <w:right w:val="nil"/>
            </w:tcBorders>
            <w:shd w:val="clear" w:color="auto" w:fill="auto"/>
            <w:noWrap/>
            <w:vAlign w:val="center"/>
            <w:hideMark/>
          </w:tcPr>
          <w:p w14:paraId="43DD1954"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职业生涯指导</w:t>
            </w:r>
          </w:p>
        </w:tc>
      </w:tr>
      <w:tr w:rsidR="008B34C7" w:rsidRPr="008B34C7" w14:paraId="1D99A384" w14:textId="77777777" w:rsidTr="008B34C7">
        <w:trPr>
          <w:trHeight w:val="285"/>
        </w:trPr>
        <w:tc>
          <w:tcPr>
            <w:tcW w:w="8640" w:type="dxa"/>
            <w:tcBorders>
              <w:top w:val="nil"/>
              <w:left w:val="nil"/>
              <w:bottom w:val="nil"/>
              <w:right w:val="nil"/>
            </w:tcBorders>
            <w:shd w:val="clear" w:color="auto" w:fill="auto"/>
            <w:noWrap/>
            <w:vAlign w:val="center"/>
            <w:hideMark/>
          </w:tcPr>
          <w:p w14:paraId="6584400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心理咨询与指导</w:t>
            </w:r>
          </w:p>
        </w:tc>
      </w:tr>
      <w:tr w:rsidR="008B34C7" w:rsidRPr="008B34C7" w14:paraId="10DECF3B" w14:textId="77777777" w:rsidTr="008B34C7">
        <w:trPr>
          <w:trHeight w:val="285"/>
        </w:trPr>
        <w:tc>
          <w:tcPr>
            <w:tcW w:w="8640" w:type="dxa"/>
            <w:tcBorders>
              <w:top w:val="nil"/>
              <w:left w:val="nil"/>
              <w:bottom w:val="nil"/>
              <w:right w:val="nil"/>
            </w:tcBorders>
            <w:shd w:val="clear" w:color="auto" w:fill="auto"/>
            <w:noWrap/>
            <w:vAlign w:val="center"/>
            <w:hideMark/>
          </w:tcPr>
          <w:p w14:paraId="2A22B74D"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社会交往指导</w:t>
            </w:r>
          </w:p>
        </w:tc>
      </w:tr>
      <w:tr w:rsidR="008B34C7" w:rsidRPr="008B34C7" w14:paraId="534B04ED" w14:textId="77777777" w:rsidTr="008B34C7">
        <w:trPr>
          <w:trHeight w:val="285"/>
        </w:trPr>
        <w:tc>
          <w:tcPr>
            <w:tcW w:w="8640" w:type="dxa"/>
            <w:tcBorders>
              <w:top w:val="nil"/>
              <w:left w:val="nil"/>
              <w:bottom w:val="nil"/>
              <w:right w:val="nil"/>
            </w:tcBorders>
            <w:shd w:val="clear" w:color="auto" w:fill="auto"/>
            <w:noWrap/>
            <w:vAlign w:val="center"/>
            <w:hideMark/>
          </w:tcPr>
          <w:p w14:paraId="4EC0BE2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休闲指导</w:t>
            </w:r>
          </w:p>
        </w:tc>
      </w:tr>
      <w:tr w:rsidR="008B34C7" w:rsidRPr="008B34C7" w14:paraId="713EE9C2" w14:textId="77777777" w:rsidTr="008B34C7">
        <w:trPr>
          <w:trHeight w:val="285"/>
        </w:trPr>
        <w:tc>
          <w:tcPr>
            <w:tcW w:w="8640" w:type="dxa"/>
            <w:tcBorders>
              <w:top w:val="nil"/>
              <w:left w:val="nil"/>
              <w:bottom w:val="nil"/>
              <w:right w:val="nil"/>
            </w:tcBorders>
            <w:shd w:val="clear" w:color="auto" w:fill="auto"/>
            <w:noWrap/>
            <w:vAlign w:val="center"/>
            <w:hideMark/>
          </w:tcPr>
          <w:p w14:paraId="0008EB7E"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B C E</w:t>
            </w:r>
          </w:p>
        </w:tc>
      </w:tr>
      <w:tr w:rsidR="008B34C7" w:rsidRPr="008B34C7" w14:paraId="67D3B837" w14:textId="77777777" w:rsidTr="008B34C7">
        <w:trPr>
          <w:trHeight w:val="285"/>
        </w:trPr>
        <w:tc>
          <w:tcPr>
            <w:tcW w:w="8640" w:type="dxa"/>
            <w:tcBorders>
              <w:top w:val="nil"/>
              <w:left w:val="nil"/>
              <w:bottom w:val="nil"/>
              <w:right w:val="nil"/>
            </w:tcBorders>
            <w:shd w:val="clear" w:color="auto" w:fill="auto"/>
            <w:noWrap/>
            <w:vAlign w:val="center"/>
            <w:hideMark/>
          </w:tcPr>
          <w:p w14:paraId="159A9F08"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33A5CB2C" w14:textId="77777777" w:rsidTr="008B34C7">
        <w:trPr>
          <w:trHeight w:val="315"/>
        </w:trPr>
        <w:tc>
          <w:tcPr>
            <w:tcW w:w="8640" w:type="dxa"/>
            <w:tcBorders>
              <w:top w:val="nil"/>
              <w:left w:val="nil"/>
              <w:bottom w:val="nil"/>
              <w:right w:val="nil"/>
            </w:tcBorders>
            <w:shd w:val="clear" w:color="auto" w:fill="auto"/>
            <w:noWrap/>
            <w:vAlign w:val="center"/>
            <w:hideMark/>
          </w:tcPr>
          <w:p w14:paraId="404F0CA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5.    “教也者，长善而救其失者也。”，该话出自（）。</w:t>
            </w:r>
          </w:p>
        </w:tc>
      </w:tr>
      <w:tr w:rsidR="008B34C7" w:rsidRPr="008B34C7" w14:paraId="3AEE98C4" w14:textId="77777777" w:rsidTr="008B34C7">
        <w:trPr>
          <w:trHeight w:val="285"/>
        </w:trPr>
        <w:tc>
          <w:tcPr>
            <w:tcW w:w="8640" w:type="dxa"/>
            <w:tcBorders>
              <w:top w:val="nil"/>
              <w:left w:val="nil"/>
              <w:bottom w:val="nil"/>
              <w:right w:val="nil"/>
            </w:tcBorders>
            <w:shd w:val="clear" w:color="auto" w:fill="auto"/>
            <w:noWrap/>
            <w:vAlign w:val="center"/>
            <w:hideMark/>
          </w:tcPr>
          <w:p w14:paraId="7A7022A9"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单选题(2.0分)（难易度:中）</w:t>
            </w:r>
          </w:p>
        </w:tc>
      </w:tr>
      <w:tr w:rsidR="008B34C7" w:rsidRPr="008B34C7" w14:paraId="1317B146" w14:textId="77777777" w:rsidTr="008B34C7">
        <w:trPr>
          <w:trHeight w:val="285"/>
        </w:trPr>
        <w:tc>
          <w:tcPr>
            <w:tcW w:w="8640" w:type="dxa"/>
            <w:tcBorders>
              <w:top w:val="nil"/>
              <w:left w:val="nil"/>
              <w:bottom w:val="nil"/>
              <w:right w:val="nil"/>
            </w:tcBorders>
            <w:shd w:val="clear" w:color="auto" w:fill="auto"/>
            <w:noWrap/>
            <w:vAlign w:val="center"/>
            <w:hideMark/>
          </w:tcPr>
          <w:p w14:paraId="6E677C47"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《中庸》</w:t>
            </w:r>
          </w:p>
        </w:tc>
      </w:tr>
      <w:tr w:rsidR="008B34C7" w:rsidRPr="008B34C7" w14:paraId="6D4B073A" w14:textId="77777777" w:rsidTr="008B34C7">
        <w:trPr>
          <w:trHeight w:val="285"/>
        </w:trPr>
        <w:tc>
          <w:tcPr>
            <w:tcW w:w="8640" w:type="dxa"/>
            <w:tcBorders>
              <w:top w:val="nil"/>
              <w:left w:val="nil"/>
              <w:bottom w:val="nil"/>
              <w:right w:val="nil"/>
            </w:tcBorders>
            <w:shd w:val="clear" w:color="auto" w:fill="auto"/>
            <w:noWrap/>
            <w:vAlign w:val="center"/>
            <w:hideMark/>
          </w:tcPr>
          <w:p w14:paraId="0EF8791D"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《论语》</w:t>
            </w:r>
          </w:p>
        </w:tc>
      </w:tr>
      <w:tr w:rsidR="008B34C7" w:rsidRPr="008B34C7" w14:paraId="1688E43B" w14:textId="77777777" w:rsidTr="008B34C7">
        <w:trPr>
          <w:trHeight w:val="285"/>
        </w:trPr>
        <w:tc>
          <w:tcPr>
            <w:tcW w:w="8640" w:type="dxa"/>
            <w:tcBorders>
              <w:top w:val="nil"/>
              <w:left w:val="nil"/>
              <w:bottom w:val="nil"/>
              <w:right w:val="nil"/>
            </w:tcBorders>
            <w:shd w:val="clear" w:color="auto" w:fill="auto"/>
            <w:noWrap/>
            <w:vAlign w:val="center"/>
            <w:hideMark/>
          </w:tcPr>
          <w:p w14:paraId="7261370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《学记》</w:t>
            </w:r>
          </w:p>
        </w:tc>
      </w:tr>
      <w:tr w:rsidR="008B34C7" w:rsidRPr="008B34C7" w14:paraId="0647748A" w14:textId="77777777" w:rsidTr="008B34C7">
        <w:trPr>
          <w:trHeight w:val="285"/>
        </w:trPr>
        <w:tc>
          <w:tcPr>
            <w:tcW w:w="8640" w:type="dxa"/>
            <w:tcBorders>
              <w:top w:val="nil"/>
              <w:left w:val="nil"/>
              <w:bottom w:val="nil"/>
              <w:right w:val="nil"/>
            </w:tcBorders>
            <w:shd w:val="clear" w:color="auto" w:fill="auto"/>
            <w:noWrap/>
            <w:vAlign w:val="center"/>
            <w:hideMark/>
          </w:tcPr>
          <w:p w14:paraId="1CA87970"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《说文解字》</w:t>
            </w:r>
          </w:p>
        </w:tc>
      </w:tr>
      <w:tr w:rsidR="008B34C7" w:rsidRPr="008B34C7" w14:paraId="252F05EF" w14:textId="77777777" w:rsidTr="008B34C7">
        <w:trPr>
          <w:trHeight w:val="285"/>
        </w:trPr>
        <w:tc>
          <w:tcPr>
            <w:tcW w:w="8640" w:type="dxa"/>
            <w:tcBorders>
              <w:top w:val="nil"/>
              <w:left w:val="nil"/>
              <w:bottom w:val="nil"/>
              <w:right w:val="nil"/>
            </w:tcBorders>
            <w:shd w:val="clear" w:color="auto" w:fill="auto"/>
            <w:noWrap/>
            <w:vAlign w:val="center"/>
            <w:hideMark/>
          </w:tcPr>
          <w:p w14:paraId="7E4E841B"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正确答案：C</w:t>
            </w:r>
          </w:p>
        </w:tc>
      </w:tr>
      <w:tr w:rsidR="008B34C7" w:rsidRPr="008B34C7" w14:paraId="53BB3355" w14:textId="77777777" w:rsidTr="008B34C7">
        <w:trPr>
          <w:trHeight w:val="285"/>
        </w:trPr>
        <w:tc>
          <w:tcPr>
            <w:tcW w:w="8640" w:type="dxa"/>
            <w:tcBorders>
              <w:top w:val="nil"/>
              <w:left w:val="nil"/>
              <w:bottom w:val="nil"/>
              <w:right w:val="nil"/>
            </w:tcBorders>
            <w:shd w:val="clear" w:color="auto" w:fill="auto"/>
            <w:noWrap/>
            <w:vAlign w:val="center"/>
            <w:hideMark/>
          </w:tcPr>
          <w:p w14:paraId="18035AB3"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40CF9CB4" w14:textId="77777777" w:rsidTr="008B34C7">
        <w:trPr>
          <w:trHeight w:val="315"/>
        </w:trPr>
        <w:tc>
          <w:tcPr>
            <w:tcW w:w="8640" w:type="dxa"/>
            <w:tcBorders>
              <w:top w:val="nil"/>
              <w:left w:val="nil"/>
              <w:bottom w:val="nil"/>
              <w:right w:val="nil"/>
            </w:tcBorders>
            <w:shd w:val="clear" w:color="auto" w:fill="auto"/>
            <w:noWrap/>
            <w:vAlign w:val="center"/>
            <w:hideMark/>
          </w:tcPr>
          <w:p w14:paraId="4FAD2775"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6.    未来的学校教育将呈现以下的特点：（）。</w:t>
            </w:r>
          </w:p>
        </w:tc>
      </w:tr>
      <w:tr w:rsidR="008B34C7" w:rsidRPr="008B34C7" w14:paraId="6F2F4A8D" w14:textId="77777777" w:rsidTr="008B34C7">
        <w:trPr>
          <w:trHeight w:val="285"/>
        </w:trPr>
        <w:tc>
          <w:tcPr>
            <w:tcW w:w="8640" w:type="dxa"/>
            <w:tcBorders>
              <w:top w:val="nil"/>
              <w:left w:val="nil"/>
              <w:bottom w:val="nil"/>
              <w:right w:val="nil"/>
            </w:tcBorders>
            <w:shd w:val="clear" w:color="auto" w:fill="auto"/>
            <w:noWrap/>
            <w:vAlign w:val="center"/>
            <w:hideMark/>
          </w:tcPr>
          <w:p w14:paraId="77BB8020"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71775200" w14:textId="77777777" w:rsidTr="008B34C7">
        <w:trPr>
          <w:trHeight w:val="285"/>
        </w:trPr>
        <w:tc>
          <w:tcPr>
            <w:tcW w:w="8640" w:type="dxa"/>
            <w:tcBorders>
              <w:top w:val="nil"/>
              <w:left w:val="nil"/>
              <w:bottom w:val="nil"/>
              <w:right w:val="nil"/>
            </w:tcBorders>
            <w:shd w:val="clear" w:color="auto" w:fill="auto"/>
            <w:noWrap/>
            <w:vAlign w:val="center"/>
            <w:hideMark/>
          </w:tcPr>
          <w:p w14:paraId="044BF80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追求教育民主化的纵深发展</w:t>
            </w:r>
          </w:p>
        </w:tc>
      </w:tr>
      <w:tr w:rsidR="008B34C7" w:rsidRPr="008B34C7" w14:paraId="36243FF3" w14:textId="77777777" w:rsidTr="008B34C7">
        <w:trPr>
          <w:trHeight w:val="285"/>
        </w:trPr>
        <w:tc>
          <w:tcPr>
            <w:tcW w:w="8640" w:type="dxa"/>
            <w:tcBorders>
              <w:top w:val="nil"/>
              <w:left w:val="nil"/>
              <w:bottom w:val="nil"/>
              <w:right w:val="nil"/>
            </w:tcBorders>
            <w:shd w:val="clear" w:color="auto" w:fill="auto"/>
            <w:noWrap/>
            <w:vAlign w:val="center"/>
            <w:hideMark/>
          </w:tcPr>
          <w:p w14:paraId="0991B6F3"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追求教育的多样化</w:t>
            </w:r>
          </w:p>
        </w:tc>
      </w:tr>
      <w:tr w:rsidR="008B34C7" w:rsidRPr="008B34C7" w14:paraId="11CB1E4A" w14:textId="77777777" w:rsidTr="008B34C7">
        <w:trPr>
          <w:trHeight w:val="285"/>
        </w:trPr>
        <w:tc>
          <w:tcPr>
            <w:tcW w:w="8640" w:type="dxa"/>
            <w:tcBorders>
              <w:top w:val="nil"/>
              <w:left w:val="nil"/>
              <w:bottom w:val="nil"/>
              <w:right w:val="nil"/>
            </w:tcBorders>
            <w:shd w:val="clear" w:color="auto" w:fill="auto"/>
            <w:noWrap/>
            <w:vAlign w:val="center"/>
            <w:hideMark/>
          </w:tcPr>
          <w:p w14:paraId="27B6258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追求教育的标准化</w:t>
            </w:r>
          </w:p>
        </w:tc>
      </w:tr>
      <w:tr w:rsidR="008B34C7" w:rsidRPr="008B34C7" w14:paraId="4BC2DAED" w14:textId="77777777" w:rsidTr="008B34C7">
        <w:trPr>
          <w:trHeight w:val="285"/>
        </w:trPr>
        <w:tc>
          <w:tcPr>
            <w:tcW w:w="8640" w:type="dxa"/>
            <w:tcBorders>
              <w:top w:val="nil"/>
              <w:left w:val="nil"/>
              <w:bottom w:val="nil"/>
              <w:right w:val="nil"/>
            </w:tcBorders>
            <w:shd w:val="clear" w:color="auto" w:fill="auto"/>
            <w:noWrap/>
            <w:vAlign w:val="center"/>
            <w:hideMark/>
          </w:tcPr>
          <w:p w14:paraId="3855B9B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lastRenderedPageBreak/>
              <w:t>D.    追求教育的国际化</w:t>
            </w:r>
          </w:p>
        </w:tc>
      </w:tr>
      <w:tr w:rsidR="008B34C7" w:rsidRPr="008B34C7" w14:paraId="29B8B6BF" w14:textId="77777777" w:rsidTr="008B34C7">
        <w:trPr>
          <w:trHeight w:val="285"/>
        </w:trPr>
        <w:tc>
          <w:tcPr>
            <w:tcW w:w="8640" w:type="dxa"/>
            <w:tcBorders>
              <w:top w:val="nil"/>
              <w:left w:val="nil"/>
              <w:bottom w:val="nil"/>
              <w:right w:val="nil"/>
            </w:tcBorders>
            <w:shd w:val="clear" w:color="auto" w:fill="auto"/>
            <w:noWrap/>
            <w:vAlign w:val="center"/>
            <w:hideMark/>
          </w:tcPr>
          <w:p w14:paraId="0D55A57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追求教育的终身化</w:t>
            </w:r>
          </w:p>
        </w:tc>
      </w:tr>
      <w:tr w:rsidR="008B34C7" w:rsidRPr="008B34C7" w14:paraId="06AA757C" w14:textId="77777777" w:rsidTr="008B34C7">
        <w:trPr>
          <w:trHeight w:val="285"/>
        </w:trPr>
        <w:tc>
          <w:tcPr>
            <w:tcW w:w="8640" w:type="dxa"/>
            <w:tcBorders>
              <w:top w:val="nil"/>
              <w:left w:val="nil"/>
              <w:bottom w:val="nil"/>
              <w:right w:val="nil"/>
            </w:tcBorders>
            <w:shd w:val="clear" w:color="auto" w:fill="auto"/>
            <w:noWrap/>
            <w:vAlign w:val="center"/>
            <w:hideMark/>
          </w:tcPr>
          <w:p w14:paraId="2E4776EF"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B D E</w:t>
            </w:r>
          </w:p>
        </w:tc>
      </w:tr>
      <w:tr w:rsidR="008B34C7" w:rsidRPr="008B34C7" w14:paraId="7B0B7856" w14:textId="77777777" w:rsidTr="008B34C7">
        <w:trPr>
          <w:trHeight w:val="285"/>
        </w:trPr>
        <w:tc>
          <w:tcPr>
            <w:tcW w:w="8640" w:type="dxa"/>
            <w:tcBorders>
              <w:top w:val="nil"/>
              <w:left w:val="nil"/>
              <w:bottom w:val="nil"/>
              <w:right w:val="nil"/>
            </w:tcBorders>
            <w:shd w:val="clear" w:color="auto" w:fill="auto"/>
            <w:noWrap/>
            <w:vAlign w:val="center"/>
            <w:hideMark/>
          </w:tcPr>
          <w:p w14:paraId="5469D489"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67F2E906" w14:textId="77777777" w:rsidTr="008B34C7">
        <w:trPr>
          <w:trHeight w:val="315"/>
        </w:trPr>
        <w:tc>
          <w:tcPr>
            <w:tcW w:w="8640" w:type="dxa"/>
            <w:tcBorders>
              <w:top w:val="nil"/>
              <w:left w:val="nil"/>
              <w:bottom w:val="nil"/>
              <w:right w:val="nil"/>
            </w:tcBorders>
            <w:shd w:val="clear" w:color="auto" w:fill="auto"/>
            <w:noWrap/>
            <w:vAlign w:val="center"/>
            <w:hideMark/>
          </w:tcPr>
          <w:p w14:paraId="02148304"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7.    下列哪些是我国宪法和法律规定的少年儿童享有的合法权利（）。</w:t>
            </w:r>
          </w:p>
        </w:tc>
      </w:tr>
      <w:tr w:rsidR="008B34C7" w:rsidRPr="008B34C7" w14:paraId="4516704F" w14:textId="77777777" w:rsidTr="008B34C7">
        <w:trPr>
          <w:trHeight w:val="285"/>
        </w:trPr>
        <w:tc>
          <w:tcPr>
            <w:tcW w:w="8640" w:type="dxa"/>
            <w:tcBorders>
              <w:top w:val="nil"/>
              <w:left w:val="nil"/>
              <w:bottom w:val="nil"/>
              <w:right w:val="nil"/>
            </w:tcBorders>
            <w:shd w:val="clear" w:color="auto" w:fill="auto"/>
            <w:noWrap/>
            <w:vAlign w:val="center"/>
            <w:hideMark/>
          </w:tcPr>
          <w:p w14:paraId="6CE26A57"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7D3F5786" w14:textId="77777777" w:rsidTr="008B34C7">
        <w:trPr>
          <w:trHeight w:val="285"/>
        </w:trPr>
        <w:tc>
          <w:tcPr>
            <w:tcW w:w="8640" w:type="dxa"/>
            <w:tcBorders>
              <w:top w:val="nil"/>
              <w:left w:val="nil"/>
              <w:bottom w:val="nil"/>
              <w:right w:val="nil"/>
            </w:tcBorders>
            <w:shd w:val="clear" w:color="auto" w:fill="auto"/>
            <w:noWrap/>
            <w:vAlign w:val="center"/>
            <w:hideMark/>
          </w:tcPr>
          <w:p w14:paraId="08DF6556"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生存的权利</w:t>
            </w:r>
          </w:p>
        </w:tc>
      </w:tr>
      <w:tr w:rsidR="008B34C7" w:rsidRPr="008B34C7" w14:paraId="62C7FB58" w14:textId="77777777" w:rsidTr="008B34C7">
        <w:trPr>
          <w:trHeight w:val="285"/>
        </w:trPr>
        <w:tc>
          <w:tcPr>
            <w:tcW w:w="8640" w:type="dxa"/>
            <w:tcBorders>
              <w:top w:val="nil"/>
              <w:left w:val="nil"/>
              <w:bottom w:val="nil"/>
              <w:right w:val="nil"/>
            </w:tcBorders>
            <w:shd w:val="clear" w:color="auto" w:fill="auto"/>
            <w:noWrap/>
            <w:vAlign w:val="center"/>
            <w:hideMark/>
          </w:tcPr>
          <w:p w14:paraId="020DB43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婚姻的权利</w:t>
            </w:r>
          </w:p>
        </w:tc>
      </w:tr>
      <w:tr w:rsidR="008B34C7" w:rsidRPr="008B34C7" w14:paraId="4EB0E7AB" w14:textId="77777777" w:rsidTr="008B34C7">
        <w:trPr>
          <w:trHeight w:val="285"/>
        </w:trPr>
        <w:tc>
          <w:tcPr>
            <w:tcW w:w="8640" w:type="dxa"/>
            <w:tcBorders>
              <w:top w:val="nil"/>
              <w:left w:val="nil"/>
              <w:bottom w:val="nil"/>
              <w:right w:val="nil"/>
            </w:tcBorders>
            <w:shd w:val="clear" w:color="auto" w:fill="auto"/>
            <w:noWrap/>
            <w:vAlign w:val="center"/>
            <w:hideMark/>
          </w:tcPr>
          <w:p w14:paraId="2D025CD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受尊重的权利</w:t>
            </w:r>
          </w:p>
        </w:tc>
      </w:tr>
      <w:tr w:rsidR="008B34C7" w:rsidRPr="008B34C7" w14:paraId="6B0ABD9B" w14:textId="77777777" w:rsidTr="008B34C7">
        <w:trPr>
          <w:trHeight w:val="285"/>
        </w:trPr>
        <w:tc>
          <w:tcPr>
            <w:tcW w:w="8640" w:type="dxa"/>
            <w:tcBorders>
              <w:top w:val="nil"/>
              <w:left w:val="nil"/>
              <w:bottom w:val="nil"/>
              <w:right w:val="nil"/>
            </w:tcBorders>
            <w:shd w:val="clear" w:color="auto" w:fill="auto"/>
            <w:noWrap/>
            <w:vAlign w:val="center"/>
            <w:hideMark/>
          </w:tcPr>
          <w:p w14:paraId="73B4681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受教育的权利</w:t>
            </w:r>
          </w:p>
        </w:tc>
      </w:tr>
      <w:tr w:rsidR="008B34C7" w:rsidRPr="008B34C7" w14:paraId="50DA8CFF" w14:textId="77777777" w:rsidTr="008B34C7">
        <w:trPr>
          <w:trHeight w:val="285"/>
        </w:trPr>
        <w:tc>
          <w:tcPr>
            <w:tcW w:w="8640" w:type="dxa"/>
            <w:tcBorders>
              <w:top w:val="nil"/>
              <w:left w:val="nil"/>
              <w:bottom w:val="nil"/>
              <w:right w:val="nil"/>
            </w:tcBorders>
            <w:shd w:val="clear" w:color="auto" w:fill="auto"/>
            <w:noWrap/>
            <w:vAlign w:val="center"/>
            <w:hideMark/>
          </w:tcPr>
          <w:p w14:paraId="1618CF6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安全的权利</w:t>
            </w:r>
          </w:p>
        </w:tc>
      </w:tr>
      <w:tr w:rsidR="008B34C7" w:rsidRPr="008B34C7" w14:paraId="59C378B5" w14:textId="77777777" w:rsidTr="008B34C7">
        <w:trPr>
          <w:trHeight w:val="285"/>
        </w:trPr>
        <w:tc>
          <w:tcPr>
            <w:tcW w:w="8640" w:type="dxa"/>
            <w:tcBorders>
              <w:top w:val="nil"/>
              <w:left w:val="nil"/>
              <w:bottom w:val="nil"/>
              <w:right w:val="nil"/>
            </w:tcBorders>
            <w:shd w:val="clear" w:color="auto" w:fill="auto"/>
            <w:noWrap/>
            <w:vAlign w:val="center"/>
            <w:hideMark/>
          </w:tcPr>
          <w:p w14:paraId="6B5FEAE6"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C D E</w:t>
            </w:r>
          </w:p>
        </w:tc>
      </w:tr>
      <w:tr w:rsidR="008B34C7" w:rsidRPr="008B34C7" w14:paraId="3B1A7599" w14:textId="77777777" w:rsidTr="008B34C7">
        <w:trPr>
          <w:trHeight w:val="285"/>
        </w:trPr>
        <w:tc>
          <w:tcPr>
            <w:tcW w:w="8640" w:type="dxa"/>
            <w:tcBorders>
              <w:top w:val="nil"/>
              <w:left w:val="nil"/>
              <w:bottom w:val="nil"/>
              <w:right w:val="nil"/>
            </w:tcBorders>
            <w:shd w:val="clear" w:color="auto" w:fill="auto"/>
            <w:noWrap/>
            <w:vAlign w:val="center"/>
            <w:hideMark/>
          </w:tcPr>
          <w:p w14:paraId="3AFA9B09"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7EA84D1D" w14:textId="77777777" w:rsidTr="008B34C7">
        <w:trPr>
          <w:trHeight w:val="315"/>
        </w:trPr>
        <w:tc>
          <w:tcPr>
            <w:tcW w:w="8640" w:type="dxa"/>
            <w:tcBorders>
              <w:top w:val="nil"/>
              <w:left w:val="nil"/>
              <w:bottom w:val="nil"/>
              <w:right w:val="nil"/>
            </w:tcBorders>
            <w:shd w:val="clear" w:color="auto" w:fill="auto"/>
            <w:noWrap/>
            <w:vAlign w:val="center"/>
            <w:hideMark/>
          </w:tcPr>
          <w:p w14:paraId="011E3372"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8.    当代社会存在的基本教育形态是（）。</w:t>
            </w:r>
          </w:p>
        </w:tc>
      </w:tr>
      <w:tr w:rsidR="008B34C7" w:rsidRPr="008B34C7" w14:paraId="29E5588D" w14:textId="77777777" w:rsidTr="008B34C7">
        <w:trPr>
          <w:trHeight w:val="285"/>
        </w:trPr>
        <w:tc>
          <w:tcPr>
            <w:tcW w:w="8640" w:type="dxa"/>
            <w:tcBorders>
              <w:top w:val="nil"/>
              <w:left w:val="nil"/>
              <w:bottom w:val="nil"/>
              <w:right w:val="nil"/>
            </w:tcBorders>
            <w:shd w:val="clear" w:color="auto" w:fill="auto"/>
            <w:noWrap/>
            <w:vAlign w:val="center"/>
            <w:hideMark/>
          </w:tcPr>
          <w:p w14:paraId="19A3544A"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5DC5403D" w14:textId="77777777" w:rsidTr="008B34C7">
        <w:trPr>
          <w:trHeight w:val="285"/>
        </w:trPr>
        <w:tc>
          <w:tcPr>
            <w:tcW w:w="8640" w:type="dxa"/>
            <w:tcBorders>
              <w:top w:val="nil"/>
              <w:left w:val="nil"/>
              <w:bottom w:val="nil"/>
              <w:right w:val="nil"/>
            </w:tcBorders>
            <w:shd w:val="clear" w:color="auto" w:fill="auto"/>
            <w:noWrap/>
            <w:vAlign w:val="center"/>
            <w:hideMark/>
          </w:tcPr>
          <w:p w14:paraId="5E82DF8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社会教育</w:t>
            </w:r>
          </w:p>
        </w:tc>
      </w:tr>
      <w:tr w:rsidR="008B34C7" w:rsidRPr="008B34C7" w14:paraId="3602B5FE" w14:textId="77777777" w:rsidTr="008B34C7">
        <w:trPr>
          <w:trHeight w:val="285"/>
        </w:trPr>
        <w:tc>
          <w:tcPr>
            <w:tcW w:w="8640" w:type="dxa"/>
            <w:tcBorders>
              <w:top w:val="nil"/>
              <w:left w:val="nil"/>
              <w:bottom w:val="nil"/>
              <w:right w:val="nil"/>
            </w:tcBorders>
            <w:shd w:val="clear" w:color="auto" w:fill="auto"/>
            <w:noWrap/>
            <w:vAlign w:val="center"/>
            <w:hideMark/>
          </w:tcPr>
          <w:p w14:paraId="733E3EF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学校教育</w:t>
            </w:r>
          </w:p>
        </w:tc>
      </w:tr>
      <w:tr w:rsidR="008B34C7" w:rsidRPr="008B34C7" w14:paraId="7BB7641A" w14:textId="77777777" w:rsidTr="008B34C7">
        <w:trPr>
          <w:trHeight w:val="285"/>
        </w:trPr>
        <w:tc>
          <w:tcPr>
            <w:tcW w:w="8640" w:type="dxa"/>
            <w:tcBorders>
              <w:top w:val="nil"/>
              <w:left w:val="nil"/>
              <w:bottom w:val="nil"/>
              <w:right w:val="nil"/>
            </w:tcBorders>
            <w:shd w:val="clear" w:color="auto" w:fill="auto"/>
            <w:noWrap/>
            <w:vAlign w:val="center"/>
            <w:hideMark/>
          </w:tcPr>
          <w:p w14:paraId="210C9B8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家庭教育</w:t>
            </w:r>
          </w:p>
        </w:tc>
      </w:tr>
      <w:tr w:rsidR="008B34C7" w:rsidRPr="008B34C7" w14:paraId="18011112" w14:textId="77777777" w:rsidTr="008B34C7">
        <w:trPr>
          <w:trHeight w:val="285"/>
        </w:trPr>
        <w:tc>
          <w:tcPr>
            <w:tcW w:w="8640" w:type="dxa"/>
            <w:tcBorders>
              <w:top w:val="nil"/>
              <w:left w:val="nil"/>
              <w:bottom w:val="nil"/>
              <w:right w:val="nil"/>
            </w:tcBorders>
            <w:shd w:val="clear" w:color="auto" w:fill="auto"/>
            <w:noWrap/>
            <w:vAlign w:val="center"/>
            <w:hideMark/>
          </w:tcPr>
          <w:p w14:paraId="45884663"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终身教育</w:t>
            </w:r>
          </w:p>
        </w:tc>
      </w:tr>
      <w:tr w:rsidR="008B34C7" w:rsidRPr="008B34C7" w14:paraId="09A5B835" w14:textId="77777777" w:rsidTr="008B34C7">
        <w:trPr>
          <w:trHeight w:val="285"/>
        </w:trPr>
        <w:tc>
          <w:tcPr>
            <w:tcW w:w="8640" w:type="dxa"/>
            <w:tcBorders>
              <w:top w:val="nil"/>
              <w:left w:val="nil"/>
              <w:bottom w:val="nil"/>
              <w:right w:val="nil"/>
            </w:tcBorders>
            <w:shd w:val="clear" w:color="auto" w:fill="auto"/>
            <w:noWrap/>
            <w:vAlign w:val="center"/>
            <w:hideMark/>
          </w:tcPr>
          <w:p w14:paraId="7BF88F7D"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高等教育</w:t>
            </w:r>
          </w:p>
        </w:tc>
      </w:tr>
      <w:tr w:rsidR="008B34C7" w:rsidRPr="008B34C7" w14:paraId="362F6105" w14:textId="77777777" w:rsidTr="008B34C7">
        <w:trPr>
          <w:trHeight w:val="285"/>
        </w:trPr>
        <w:tc>
          <w:tcPr>
            <w:tcW w:w="8640" w:type="dxa"/>
            <w:tcBorders>
              <w:top w:val="nil"/>
              <w:left w:val="nil"/>
              <w:bottom w:val="nil"/>
              <w:right w:val="nil"/>
            </w:tcBorders>
            <w:shd w:val="clear" w:color="auto" w:fill="auto"/>
            <w:noWrap/>
            <w:vAlign w:val="center"/>
            <w:hideMark/>
          </w:tcPr>
          <w:p w14:paraId="35987E3B"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B C</w:t>
            </w:r>
          </w:p>
        </w:tc>
      </w:tr>
      <w:tr w:rsidR="008B34C7" w:rsidRPr="008B34C7" w14:paraId="57B1074F" w14:textId="77777777" w:rsidTr="008B34C7">
        <w:trPr>
          <w:trHeight w:val="285"/>
        </w:trPr>
        <w:tc>
          <w:tcPr>
            <w:tcW w:w="8640" w:type="dxa"/>
            <w:tcBorders>
              <w:top w:val="nil"/>
              <w:left w:val="nil"/>
              <w:bottom w:val="nil"/>
              <w:right w:val="nil"/>
            </w:tcBorders>
            <w:shd w:val="clear" w:color="auto" w:fill="auto"/>
            <w:noWrap/>
            <w:vAlign w:val="center"/>
            <w:hideMark/>
          </w:tcPr>
          <w:p w14:paraId="52A9D083"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6137FC41" w14:textId="77777777" w:rsidTr="008B34C7">
        <w:trPr>
          <w:trHeight w:val="315"/>
        </w:trPr>
        <w:tc>
          <w:tcPr>
            <w:tcW w:w="8640" w:type="dxa"/>
            <w:tcBorders>
              <w:top w:val="nil"/>
              <w:left w:val="nil"/>
              <w:bottom w:val="nil"/>
              <w:right w:val="nil"/>
            </w:tcBorders>
            <w:shd w:val="clear" w:color="auto" w:fill="auto"/>
            <w:noWrap/>
            <w:vAlign w:val="center"/>
            <w:hideMark/>
          </w:tcPr>
          <w:p w14:paraId="3D7233B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lastRenderedPageBreak/>
              <w:t>9.    家庭教育的特点包括（）。</w:t>
            </w:r>
          </w:p>
        </w:tc>
      </w:tr>
      <w:tr w:rsidR="008B34C7" w:rsidRPr="008B34C7" w14:paraId="7BA9A034" w14:textId="77777777" w:rsidTr="008B34C7">
        <w:trPr>
          <w:trHeight w:val="285"/>
        </w:trPr>
        <w:tc>
          <w:tcPr>
            <w:tcW w:w="8640" w:type="dxa"/>
            <w:tcBorders>
              <w:top w:val="nil"/>
              <w:left w:val="nil"/>
              <w:bottom w:val="nil"/>
              <w:right w:val="nil"/>
            </w:tcBorders>
            <w:shd w:val="clear" w:color="auto" w:fill="auto"/>
            <w:noWrap/>
            <w:vAlign w:val="center"/>
            <w:hideMark/>
          </w:tcPr>
          <w:p w14:paraId="3BD52999"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3C173D91" w14:textId="77777777" w:rsidTr="008B34C7">
        <w:trPr>
          <w:trHeight w:val="285"/>
        </w:trPr>
        <w:tc>
          <w:tcPr>
            <w:tcW w:w="8640" w:type="dxa"/>
            <w:tcBorders>
              <w:top w:val="nil"/>
              <w:left w:val="nil"/>
              <w:bottom w:val="nil"/>
              <w:right w:val="nil"/>
            </w:tcBorders>
            <w:shd w:val="clear" w:color="auto" w:fill="auto"/>
            <w:noWrap/>
            <w:vAlign w:val="center"/>
            <w:hideMark/>
          </w:tcPr>
          <w:p w14:paraId="3573F1FD"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先导性</w:t>
            </w:r>
          </w:p>
        </w:tc>
      </w:tr>
      <w:tr w:rsidR="008B34C7" w:rsidRPr="008B34C7" w14:paraId="7396CF9C" w14:textId="77777777" w:rsidTr="008B34C7">
        <w:trPr>
          <w:trHeight w:val="285"/>
        </w:trPr>
        <w:tc>
          <w:tcPr>
            <w:tcW w:w="8640" w:type="dxa"/>
            <w:tcBorders>
              <w:top w:val="nil"/>
              <w:left w:val="nil"/>
              <w:bottom w:val="nil"/>
              <w:right w:val="nil"/>
            </w:tcBorders>
            <w:shd w:val="clear" w:color="auto" w:fill="auto"/>
            <w:noWrap/>
            <w:vAlign w:val="center"/>
            <w:hideMark/>
          </w:tcPr>
          <w:p w14:paraId="62A1C887"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感染性</w:t>
            </w:r>
          </w:p>
        </w:tc>
      </w:tr>
      <w:tr w:rsidR="008B34C7" w:rsidRPr="008B34C7" w14:paraId="68031CFC" w14:textId="77777777" w:rsidTr="008B34C7">
        <w:trPr>
          <w:trHeight w:val="285"/>
        </w:trPr>
        <w:tc>
          <w:tcPr>
            <w:tcW w:w="8640" w:type="dxa"/>
            <w:tcBorders>
              <w:top w:val="nil"/>
              <w:left w:val="nil"/>
              <w:bottom w:val="nil"/>
              <w:right w:val="nil"/>
            </w:tcBorders>
            <w:shd w:val="clear" w:color="auto" w:fill="auto"/>
            <w:noWrap/>
            <w:vAlign w:val="center"/>
            <w:hideMark/>
          </w:tcPr>
          <w:p w14:paraId="7BA79B70"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权威性</w:t>
            </w:r>
          </w:p>
        </w:tc>
      </w:tr>
      <w:tr w:rsidR="008B34C7" w:rsidRPr="008B34C7" w14:paraId="5AB8A353" w14:textId="77777777" w:rsidTr="008B34C7">
        <w:trPr>
          <w:trHeight w:val="285"/>
        </w:trPr>
        <w:tc>
          <w:tcPr>
            <w:tcW w:w="8640" w:type="dxa"/>
            <w:tcBorders>
              <w:top w:val="nil"/>
              <w:left w:val="nil"/>
              <w:bottom w:val="nil"/>
              <w:right w:val="nil"/>
            </w:tcBorders>
            <w:shd w:val="clear" w:color="auto" w:fill="auto"/>
            <w:noWrap/>
            <w:vAlign w:val="center"/>
            <w:hideMark/>
          </w:tcPr>
          <w:p w14:paraId="5A7BCEC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终身性</w:t>
            </w:r>
          </w:p>
        </w:tc>
      </w:tr>
      <w:tr w:rsidR="008B34C7" w:rsidRPr="008B34C7" w14:paraId="5DFD1122" w14:textId="77777777" w:rsidTr="008B34C7">
        <w:trPr>
          <w:trHeight w:val="285"/>
        </w:trPr>
        <w:tc>
          <w:tcPr>
            <w:tcW w:w="8640" w:type="dxa"/>
            <w:tcBorders>
              <w:top w:val="nil"/>
              <w:left w:val="nil"/>
              <w:bottom w:val="nil"/>
              <w:right w:val="nil"/>
            </w:tcBorders>
            <w:shd w:val="clear" w:color="auto" w:fill="auto"/>
            <w:noWrap/>
            <w:vAlign w:val="center"/>
            <w:hideMark/>
          </w:tcPr>
          <w:p w14:paraId="785E8AB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针对性</w:t>
            </w:r>
          </w:p>
        </w:tc>
      </w:tr>
      <w:tr w:rsidR="008B34C7" w:rsidRPr="008B34C7" w14:paraId="6AE6EAEB" w14:textId="77777777" w:rsidTr="008B34C7">
        <w:trPr>
          <w:trHeight w:val="285"/>
        </w:trPr>
        <w:tc>
          <w:tcPr>
            <w:tcW w:w="8640" w:type="dxa"/>
            <w:tcBorders>
              <w:top w:val="nil"/>
              <w:left w:val="nil"/>
              <w:bottom w:val="nil"/>
              <w:right w:val="nil"/>
            </w:tcBorders>
            <w:shd w:val="clear" w:color="auto" w:fill="auto"/>
            <w:noWrap/>
            <w:vAlign w:val="center"/>
            <w:hideMark/>
          </w:tcPr>
          <w:p w14:paraId="50872017"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B C D E</w:t>
            </w:r>
          </w:p>
        </w:tc>
      </w:tr>
      <w:tr w:rsidR="008B34C7" w:rsidRPr="008B34C7" w14:paraId="2225E211" w14:textId="77777777" w:rsidTr="008B34C7">
        <w:trPr>
          <w:trHeight w:val="285"/>
        </w:trPr>
        <w:tc>
          <w:tcPr>
            <w:tcW w:w="8640" w:type="dxa"/>
            <w:tcBorders>
              <w:top w:val="nil"/>
              <w:left w:val="nil"/>
              <w:bottom w:val="nil"/>
              <w:right w:val="nil"/>
            </w:tcBorders>
            <w:shd w:val="clear" w:color="auto" w:fill="auto"/>
            <w:noWrap/>
            <w:vAlign w:val="center"/>
            <w:hideMark/>
          </w:tcPr>
          <w:p w14:paraId="37CF2E09"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1CBB5E23" w14:textId="77777777" w:rsidTr="008B34C7">
        <w:trPr>
          <w:trHeight w:val="315"/>
        </w:trPr>
        <w:tc>
          <w:tcPr>
            <w:tcW w:w="8640" w:type="dxa"/>
            <w:tcBorders>
              <w:top w:val="nil"/>
              <w:left w:val="nil"/>
              <w:bottom w:val="nil"/>
              <w:right w:val="nil"/>
            </w:tcBorders>
            <w:shd w:val="clear" w:color="auto" w:fill="auto"/>
            <w:noWrap/>
            <w:vAlign w:val="center"/>
            <w:hideMark/>
          </w:tcPr>
          <w:p w14:paraId="225E750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10.    赞可</w:t>
            </w:r>
            <w:proofErr w:type="gramStart"/>
            <w:r w:rsidRPr="008B34C7">
              <w:rPr>
                <w:rFonts w:eastAsiaTheme="minorHAnsi" w:cs="宋体" w:hint="eastAsia"/>
                <w:color w:val="000000"/>
                <w:kern w:val="0"/>
                <w:sz w:val="24"/>
                <w:szCs w:val="24"/>
                <w14:ligatures w14:val="none"/>
              </w:rPr>
              <w:t>夫依据</w:t>
            </w:r>
            <w:proofErr w:type="gramEnd"/>
            <w:r w:rsidRPr="008B34C7">
              <w:rPr>
                <w:rFonts w:eastAsiaTheme="minorHAnsi" w:cs="宋体" w:hint="eastAsia"/>
                <w:color w:val="000000"/>
                <w:kern w:val="0"/>
                <w:sz w:val="24"/>
                <w:szCs w:val="24"/>
                <w14:ligatures w14:val="none"/>
              </w:rPr>
              <w:t>其一般发展理论，提出了著名的教学原则（）。</w:t>
            </w:r>
          </w:p>
        </w:tc>
      </w:tr>
      <w:tr w:rsidR="008B34C7" w:rsidRPr="008B34C7" w14:paraId="2482CDE0" w14:textId="77777777" w:rsidTr="008B34C7">
        <w:trPr>
          <w:trHeight w:val="285"/>
        </w:trPr>
        <w:tc>
          <w:tcPr>
            <w:tcW w:w="8640" w:type="dxa"/>
            <w:tcBorders>
              <w:top w:val="nil"/>
              <w:left w:val="nil"/>
              <w:bottom w:val="nil"/>
              <w:right w:val="nil"/>
            </w:tcBorders>
            <w:shd w:val="clear" w:color="auto" w:fill="auto"/>
            <w:noWrap/>
            <w:vAlign w:val="center"/>
            <w:hideMark/>
          </w:tcPr>
          <w:p w14:paraId="5B173616"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08DAFD77" w14:textId="77777777" w:rsidTr="008B34C7">
        <w:trPr>
          <w:trHeight w:val="285"/>
        </w:trPr>
        <w:tc>
          <w:tcPr>
            <w:tcW w:w="8640" w:type="dxa"/>
            <w:tcBorders>
              <w:top w:val="nil"/>
              <w:left w:val="nil"/>
              <w:bottom w:val="nil"/>
              <w:right w:val="nil"/>
            </w:tcBorders>
            <w:shd w:val="clear" w:color="auto" w:fill="auto"/>
            <w:noWrap/>
            <w:vAlign w:val="center"/>
            <w:hideMark/>
          </w:tcPr>
          <w:p w14:paraId="4920C2B9"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高难度原则</w:t>
            </w:r>
          </w:p>
        </w:tc>
      </w:tr>
      <w:tr w:rsidR="008B34C7" w:rsidRPr="008B34C7" w14:paraId="61319E09" w14:textId="77777777" w:rsidTr="008B34C7">
        <w:trPr>
          <w:trHeight w:val="285"/>
        </w:trPr>
        <w:tc>
          <w:tcPr>
            <w:tcW w:w="8640" w:type="dxa"/>
            <w:tcBorders>
              <w:top w:val="nil"/>
              <w:left w:val="nil"/>
              <w:bottom w:val="nil"/>
              <w:right w:val="nil"/>
            </w:tcBorders>
            <w:shd w:val="clear" w:color="auto" w:fill="auto"/>
            <w:noWrap/>
            <w:vAlign w:val="center"/>
            <w:hideMark/>
          </w:tcPr>
          <w:p w14:paraId="543A71EE"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B.    高速度原则</w:t>
            </w:r>
          </w:p>
        </w:tc>
      </w:tr>
      <w:tr w:rsidR="008B34C7" w:rsidRPr="008B34C7" w14:paraId="623ACCBE" w14:textId="77777777" w:rsidTr="008B34C7">
        <w:trPr>
          <w:trHeight w:val="285"/>
        </w:trPr>
        <w:tc>
          <w:tcPr>
            <w:tcW w:w="8640" w:type="dxa"/>
            <w:tcBorders>
              <w:top w:val="nil"/>
              <w:left w:val="nil"/>
              <w:bottom w:val="nil"/>
              <w:right w:val="nil"/>
            </w:tcBorders>
            <w:shd w:val="clear" w:color="auto" w:fill="auto"/>
            <w:noWrap/>
            <w:vAlign w:val="center"/>
            <w:hideMark/>
          </w:tcPr>
          <w:p w14:paraId="4788B2A9"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掌握学科结构原则</w:t>
            </w:r>
          </w:p>
        </w:tc>
      </w:tr>
      <w:tr w:rsidR="008B34C7" w:rsidRPr="008B34C7" w14:paraId="5A30EE4A" w14:textId="77777777" w:rsidTr="008B34C7">
        <w:trPr>
          <w:trHeight w:val="285"/>
        </w:trPr>
        <w:tc>
          <w:tcPr>
            <w:tcW w:w="8640" w:type="dxa"/>
            <w:tcBorders>
              <w:top w:val="nil"/>
              <w:left w:val="nil"/>
              <w:bottom w:val="nil"/>
              <w:right w:val="nil"/>
            </w:tcBorders>
            <w:shd w:val="clear" w:color="auto" w:fill="auto"/>
            <w:noWrap/>
            <w:vAlign w:val="center"/>
            <w:hideMark/>
          </w:tcPr>
          <w:p w14:paraId="04CD7C94"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发现学习原则</w:t>
            </w:r>
          </w:p>
        </w:tc>
      </w:tr>
      <w:tr w:rsidR="008B34C7" w:rsidRPr="008B34C7" w14:paraId="04816307" w14:textId="77777777" w:rsidTr="008B34C7">
        <w:trPr>
          <w:trHeight w:val="285"/>
        </w:trPr>
        <w:tc>
          <w:tcPr>
            <w:tcW w:w="8640" w:type="dxa"/>
            <w:tcBorders>
              <w:top w:val="nil"/>
              <w:left w:val="nil"/>
              <w:bottom w:val="nil"/>
              <w:right w:val="nil"/>
            </w:tcBorders>
            <w:shd w:val="clear" w:color="auto" w:fill="auto"/>
            <w:noWrap/>
            <w:vAlign w:val="center"/>
            <w:hideMark/>
          </w:tcPr>
          <w:p w14:paraId="22327363"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以理论知识为主导原则</w:t>
            </w:r>
          </w:p>
        </w:tc>
      </w:tr>
      <w:tr w:rsidR="008B34C7" w:rsidRPr="008B34C7" w14:paraId="6545B77B" w14:textId="77777777" w:rsidTr="008B34C7">
        <w:trPr>
          <w:trHeight w:val="285"/>
        </w:trPr>
        <w:tc>
          <w:tcPr>
            <w:tcW w:w="8640" w:type="dxa"/>
            <w:tcBorders>
              <w:top w:val="nil"/>
              <w:left w:val="nil"/>
              <w:bottom w:val="nil"/>
              <w:right w:val="nil"/>
            </w:tcBorders>
            <w:shd w:val="clear" w:color="auto" w:fill="auto"/>
            <w:noWrap/>
            <w:vAlign w:val="center"/>
            <w:hideMark/>
          </w:tcPr>
          <w:p w14:paraId="72C0B0A6"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B E</w:t>
            </w:r>
          </w:p>
        </w:tc>
      </w:tr>
      <w:tr w:rsidR="008B34C7" w:rsidRPr="008B34C7" w14:paraId="1FB7F556" w14:textId="77777777" w:rsidTr="008B34C7">
        <w:trPr>
          <w:trHeight w:val="285"/>
        </w:trPr>
        <w:tc>
          <w:tcPr>
            <w:tcW w:w="8640" w:type="dxa"/>
            <w:tcBorders>
              <w:top w:val="nil"/>
              <w:left w:val="nil"/>
              <w:bottom w:val="nil"/>
              <w:right w:val="nil"/>
            </w:tcBorders>
            <w:shd w:val="clear" w:color="auto" w:fill="auto"/>
            <w:noWrap/>
            <w:vAlign w:val="center"/>
            <w:hideMark/>
          </w:tcPr>
          <w:p w14:paraId="3E9CC82B"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43EB29CA" w14:textId="77777777" w:rsidTr="008B34C7">
        <w:trPr>
          <w:trHeight w:val="630"/>
        </w:trPr>
        <w:tc>
          <w:tcPr>
            <w:tcW w:w="8640" w:type="dxa"/>
            <w:tcBorders>
              <w:top w:val="nil"/>
              <w:left w:val="nil"/>
              <w:bottom w:val="nil"/>
              <w:right w:val="nil"/>
            </w:tcBorders>
            <w:shd w:val="clear" w:color="auto" w:fill="auto"/>
            <w:noWrap/>
            <w:vAlign w:val="center"/>
            <w:hideMark/>
          </w:tcPr>
          <w:p w14:paraId="6F4BA44E"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11.    社会生产力和科技发展水平对教育产生的制约和影响，具体表现在（）等方面。</w:t>
            </w:r>
          </w:p>
        </w:tc>
      </w:tr>
      <w:tr w:rsidR="008B34C7" w:rsidRPr="008B34C7" w14:paraId="67F153FF" w14:textId="77777777" w:rsidTr="008B34C7">
        <w:trPr>
          <w:trHeight w:val="285"/>
        </w:trPr>
        <w:tc>
          <w:tcPr>
            <w:tcW w:w="8640" w:type="dxa"/>
            <w:tcBorders>
              <w:top w:val="nil"/>
              <w:left w:val="nil"/>
              <w:bottom w:val="nil"/>
              <w:right w:val="nil"/>
            </w:tcBorders>
            <w:shd w:val="clear" w:color="auto" w:fill="auto"/>
            <w:noWrap/>
            <w:vAlign w:val="center"/>
            <w:hideMark/>
          </w:tcPr>
          <w:p w14:paraId="2FAF0220"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多选题(2.0分)（难易度:中）</w:t>
            </w:r>
          </w:p>
        </w:tc>
      </w:tr>
      <w:tr w:rsidR="008B34C7" w:rsidRPr="008B34C7" w14:paraId="4A871309" w14:textId="77777777" w:rsidTr="008B34C7">
        <w:trPr>
          <w:trHeight w:val="285"/>
        </w:trPr>
        <w:tc>
          <w:tcPr>
            <w:tcW w:w="8640" w:type="dxa"/>
            <w:tcBorders>
              <w:top w:val="nil"/>
              <w:left w:val="nil"/>
              <w:bottom w:val="nil"/>
              <w:right w:val="nil"/>
            </w:tcBorders>
            <w:shd w:val="clear" w:color="auto" w:fill="auto"/>
            <w:noWrap/>
            <w:vAlign w:val="center"/>
            <w:hideMark/>
          </w:tcPr>
          <w:p w14:paraId="30305DB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A.    教育目的</w:t>
            </w:r>
          </w:p>
        </w:tc>
      </w:tr>
      <w:tr w:rsidR="008B34C7" w:rsidRPr="008B34C7" w14:paraId="760B6864" w14:textId="77777777" w:rsidTr="008B34C7">
        <w:trPr>
          <w:trHeight w:val="285"/>
        </w:trPr>
        <w:tc>
          <w:tcPr>
            <w:tcW w:w="8640" w:type="dxa"/>
            <w:tcBorders>
              <w:top w:val="nil"/>
              <w:left w:val="nil"/>
              <w:bottom w:val="nil"/>
              <w:right w:val="nil"/>
            </w:tcBorders>
            <w:shd w:val="clear" w:color="auto" w:fill="auto"/>
            <w:noWrap/>
            <w:vAlign w:val="center"/>
            <w:hideMark/>
          </w:tcPr>
          <w:p w14:paraId="3AF221E7"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lastRenderedPageBreak/>
              <w:t>B.    教育的发展规模和速度</w:t>
            </w:r>
          </w:p>
        </w:tc>
      </w:tr>
      <w:tr w:rsidR="008B34C7" w:rsidRPr="008B34C7" w14:paraId="4D62334F" w14:textId="77777777" w:rsidTr="008B34C7">
        <w:trPr>
          <w:trHeight w:val="285"/>
        </w:trPr>
        <w:tc>
          <w:tcPr>
            <w:tcW w:w="8640" w:type="dxa"/>
            <w:tcBorders>
              <w:top w:val="nil"/>
              <w:left w:val="nil"/>
              <w:bottom w:val="nil"/>
              <w:right w:val="nil"/>
            </w:tcBorders>
            <w:shd w:val="clear" w:color="auto" w:fill="auto"/>
            <w:noWrap/>
            <w:vAlign w:val="center"/>
            <w:hideMark/>
          </w:tcPr>
          <w:p w14:paraId="2EB0BD7D"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C.    教学内容</w:t>
            </w:r>
          </w:p>
        </w:tc>
      </w:tr>
      <w:tr w:rsidR="008B34C7" w:rsidRPr="008B34C7" w14:paraId="6D844916" w14:textId="77777777" w:rsidTr="008B34C7">
        <w:trPr>
          <w:trHeight w:val="285"/>
        </w:trPr>
        <w:tc>
          <w:tcPr>
            <w:tcW w:w="8640" w:type="dxa"/>
            <w:tcBorders>
              <w:top w:val="nil"/>
              <w:left w:val="nil"/>
              <w:bottom w:val="nil"/>
              <w:right w:val="nil"/>
            </w:tcBorders>
            <w:shd w:val="clear" w:color="auto" w:fill="auto"/>
            <w:noWrap/>
            <w:vAlign w:val="center"/>
            <w:hideMark/>
          </w:tcPr>
          <w:p w14:paraId="4B5741CE"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D.    教学方法、教学设备</w:t>
            </w:r>
          </w:p>
        </w:tc>
      </w:tr>
      <w:tr w:rsidR="008B34C7" w:rsidRPr="008B34C7" w14:paraId="74DA0D39" w14:textId="77777777" w:rsidTr="008B34C7">
        <w:trPr>
          <w:trHeight w:val="285"/>
        </w:trPr>
        <w:tc>
          <w:tcPr>
            <w:tcW w:w="8640" w:type="dxa"/>
            <w:tcBorders>
              <w:top w:val="nil"/>
              <w:left w:val="nil"/>
              <w:bottom w:val="nil"/>
              <w:right w:val="nil"/>
            </w:tcBorders>
            <w:shd w:val="clear" w:color="auto" w:fill="auto"/>
            <w:noWrap/>
            <w:vAlign w:val="center"/>
            <w:hideMark/>
          </w:tcPr>
          <w:p w14:paraId="06F4B540"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E.    教学组织形式</w:t>
            </w:r>
          </w:p>
        </w:tc>
      </w:tr>
      <w:tr w:rsidR="008B34C7" w:rsidRPr="008B34C7" w14:paraId="0EF659E1" w14:textId="77777777" w:rsidTr="008B34C7">
        <w:trPr>
          <w:trHeight w:val="285"/>
        </w:trPr>
        <w:tc>
          <w:tcPr>
            <w:tcW w:w="8640" w:type="dxa"/>
            <w:tcBorders>
              <w:top w:val="nil"/>
              <w:left w:val="nil"/>
              <w:bottom w:val="nil"/>
              <w:right w:val="nil"/>
            </w:tcBorders>
            <w:shd w:val="clear" w:color="auto" w:fill="auto"/>
            <w:noWrap/>
            <w:vAlign w:val="center"/>
            <w:hideMark/>
          </w:tcPr>
          <w:p w14:paraId="6C3A2DA7"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正确答案：A B C D</w:t>
            </w:r>
          </w:p>
        </w:tc>
      </w:tr>
      <w:tr w:rsidR="008B34C7" w:rsidRPr="008B34C7" w14:paraId="66703E94" w14:textId="77777777" w:rsidTr="008B34C7">
        <w:trPr>
          <w:trHeight w:val="285"/>
        </w:trPr>
        <w:tc>
          <w:tcPr>
            <w:tcW w:w="8640" w:type="dxa"/>
            <w:tcBorders>
              <w:top w:val="nil"/>
              <w:left w:val="nil"/>
              <w:bottom w:val="nil"/>
              <w:right w:val="nil"/>
            </w:tcBorders>
            <w:shd w:val="clear" w:color="auto" w:fill="auto"/>
            <w:noWrap/>
            <w:vAlign w:val="center"/>
            <w:hideMark/>
          </w:tcPr>
          <w:p w14:paraId="1BE2CA1B"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答案解释：暂无</w:t>
            </w:r>
          </w:p>
        </w:tc>
      </w:tr>
      <w:tr w:rsidR="008B34C7" w:rsidRPr="008B34C7" w14:paraId="3C744F71" w14:textId="77777777" w:rsidTr="008B34C7">
        <w:trPr>
          <w:trHeight w:val="315"/>
        </w:trPr>
        <w:tc>
          <w:tcPr>
            <w:tcW w:w="8640" w:type="dxa"/>
            <w:tcBorders>
              <w:top w:val="nil"/>
              <w:left w:val="nil"/>
              <w:bottom w:val="nil"/>
              <w:right w:val="nil"/>
            </w:tcBorders>
            <w:shd w:val="clear" w:color="auto" w:fill="auto"/>
            <w:noWrap/>
            <w:vAlign w:val="center"/>
            <w:hideMark/>
          </w:tcPr>
          <w:p w14:paraId="7B1DAC9F"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 xml:space="preserve">    二、名词解释（共 3 道试题，共 15 分。）</w:t>
            </w:r>
          </w:p>
        </w:tc>
      </w:tr>
      <w:tr w:rsidR="008B34C7" w:rsidRPr="008B34C7" w14:paraId="248CCB93" w14:textId="77777777" w:rsidTr="008B34C7">
        <w:trPr>
          <w:trHeight w:val="285"/>
        </w:trPr>
        <w:tc>
          <w:tcPr>
            <w:tcW w:w="8640" w:type="dxa"/>
            <w:tcBorders>
              <w:top w:val="nil"/>
              <w:left w:val="nil"/>
              <w:bottom w:val="nil"/>
              <w:right w:val="nil"/>
            </w:tcBorders>
            <w:shd w:val="clear" w:color="auto" w:fill="auto"/>
            <w:noWrap/>
            <w:vAlign w:val="center"/>
            <w:hideMark/>
          </w:tcPr>
          <w:p w14:paraId="5518694E"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（难易度:中）</w:t>
            </w:r>
          </w:p>
        </w:tc>
      </w:tr>
      <w:tr w:rsidR="008B34C7" w:rsidRPr="008B34C7" w14:paraId="3B7014C5" w14:textId="77777777" w:rsidTr="008B34C7">
        <w:trPr>
          <w:trHeight w:val="315"/>
        </w:trPr>
        <w:tc>
          <w:tcPr>
            <w:tcW w:w="8640" w:type="dxa"/>
            <w:tcBorders>
              <w:top w:val="nil"/>
              <w:left w:val="nil"/>
              <w:bottom w:val="nil"/>
              <w:right w:val="nil"/>
            </w:tcBorders>
            <w:shd w:val="clear" w:color="auto" w:fill="auto"/>
            <w:noWrap/>
            <w:vAlign w:val="center"/>
            <w:hideMark/>
          </w:tcPr>
          <w:p w14:paraId="486A9201"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13.    学校教育</w:t>
            </w:r>
          </w:p>
        </w:tc>
      </w:tr>
      <w:tr w:rsidR="008B34C7" w:rsidRPr="008B34C7" w14:paraId="15E9464A" w14:textId="77777777" w:rsidTr="008B34C7">
        <w:trPr>
          <w:trHeight w:val="285"/>
        </w:trPr>
        <w:tc>
          <w:tcPr>
            <w:tcW w:w="8640" w:type="dxa"/>
            <w:tcBorders>
              <w:top w:val="nil"/>
              <w:left w:val="nil"/>
              <w:bottom w:val="nil"/>
              <w:right w:val="nil"/>
            </w:tcBorders>
            <w:shd w:val="clear" w:color="auto" w:fill="auto"/>
            <w:noWrap/>
            <w:vAlign w:val="center"/>
            <w:hideMark/>
          </w:tcPr>
          <w:p w14:paraId="55D98C54"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简答题(5.0分)（难易度:中）</w:t>
            </w:r>
          </w:p>
        </w:tc>
      </w:tr>
      <w:tr w:rsidR="008B34C7" w:rsidRPr="008B34C7" w14:paraId="21FE2E2E" w14:textId="77777777" w:rsidTr="008B34C7">
        <w:trPr>
          <w:trHeight w:val="675"/>
        </w:trPr>
        <w:tc>
          <w:tcPr>
            <w:tcW w:w="8640" w:type="dxa"/>
            <w:tcBorders>
              <w:top w:val="nil"/>
              <w:left w:val="nil"/>
              <w:bottom w:val="nil"/>
              <w:right w:val="nil"/>
            </w:tcBorders>
            <w:shd w:val="clear" w:color="auto" w:fill="auto"/>
            <w:noWrap/>
            <w:vAlign w:val="center"/>
            <w:hideMark/>
          </w:tcPr>
          <w:p w14:paraId="313A3B35"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是人类社会发展到一定历史阶段的产物。教育是教育者根据一定社会的要求和年轻一代身心发展的规律，对受教育者所进行的一种有目的、有计划、有组织地传授知识技能，培养思想品德，发展智力和体力的活动，通过这种活动把受教育者培养成为一定社会服务的人。</w:t>
            </w:r>
          </w:p>
        </w:tc>
      </w:tr>
      <w:tr w:rsidR="008B34C7" w:rsidRPr="008B34C7" w14:paraId="09801D1B" w14:textId="77777777" w:rsidTr="008B34C7">
        <w:trPr>
          <w:trHeight w:val="315"/>
        </w:trPr>
        <w:tc>
          <w:tcPr>
            <w:tcW w:w="8640" w:type="dxa"/>
            <w:tcBorders>
              <w:top w:val="nil"/>
              <w:left w:val="nil"/>
              <w:bottom w:val="nil"/>
              <w:right w:val="nil"/>
            </w:tcBorders>
            <w:shd w:val="clear" w:color="auto" w:fill="auto"/>
            <w:noWrap/>
            <w:vAlign w:val="center"/>
            <w:hideMark/>
          </w:tcPr>
          <w:p w14:paraId="2F3E70F4"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14.    义务教育</w:t>
            </w:r>
          </w:p>
        </w:tc>
      </w:tr>
      <w:tr w:rsidR="008B34C7" w:rsidRPr="008B34C7" w14:paraId="1B5BA0A0" w14:textId="77777777" w:rsidTr="008B34C7">
        <w:trPr>
          <w:trHeight w:val="285"/>
        </w:trPr>
        <w:tc>
          <w:tcPr>
            <w:tcW w:w="8640" w:type="dxa"/>
            <w:tcBorders>
              <w:top w:val="nil"/>
              <w:left w:val="nil"/>
              <w:bottom w:val="nil"/>
              <w:right w:val="nil"/>
            </w:tcBorders>
            <w:shd w:val="clear" w:color="auto" w:fill="auto"/>
            <w:noWrap/>
            <w:vAlign w:val="center"/>
            <w:hideMark/>
          </w:tcPr>
          <w:p w14:paraId="12E94DD5"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简答题(5.0分)（难易度:中）</w:t>
            </w:r>
          </w:p>
        </w:tc>
      </w:tr>
      <w:tr w:rsidR="008B34C7" w:rsidRPr="008B34C7" w14:paraId="696EDC07" w14:textId="77777777" w:rsidTr="008B34C7">
        <w:trPr>
          <w:trHeight w:val="675"/>
        </w:trPr>
        <w:tc>
          <w:tcPr>
            <w:tcW w:w="8640" w:type="dxa"/>
            <w:tcBorders>
              <w:top w:val="nil"/>
              <w:left w:val="nil"/>
              <w:bottom w:val="nil"/>
              <w:right w:val="nil"/>
            </w:tcBorders>
            <w:shd w:val="clear" w:color="auto" w:fill="auto"/>
            <w:noWrap/>
            <w:vAlign w:val="center"/>
            <w:hideMark/>
          </w:tcPr>
          <w:p w14:paraId="252DCF1A"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是指由国家强制实行的，适龄儿童必须接受的，国家、社会和家庭必须予以保障的国民教育。或者：（2006年修订后的《义务教育法》中的定义）义务教育是国家统一实施的所有适龄儿童、少年必须接受的教育，是国家必须予以保障的公益性事业。</w:t>
            </w:r>
          </w:p>
        </w:tc>
      </w:tr>
      <w:tr w:rsidR="008B34C7" w:rsidRPr="008B34C7" w14:paraId="4896D3AA" w14:textId="77777777" w:rsidTr="008B34C7">
        <w:trPr>
          <w:trHeight w:val="315"/>
        </w:trPr>
        <w:tc>
          <w:tcPr>
            <w:tcW w:w="8640" w:type="dxa"/>
            <w:tcBorders>
              <w:top w:val="nil"/>
              <w:left w:val="nil"/>
              <w:bottom w:val="nil"/>
              <w:right w:val="nil"/>
            </w:tcBorders>
            <w:shd w:val="clear" w:color="auto" w:fill="auto"/>
            <w:noWrap/>
            <w:vAlign w:val="center"/>
            <w:hideMark/>
          </w:tcPr>
          <w:p w14:paraId="5CFBF29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15.    研究性学习</w:t>
            </w:r>
          </w:p>
        </w:tc>
      </w:tr>
      <w:tr w:rsidR="008B34C7" w:rsidRPr="008B34C7" w14:paraId="6C699EB4" w14:textId="77777777" w:rsidTr="008B34C7">
        <w:trPr>
          <w:trHeight w:val="285"/>
        </w:trPr>
        <w:tc>
          <w:tcPr>
            <w:tcW w:w="8640" w:type="dxa"/>
            <w:tcBorders>
              <w:top w:val="nil"/>
              <w:left w:val="nil"/>
              <w:bottom w:val="nil"/>
              <w:right w:val="nil"/>
            </w:tcBorders>
            <w:shd w:val="clear" w:color="auto" w:fill="auto"/>
            <w:noWrap/>
            <w:vAlign w:val="center"/>
            <w:hideMark/>
          </w:tcPr>
          <w:p w14:paraId="5D42F2CE"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简答题(5.0分)（难易度:中）</w:t>
            </w:r>
          </w:p>
        </w:tc>
      </w:tr>
      <w:tr w:rsidR="008B34C7" w:rsidRPr="008B34C7" w14:paraId="5D5E1393" w14:textId="77777777" w:rsidTr="008B34C7">
        <w:trPr>
          <w:trHeight w:val="450"/>
        </w:trPr>
        <w:tc>
          <w:tcPr>
            <w:tcW w:w="8640" w:type="dxa"/>
            <w:tcBorders>
              <w:top w:val="nil"/>
              <w:left w:val="nil"/>
              <w:bottom w:val="nil"/>
              <w:right w:val="nil"/>
            </w:tcBorders>
            <w:shd w:val="clear" w:color="auto" w:fill="auto"/>
            <w:noWrap/>
            <w:vAlign w:val="center"/>
            <w:hideMark/>
          </w:tcPr>
          <w:p w14:paraId="2AFA3F60"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lastRenderedPageBreak/>
              <w:t>答案解释：是指从学科领域或现实社会生活中选择和确定研究主题，在教学中创设一种类似于学术研究的情境，通过学生各种探索活动，获得发展，特别是探索精神和创新能力的发展的学习方式和学习过程。</w:t>
            </w:r>
          </w:p>
        </w:tc>
      </w:tr>
      <w:tr w:rsidR="008B34C7" w:rsidRPr="008B34C7" w14:paraId="161F8C46" w14:textId="77777777" w:rsidTr="008B34C7">
        <w:trPr>
          <w:trHeight w:val="315"/>
        </w:trPr>
        <w:tc>
          <w:tcPr>
            <w:tcW w:w="8640" w:type="dxa"/>
            <w:tcBorders>
              <w:top w:val="nil"/>
              <w:left w:val="nil"/>
              <w:bottom w:val="nil"/>
              <w:right w:val="nil"/>
            </w:tcBorders>
            <w:shd w:val="clear" w:color="auto" w:fill="auto"/>
            <w:noWrap/>
            <w:vAlign w:val="center"/>
            <w:hideMark/>
          </w:tcPr>
          <w:p w14:paraId="7D21D61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 xml:space="preserve">    三、简答题（共 4 道试题，共 40 分。）</w:t>
            </w:r>
          </w:p>
        </w:tc>
      </w:tr>
      <w:tr w:rsidR="008B34C7" w:rsidRPr="008B34C7" w14:paraId="01896A33" w14:textId="77777777" w:rsidTr="008B34C7">
        <w:trPr>
          <w:trHeight w:val="285"/>
        </w:trPr>
        <w:tc>
          <w:tcPr>
            <w:tcW w:w="8640" w:type="dxa"/>
            <w:tcBorders>
              <w:top w:val="nil"/>
              <w:left w:val="nil"/>
              <w:bottom w:val="nil"/>
              <w:right w:val="nil"/>
            </w:tcBorders>
            <w:shd w:val="clear" w:color="auto" w:fill="auto"/>
            <w:noWrap/>
            <w:vAlign w:val="center"/>
            <w:hideMark/>
          </w:tcPr>
          <w:p w14:paraId="53551166"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（难易度:中）</w:t>
            </w:r>
          </w:p>
        </w:tc>
      </w:tr>
      <w:tr w:rsidR="008B34C7" w:rsidRPr="008B34C7" w14:paraId="3206884D" w14:textId="77777777" w:rsidTr="008B34C7">
        <w:trPr>
          <w:trHeight w:val="315"/>
        </w:trPr>
        <w:tc>
          <w:tcPr>
            <w:tcW w:w="8640" w:type="dxa"/>
            <w:tcBorders>
              <w:top w:val="nil"/>
              <w:left w:val="nil"/>
              <w:bottom w:val="nil"/>
              <w:right w:val="nil"/>
            </w:tcBorders>
            <w:shd w:val="clear" w:color="auto" w:fill="auto"/>
            <w:noWrap/>
            <w:vAlign w:val="center"/>
            <w:hideMark/>
          </w:tcPr>
          <w:p w14:paraId="0FBBC879"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17.    在教育过程中受教育者的主体性表现有哪些？</w:t>
            </w:r>
          </w:p>
        </w:tc>
      </w:tr>
      <w:tr w:rsidR="008B34C7" w:rsidRPr="008B34C7" w14:paraId="1FF43253" w14:textId="77777777" w:rsidTr="008B34C7">
        <w:trPr>
          <w:trHeight w:val="285"/>
        </w:trPr>
        <w:tc>
          <w:tcPr>
            <w:tcW w:w="8640" w:type="dxa"/>
            <w:tcBorders>
              <w:top w:val="nil"/>
              <w:left w:val="nil"/>
              <w:bottom w:val="nil"/>
              <w:right w:val="nil"/>
            </w:tcBorders>
            <w:shd w:val="clear" w:color="auto" w:fill="auto"/>
            <w:noWrap/>
            <w:vAlign w:val="center"/>
            <w:hideMark/>
          </w:tcPr>
          <w:p w14:paraId="3FA7B5BF"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简答题(10.0分)（难易度:中）</w:t>
            </w:r>
          </w:p>
        </w:tc>
      </w:tr>
      <w:tr w:rsidR="008B34C7" w:rsidRPr="008B34C7" w14:paraId="5CD30303" w14:textId="77777777" w:rsidTr="008B34C7">
        <w:trPr>
          <w:trHeight w:val="900"/>
        </w:trPr>
        <w:tc>
          <w:tcPr>
            <w:tcW w:w="8640" w:type="dxa"/>
            <w:tcBorders>
              <w:top w:val="nil"/>
              <w:left w:val="nil"/>
              <w:bottom w:val="nil"/>
              <w:right w:val="nil"/>
            </w:tcBorders>
            <w:shd w:val="clear" w:color="auto" w:fill="auto"/>
            <w:noWrap/>
            <w:vAlign w:val="center"/>
            <w:hideMark/>
          </w:tcPr>
          <w:p w14:paraId="763B5258"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答出以下任意5点即可得10分。（1）受教育者是学校存在的主体。（2）受教育者及其活动是学校职能部门及其管理的中心。（3）受教育者是学校和教师评价的主体。（4）受教育者是教育任务完成的主体。（5）受教育者的身心发展特点制约着教师的教。（6）每一个受教育者都有他们各自的独立性、选择性、需要性和创造性，有他们个人的兴趣、爱好和主观能动性。</w:t>
            </w:r>
          </w:p>
        </w:tc>
      </w:tr>
      <w:tr w:rsidR="008B34C7" w:rsidRPr="008B34C7" w14:paraId="51792464" w14:textId="77777777" w:rsidTr="008B34C7">
        <w:trPr>
          <w:trHeight w:val="315"/>
        </w:trPr>
        <w:tc>
          <w:tcPr>
            <w:tcW w:w="8640" w:type="dxa"/>
            <w:tcBorders>
              <w:top w:val="nil"/>
              <w:left w:val="nil"/>
              <w:bottom w:val="nil"/>
              <w:right w:val="nil"/>
            </w:tcBorders>
            <w:shd w:val="clear" w:color="auto" w:fill="auto"/>
            <w:noWrap/>
            <w:vAlign w:val="center"/>
            <w:hideMark/>
          </w:tcPr>
          <w:p w14:paraId="26276C79"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18.    面对未来社会的挑战，教育的应对措施及改革趋势是什么？</w:t>
            </w:r>
          </w:p>
        </w:tc>
      </w:tr>
      <w:tr w:rsidR="008B34C7" w:rsidRPr="008B34C7" w14:paraId="5829D65D" w14:textId="77777777" w:rsidTr="008B34C7">
        <w:trPr>
          <w:trHeight w:val="285"/>
        </w:trPr>
        <w:tc>
          <w:tcPr>
            <w:tcW w:w="8640" w:type="dxa"/>
            <w:tcBorders>
              <w:top w:val="nil"/>
              <w:left w:val="nil"/>
              <w:bottom w:val="nil"/>
              <w:right w:val="nil"/>
            </w:tcBorders>
            <w:shd w:val="clear" w:color="auto" w:fill="auto"/>
            <w:noWrap/>
            <w:vAlign w:val="center"/>
            <w:hideMark/>
          </w:tcPr>
          <w:p w14:paraId="2F75E047"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简答题(10.0分)（难易度:中）</w:t>
            </w:r>
          </w:p>
        </w:tc>
      </w:tr>
      <w:tr w:rsidR="008B34C7" w:rsidRPr="008B34C7" w14:paraId="34840BAD" w14:textId="77777777" w:rsidTr="008B34C7">
        <w:trPr>
          <w:trHeight w:val="675"/>
        </w:trPr>
        <w:tc>
          <w:tcPr>
            <w:tcW w:w="8640" w:type="dxa"/>
            <w:tcBorders>
              <w:top w:val="nil"/>
              <w:left w:val="nil"/>
              <w:bottom w:val="nil"/>
              <w:right w:val="nil"/>
            </w:tcBorders>
            <w:shd w:val="clear" w:color="auto" w:fill="auto"/>
            <w:noWrap/>
            <w:vAlign w:val="center"/>
            <w:hideMark/>
          </w:tcPr>
          <w:p w14:paraId="58118E11"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1）追求教育民主化，发展全民教育；（2分）（2）实行主体性教育，培养学生的创新能力；（2分）（3）倡导学会关心，加强人文教育；（2分）（4）追求教育的终身化，构建学习化社会；（2分）（5）谋求教育的国际化，注重教育的本土化。（2分）</w:t>
            </w:r>
          </w:p>
        </w:tc>
      </w:tr>
      <w:tr w:rsidR="008B34C7" w:rsidRPr="008B34C7" w14:paraId="24FCD32A" w14:textId="77777777" w:rsidTr="008B34C7">
        <w:trPr>
          <w:trHeight w:val="315"/>
        </w:trPr>
        <w:tc>
          <w:tcPr>
            <w:tcW w:w="8640" w:type="dxa"/>
            <w:tcBorders>
              <w:top w:val="nil"/>
              <w:left w:val="nil"/>
              <w:bottom w:val="nil"/>
              <w:right w:val="nil"/>
            </w:tcBorders>
            <w:shd w:val="clear" w:color="auto" w:fill="auto"/>
            <w:noWrap/>
            <w:vAlign w:val="center"/>
            <w:hideMark/>
          </w:tcPr>
          <w:p w14:paraId="48C0BC18"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19.    简述我国实施新课程改革的背景。</w:t>
            </w:r>
          </w:p>
        </w:tc>
      </w:tr>
      <w:tr w:rsidR="008B34C7" w:rsidRPr="008B34C7" w14:paraId="664A7E15" w14:textId="77777777" w:rsidTr="008B34C7">
        <w:trPr>
          <w:trHeight w:val="285"/>
        </w:trPr>
        <w:tc>
          <w:tcPr>
            <w:tcW w:w="8640" w:type="dxa"/>
            <w:tcBorders>
              <w:top w:val="nil"/>
              <w:left w:val="nil"/>
              <w:bottom w:val="nil"/>
              <w:right w:val="nil"/>
            </w:tcBorders>
            <w:shd w:val="clear" w:color="auto" w:fill="auto"/>
            <w:noWrap/>
            <w:vAlign w:val="center"/>
            <w:hideMark/>
          </w:tcPr>
          <w:p w14:paraId="123DC20F"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简答题(10.0分)（难易度:中）</w:t>
            </w:r>
          </w:p>
        </w:tc>
      </w:tr>
      <w:tr w:rsidR="008B34C7" w:rsidRPr="008B34C7" w14:paraId="237EC4EB" w14:textId="77777777" w:rsidTr="008B34C7">
        <w:trPr>
          <w:trHeight w:val="1125"/>
        </w:trPr>
        <w:tc>
          <w:tcPr>
            <w:tcW w:w="8640" w:type="dxa"/>
            <w:tcBorders>
              <w:top w:val="nil"/>
              <w:left w:val="nil"/>
              <w:bottom w:val="nil"/>
              <w:right w:val="nil"/>
            </w:tcBorders>
            <w:shd w:val="clear" w:color="auto" w:fill="auto"/>
            <w:noWrap/>
            <w:vAlign w:val="center"/>
            <w:hideMark/>
          </w:tcPr>
          <w:p w14:paraId="52D3D427"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答案解释：答出以下任意6点即可得10分。（1）教育观念滞后，人才培养目标已不能完全适应时代的需求； （2）思想品德教育的针对性、实效性不强；（3）</w:t>
            </w:r>
            <w:r w:rsidRPr="008B34C7">
              <w:rPr>
                <w:rFonts w:eastAsiaTheme="minorHAnsi" w:cs="宋体" w:hint="eastAsia"/>
                <w:color w:val="FF0000"/>
                <w:kern w:val="0"/>
                <w:sz w:val="24"/>
                <w:szCs w:val="24"/>
                <w14:ligatures w14:val="none"/>
              </w:rPr>
              <w:lastRenderedPageBreak/>
              <w:t>部分课程内容陈旧；（4）课程结构过于单一，学科体系相对封闭，难以反映现代科技、社会发展的新内容，脱离了学生教育和社会实际；（5）课程实施过程基本以教师、课堂、书本为中心，难以培养学生的创新精神和实践能力；（6）课程评价基本只重视学业成绩，忽视学生的全面发展；（7）课程管理过于集中，使课程不能适应当地经济、社会发展的需求和学生多样发展的需求等等。</w:t>
            </w:r>
          </w:p>
        </w:tc>
      </w:tr>
      <w:tr w:rsidR="008B34C7" w:rsidRPr="008B34C7" w14:paraId="4EEB3EAF" w14:textId="77777777" w:rsidTr="008B34C7">
        <w:trPr>
          <w:trHeight w:val="315"/>
        </w:trPr>
        <w:tc>
          <w:tcPr>
            <w:tcW w:w="8640" w:type="dxa"/>
            <w:tcBorders>
              <w:top w:val="nil"/>
              <w:left w:val="nil"/>
              <w:bottom w:val="nil"/>
              <w:right w:val="nil"/>
            </w:tcBorders>
            <w:shd w:val="clear" w:color="auto" w:fill="auto"/>
            <w:noWrap/>
            <w:vAlign w:val="center"/>
            <w:hideMark/>
          </w:tcPr>
          <w:p w14:paraId="515542A9"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lastRenderedPageBreak/>
              <w:t>20.    简述教学的任务。</w:t>
            </w:r>
          </w:p>
        </w:tc>
      </w:tr>
      <w:tr w:rsidR="008B34C7" w:rsidRPr="008B34C7" w14:paraId="2E491EC3" w14:textId="77777777" w:rsidTr="008B34C7">
        <w:trPr>
          <w:trHeight w:val="285"/>
        </w:trPr>
        <w:tc>
          <w:tcPr>
            <w:tcW w:w="8640" w:type="dxa"/>
            <w:tcBorders>
              <w:top w:val="nil"/>
              <w:left w:val="nil"/>
              <w:bottom w:val="nil"/>
              <w:right w:val="nil"/>
            </w:tcBorders>
            <w:shd w:val="clear" w:color="auto" w:fill="auto"/>
            <w:noWrap/>
            <w:vAlign w:val="center"/>
            <w:hideMark/>
          </w:tcPr>
          <w:p w14:paraId="31D0B1FE"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简答题(10.0分)（难易度:中）</w:t>
            </w:r>
          </w:p>
        </w:tc>
      </w:tr>
      <w:tr w:rsidR="008B34C7" w:rsidRPr="008B34C7" w14:paraId="6B3FCD2D" w14:textId="77777777" w:rsidTr="008B34C7">
        <w:trPr>
          <w:trHeight w:val="450"/>
        </w:trPr>
        <w:tc>
          <w:tcPr>
            <w:tcW w:w="8640" w:type="dxa"/>
            <w:tcBorders>
              <w:top w:val="nil"/>
              <w:left w:val="nil"/>
              <w:bottom w:val="nil"/>
              <w:right w:val="nil"/>
            </w:tcBorders>
            <w:shd w:val="clear" w:color="auto" w:fill="auto"/>
            <w:noWrap/>
            <w:vAlign w:val="center"/>
            <w:hideMark/>
          </w:tcPr>
          <w:p w14:paraId="462DEF3D"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答案解释：（1）培养学生的基础学力；（3分）（2）建构学生个性化的多元智力结构；（3分）（3）培养学生的创新精神和实践能力；（2分）（4）培养学生的态度和价值观的形成。（2分）</w:t>
            </w:r>
          </w:p>
        </w:tc>
      </w:tr>
      <w:tr w:rsidR="008B34C7" w:rsidRPr="008B34C7" w14:paraId="1F358D87" w14:textId="77777777" w:rsidTr="008B34C7">
        <w:trPr>
          <w:trHeight w:val="315"/>
        </w:trPr>
        <w:tc>
          <w:tcPr>
            <w:tcW w:w="8640" w:type="dxa"/>
            <w:tcBorders>
              <w:top w:val="nil"/>
              <w:left w:val="nil"/>
              <w:bottom w:val="nil"/>
              <w:right w:val="nil"/>
            </w:tcBorders>
            <w:shd w:val="clear" w:color="auto" w:fill="auto"/>
            <w:noWrap/>
            <w:vAlign w:val="center"/>
            <w:hideMark/>
          </w:tcPr>
          <w:p w14:paraId="09AF2545"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 xml:space="preserve">    四、案例分析题（共 1 道试题，共 25 分。）</w:t>
            </w:r>
          </w:p>
        </w:tc>
      </w:tr>
      <w:tr w:rsidR="008B34C7" w:rsidRPr="008B34C7" w14:paraId="18C071C6" w14:textId="77777777" w:rsidTr="008B34C7">
        <w:trPr>
          <w:trHeight w:val="285"/>
        </w:trPr>
        <w:tc>
          <w:tcPr>
            <w:tcW w:w="8640" w:type="dxa"/>
            <w:tcBorders>
              <w:top w:val="nil"/>
              <w:left w:val="nil"/>
              <w:bottom w:val="nil"/>
              <w:right w:val="nil"/>
            </w:tcBorders>
            <w:shd w:val="clear" w:color="auto" w:fill="auto"/>
            <w:noWrap/>
            <w:vAlign w:val="center"/>
            <w:hideMark/>
          </w:tcPr>
          <w:p w14:paraId="64833621"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（难易度:中）</w:t>
            </w:r>
          </w:p>
        </w:tc>
      </w:tr>
      <w:tr w:rsidR="008B34C7" w:rsidRPr="008B34C7" w14:paraId="155D00BD" w14:textId="77777777" w:rsidTr="008B34C7">
        <w:trPr>
          <w:trHeight w:val="315"/>
        </w:trPr>
        <w:tc>
          <w:tcPr>
            <w:tcW w:w="8640" w:type="dxa"/>
            <w:tcBorders>
              <w:top w:val="nil"/>
              <w:left w:val="nil"/>
              <w:bottom w:val="nil"/>
              <w:right w:val="nil"/>
            </w:tcBorders>
            <w:shd w:val="clear" w:color="auto" w:fill="auto"/>
            <w:noWrap/>
            <w:vAlign w:val="center"/>
            <w:hideMark/>
          </w:tcPr>
          <w:p w14:paraId="29D96DFB"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22.    老师被起绰号"茶煲" 扇全班学生耳光 </w:t>
            </w:r>
          </w:p>
        </w:tc>
      </w:tr>
      <w:tr w:rsidR="008B34C7" w:rsidRPr="008B34C7" w14:paraId="03182DE5" w14:textId="77777777" w:rsidTr="008B34C7">
        <w:trPr>
          <w:trHeight w:val="945"/>
        </w:trPr>
        <w:tc>
          <w:tcPr>
            <w:tcW w:w="8640" w:type="dxa"/>
            <w:tcBorders>
              <w:top w:val="nil"/>
              <w:left w:val="nil"/>
              <w:bottom w:val="nil"/>
              <w:right w:val="nil"/>
            </w:tcBorders>
            <w:shd w:val="clear" w:color="auto" w:fill="auto"/>
            <w:noWrap/>
            <w:vAlign w:val="center"/>
            <w:hideMark/>
          </w:tcPr>
          <w:p w14:paraId="2BF2223C"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日前，从化太平中学</w:t>
            </w:r>
            <w:r w:rsidRPr="008B34C7">
              <w:rPr>
                <w:rFonts w:eastAsiaTheme="minorHAnsi" w:cs="宋体" w:hint="eastAsia"/>
                <w:color w:val="00BBBD"/>
                <w:kern w:val="0"/>
                <w:sz w:val="24"/>
                <w:szCs w:val="24"/>
                <w14:ligatures w14:val="none"/>
              </w:rPr>
              <w:t>初中</w:t>
            </w:r>
            <w:r w:rsidRPr="008B34C7">
              <w:rPr>
                <w:rFonts w:eastAsiaTheme="minorHAnsi" w:cs="宋体" w:hint="eastAsia"/>
                <w:color w:val="000000"/>
                <w:kern w:val="0"/>
                <w:sz w:val="24"/>
                <w:szCs w:val="24"/>
                <w14:ligatures w14:val="none"/>
              </w:rPr>
              <w:t>一年级某班的同学，因有人将班主任</w:t>
            </w:r>
            <w:r w:rsidRPr="008B34C7">
              <w:rPr>
                <w:rFonts w:eastAsiaTheme="minorHAnsi" w:cs="宋体" w:hint="eastAsia"/>
                <w:color w:val="00BBBD"/>
                <w:kern w:val="0"/>
                <w:sz w:val="24"/>
                <w:szCs w:val="24"/>
                <w14:ligatures w14:val="none"/>
              </w:rPr>
              <w:t>老师</w:t>
            </w:r>
            <w:r w:rsidRPr="008B34C7">
              <w:rPr>
                <w:rFonts w:eastAsiaTheme="minorHAnsi" w:cs="宋体" w:hint="eastAsia"/>
                <w:color w:val="000000"/>
                <w:kern w:val="0"/>
                <w:sz w:val="24"/>
                <w:szCs w:val="24"/>
                <w14:ligatures w14:val="none"/>
              </w:rPr>
              <w:t>花名为“茶煲”写进周记，而让班主任知晓自己“花名”被学生叫了个遍，班主任一怒之下先让40余名学生自掌嘴巴，其后这些学生又被该老师几乎逐个扇了耳光。</w:t>
            </w:r>
          </w:p>
        </w:tc>
      </w:tr>
      <w:tr w:rsidR="008B34C7" w:rsidRPr="008B34C7" w14:paraId="4E552E53" w14:textId="77777777" w:rsidTr="008B34C7">
        <w:trPr>
          <w:trHeight w:val="315"/>
        </w:trPr>
        <w:tc>
          <w:tcPr>
            <w:tcW w:w="8640" w:type="dxa"/>
            <w:tcBorders>
              <w:top w:val="nil"/>
              <w:left w:val="nil"/>
              <w:bottom w:val="nil"/>
              <w:right w:val="nil"/>
            </w:tcBorders>
            <w:shd w:val="clear" w:color="auto" w:fill="auto"/>
            <w:noWrap/>
            <w:vAlign w:val="center"/>
            <w:hideMark/>
          </w:tcPr>
          <w:p w14:paraId="51A5525A" w14:textId="77777777" w:rsidR="008B34C7" w:rsidRPr="008B34C7" w:rsidRDefault="008B34C7" w:rsidP="008B34C7">
            <w:pPr>
              <w:widowControl/>
              <w:rPr>
                <w:rFonts w:eastAsiaTheme="minorHAnsi" w:cs="宋体" w:hint="eastAsia"/>
                <w:color w:val="000000"/>
                <w:kern w:val="0"/>
                <w:sz w:val="24"/>
                <w:szCs w:val="24"/>
                <w14:ligatures w14:val="none"/>
              </w:rPr>
            </w:pPr>
            <w:r w:rsidRPr="008B34C7">
              <w:rPr>
                <w:rFonts w:eastAsiaTheme="minorHAnsi" w:cs="宋体" w:hint="eastAsia"/>
                <w:color w:val="000000"/>
                <w:kern w:val="0"/>
                <w:sz w:val="24"/>
                <w:szCs w:val="24"/>
                <w14:ligatures w14:val="none"/>
              </w:rPr>
              <w:t>问题：从依法施教的理念以及师德两个角度分析该教师的行为。</w:t>
            </w:r>
          </w:p>
        </w:tc>
      </w:tr>
      <w:tr w:rsidR="008B34C7" w:rsidRPr="008B34C7" w14:paraId="68F5D19E" w14:textId="77777777" w:rsidTr="008B34C7">
        <w:trPr>
          <w:trHeight w:val="285"/>
        </w:trPr>
        <w:tc>
          <w:tcPr>
            <w:tcW w:w="8640" w:type="dxa"/>
            <w:tcBorders>
              <w:top w:val="nil"/>
              <w:left w:val="nil"/>
              <w:bottom w:val="nil"/>
              <w:right w:val="nil"/>
            </w:tcBorders>
            <w:shd w:val="clear" w:color="auto" w:fill="auto"/>
            <w:noWrap/>
            <w:vAlign w:val="center"/>
            <w:hideMark/>
          </w:tcPr>
          <w:p w14:paraId="34DEF8A6" w14:textId="77777777" w:rsidR="008B34C7" w:rsidRPr="008B34C7" w:rsidRDefault="008B34C7" w:rsidP="008B34C7">
            <w:pPr>
              <w:widowControl/>
              <w:rPr>
                <w:rFonts w:eastAsiaTheme="minorHAnsi" w:cs="宋体" w:hint="eastAsia"/>
                <w:color w:val="494949"/>
                <w:kern w:val="0"/>
                <w:sz w:val="24"/>
                <w:szCs w:val="24"/>
                <w14:ligatures w14:val="none"/>
              </w:rPr>
            </w:pPr>
            <w:r w:rsidRPr="008B34C7">
              <w:rPr>
                <w:rFonts w:eastAsiaTheme="minorHAnsi" w:cs="宋体" w:hint="eastAsia"/>
                <w:color w:val="494949"/>
                <w:kern w:val="0"/>
                <w:sz w:val="24"/>
                <w:szCs w:val="24"/>
                <w14:ligatures w14:val="none"/>
              </w:rPr>
              <w:t>简答题(25.0分)（难易度:中）</w:t>
            </w:r>
          </w:p>
        </w:tc>
      </w:tr>
      <w:tr w:rsidR="008B34C7" w:rsidRPr="008B34C7" w14:paraId="39A9F7B1" w14:textId="77777777" w:rsidTr="008B34C7">
        <w:trPr>
          <w:trHeight w:val="1350"/>
        </w:trPr>
        <w:tc>
          <w:tcPr>
            <w:tcW w:w="8640" w:type="dxa"/>
            <w:tcBorders>
              <w:top w:val="nil"/>
              <w:left w:val="nil"/>
              <w:bottom w:val="nil"/>
              <w:right w:val="nil"/>
            </w:tcBorders>
            <w:shd w:val="clear" w:color="auto" w:fill="auto"/>
            <w:noWrap/>
            <w:vAlign w:val="center"/>
            <w:hideMark/>
          </w:tcPr>
          <w:p w14:paraId="39778805" w14:textId="77777777" w:rsidR="008B34C7" w:rsidRPr="008B34C7" w:rsidRDefault="008B34C7" w:rsidP="008B34C7">
            <w:pPr>
              <w:widowControl/>
              <w:rPr>
                <w:rFonts w:eastAsiaTheme="minorHAnsi" w:cs="宋体" w:hint="eastAsia"/>
                <w:color w:val="FF0000"/>
                <w:kern w:val="0"/>
                <w:sz w:val="24"/>
                <w:szCs w:val="24"/>
                <w14:ligatures w14:val="none"/>
              </w:rPr>
            </w:pPr>
            <w:r w:rsidRPr="008B34C7">
              <w:rPr>
                <w:rFonts w:eastAsiaTheme="minorHAnsi" w:cs="宋体" w:hint="eastAsia"/>
                <w:color w:val="FF0000"/>
                <w:kern w:val="0"/>
                <w:sz w:val="24"/>
                <w:szCs w:val="24"/>
                <w14:ligatures w14:val="none"/>
              </w:rPr>
              <w:t>答案解释：答题参考思路（仅供阅卷老师参考，不作为标准答案）：老师被起绰号"茶煲" 扇全班学生耳光 （1）依法施教的理念：联合国《儿童权利公约》确立了青少年儿童的社会权利主体地位，其精神的基本原则是：儿童利益最佳原则，尊重儿童尊严原则，尊重儿童观点与意见原则，无歧视原则。我国相关法律也规</w:t>
            </w:r>
            <w:r w:rsidRPr="008B34C7">
              <w:rPr>
                <w:rFonts w:eastAsiaTheme="minorHAnsi" w:cs="宋体" w:hint="eastAsia"/>
                <w:color w:val="FF0000"/>
                <w:kern w:val="0"/>
                <w:sz w:val="24"/>
                <w:szCs w:val="24"/>
                <w14:ligatures w14:val="none"/>
              </w:rPr>
              <w:lastRenderedPageBreak/>
              <w:t>定了青少年儿童的如下权利：生存权、受教育权、受尊重权、安全权。（2）师德：良好的师德首先表现在对学生的热爱上，然后有“为人师表”和“教书育人”。孩子还处于一切尚未定型的成长期，所以才需要教育。他们难免会犯错误，而犯错也应该成为对他们进行教育的契机。</w:t>
            </w:r>
          </w:p>
        </w:tc>
      </w:tr>
    </w:tbl>
    <w:p w14:paraId="39261702" w14:textId="77777777" w:rsidR="00820145" w:rsidRPr="008B34C7" w:rsidRDefault="00820145" w:rsidP="008B34C7">
      <w:pPr>
        <w:rPr>
          <w:rFonts w:eastAsiaTheme="minorHAnsi"/>
          <w:sz w:val="24"/>
          <w:szCs w:val="24"/>
        </w:rPr>
      </w:pPr>
    </w:p>
    <w:sectPr w:rsidR="00820145" w:rsidRPr="008B34C7" w:rsidSect="008B34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1C"/>
    <w:rsid w:val="004D091C"/>
    <w:rsid w:val="00820145"/>
    <w:rsid w:val="008B34C7"/>
    <w:rsid w:val="00EC7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10B86-DDCC-4335-81BB-EAABAD956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D091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D091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D091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D091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D091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D091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D091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D091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D091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091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D091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D091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D091C"/>
    <w:rPr>
      <w:rFonts w:cstheme="majorBidi"/>
      <w:color w:val="0F4761" w:themeColor="accent1" w:themeShade="BF"/>
      <w:sz w:val="28"/>
      <w:szCs w:val="28"/>
    </w:rPr>
  </w:style>
  <w:style w:type="character" w:customStyle="1" w:styleId="50">
    <w:name w:val="标题 5 字符"/>
    <w:basedOn w:val="a0"/>
    <w:link w:val="5"/>
    <w:uiPriority w:val="9"/>
    <w:semiHidden/>
    <w:rsid w:val="004D091C"/>
    <w:rPr>
      <w:rFonts w:cstheme="majorBidi"/>
      <w:color w:val="0F4761" w:themeColor="accent1" w:themeShade="BF"/>
      <w:sz w:val="24"/>
      <w:szCs w:val="24"/>
    </w:rPr>
  </w:style>
  <w:style w:type="character" w:customStyle="1" w:styleId="60">
    <w:name w:val="标题 6 字符"/>
    <w:basedOn w:val="a0"/>
    <w:link w:val="6"/>
    <w:uiPriority w:val="9"/>
    <w:semiHidden/>
    <w:rsid w:val="004D091C"/>
    <w:rPr>
      <w:rFonts w:cstheme="majorBidi"/>
      <w:b/>
      <w:bCs/>
      <w:color w:val="0F4761" w:themeColor="accent1" w:themeShade="BF"/>
    </w:rPr>
  </w:style>
  <w:style w:type="character" w:customStyle="1" w:styleId="70">
    <w:name w:val="标题 7 字符"/>
    <w:basedOn w:val="a0"/>
    <w:link w:val="7"/>
    <w:uiPriority w:val="9"/>
    <w:semiHidden/>
    <w:rsid w:val="004D091C"/>
    <w:rPr>
      <w:rFonts w:cstheme="majorBidi"/>
      <w:b/>
      <w:bCs/>
      <w:color w:val="595959" w:themeColor="text1" w:themeTint="A6"/>
    </w:rPr>
  </w:style>
  <w:style w:type="character" w:customStyle="1" w:styleId="80">
    <w:name w:val="标题 8 字符"/>
    <w:basedOn w:val="a0"/>
    <w:link w:val="8"/>
    <w:uiPriority w:val="9"/>
    <w:semiHidden/>
    <w:rsid w:val="004D091C"/>
    <w:rPr>
      <w:rFonts w:cstheme="majorBidi"/>
      <w:color w:val="595959" w:themeColor="text1" w:themeTint="A6"/>
    </w:rPr>
  </w:style>
  <w:style w:type="character" w:customStyle="1" w:styleId="90">
    <w:name w:val="标题 9 字符"/>
    <w:basedOn w:val="a0"/>
    <w:link w:val="9"/>
    <w:uiPriority w:val="9"/>
    <w:semiHidden/>
    <w:rsid w:val="004D091C"/>
    <w:rPr>
      <w:rFonts w:eastAsiaTheme="majorEastAsia" w:cstheme="majorBidi"/>
      <w:color w:val="595959" w:themeColor="text1" w:themeTint="A6"/>
    </w:rPr>
  </w:style>
  <w:style w:type="paragraph" w:styleId="a3">
    <w:name w:val="Title"/>
    <w:basedOn w:val="a"/>
    <w:next w:val="a"/>
    <w:link w:val="a4"/>
    <w:uiPriority w:val="10"/>
    <w:qFormat/>
    <w:rsid w:val="004D091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D09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D091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D091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D091C"/>
    <w:pPr>
      <w:spacing w:before="160" w:after="160"/>
      <w:jc w:val="center"/>
    </w:pPr>
    <w:rPr>
      <w:i/>
      <w:iCs/>
      <w:color w:val="404040" w:themeColor="text1" w:themeTint="BF"/>
    </w:rPr>
  </w:style>
  <w:style w:type="character" w:customStyle="1" w:styleId="a8">
    <w:name w:val="引用 字符"/>
    <w:basedOn w:val="a0"/>
    <w:link w:val="a7"/>
    <w:uiPriority w:val="29"/>
    <w:rsid w:val="004D091C"/>
    <w:rPr>
      <w:i/>
      <w:iCs/>
      <w:color w:val="404040" w:themeColor="text1" w:themeTint="BF"/>
    </w:rPr>
  </w:style>
  <w:style w:type="paragraph" w:styleId="a9">
    <w:name w:val="List Paragraph"/>
    <w:basedOn w:val="a"/>
    <w:uiPriority w:val="34"/>
    <w:qFormat/>
    <w:rsid w:val="004D091C"/>
    <w:pPr>
      <w:ind w:left="720"/>
      <w:contextualSpacing/>
    </w:pPr>
  </w:style>
  <w:style w:type="character" w:styleId="aa">
    <w:name w:val="Intense Emphasis"/>
    <w:basedOn w:val="a0"/>
    <w:uiPriority w:val="21"/>
    <w:qFormat/>
    <w:rsid w:val="004D091C"/>
    <w:rPr>
      <w:i/>
      <w:iCs/>
      <w:color w:val="0F4761" w:themeColor="accent1" w:themeShade="BF"/>
    </w:rPr>
  </w:style>
  <w:style w:type="paragraph" w:styleId="ab">
    <w:name w:val="Intense Quote"/>
    <w:basedOn w:val="a"/>
    <w:next w:val="a"/>
    <w:link w:val="ac"/>
    <w:uiPriority w:val="30"/>
    <w:qFormat/>
    <w:rsid w:val="004D09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D091C"/>
    <w:rPr>
      <w:i/>
      <w:iCs/>
      <w:color w:val="0F4761" w:themeColor="accent1" w:themeShade="BF"/>
    </w:rPr>
  </w:style>
  <w:style w:type="character" w:styleId="ad">
    <w:name w:val="Intense Reference"/>
    <w:basedOn w:val="a0"/>
    <w:uiPriority w:val="32"/>
    <w:qFormat/>
    <w:rsid w:val="004D091C"/>
    <w:rPr>
      <w:b/>
      <w:bCs/>
      <w:smallCaps/>
      <w:color w:val="0F4761" w:themeColor="accent1" w:themeShade="BF"/>
      <w:spacing w:val="5"/>
    </w:rPr>
  </w:style>
  <w:style w:type="character" w:styleId="ae">
    <w:name w:val="Hyperlink"/>
    <w:basedOn w:val="a0"/>
    <w:uiPriority w:val="99"/>
    <w:semiHidden/>
    <w:unhideWhenUsed/>
    <w:rsid w:val="008B34C7"/>
    <w:rPr>
      <w:color w:val="0563C1"/>
      <w:u w:val="single"/>
    </w:rPr>
  </w:style>
  <w:style w:type="character" w:styleId="af">
    <w:name w:val="FollowedHyperlink"/>
    <w:basedOn w:val="a0"/>
    <w:uiPriority w:val="99"/>
    <w:semiHidden/>
    <w:unhideWhenUsed/>
    <w:rsid w:val="008B34C7"/>
    <w:rPr>
      <w:color w:val="954F72"/>
      <w:u w:val="single"/>
    </w:rPr>
  </w:style>
  <w:style w:type="paragraph" w:customStyle="1" w:styleId="msonormal0">
    <w:name w:val="msonormal"/>
    <w:basedOn w:val="a"/>
    <w:rsid w:val="008B34C7"/>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font5">
    <w:name w:val="font5"/>
    <w:basedOn w:val="a"/>
    <w:rsid w:val="008B34C7"/>
    <w:pPr>
      <w:widowControl/>
      <w:spacing w:before="100" w:beforeAutospacing="1" w:after="100" w:afterAutospacing="1"/>
      <w:jc w:val="left"/>
    </w:pPr>
    <w:rPr>
      <w:rFonts w:ascii="等线" w:eastAsia="等线" w:hAnsi="等线" w:cs="宋体"/>
      <w:color w:val="000000"/>
      <w:kern w:val="0"/>
      <w:sz w:val="24"/>
      <w:szCs w:val="24"/>
      <w14:ligatures w14:val="none"/>
    </w:rPr>
  </w:style>
  <w:style w:type="paragraph" w:customStyle="1" w:styleId="font6">
    <w:name w:val="font6"/>
    <w:basedOn w:val="a"/>
    <w:rsid w:val="008B34C7"/>
    <w:pPr>
      <w:widowControl/>
      <w:spacing w:before="100" w:beforeAutospacing="1" w:after="100" w:afterAutospacing="1"/>
      <w:jc w:val="left"/>
    </w:pPr>
    <w:rPr>
      <w:rFonts w:ascii="等线" w:eastAsia="等线" w:hAnsi="等线" w:cs="宋体"/>
      <w:color w:val="00BBBD"/>
      <w:kern w:val="0"/>
      <w:szCs w:val="21"/>
      <w14:ligatures w14:val="none"/>
    </w:rPr>
  </w:style>
  <w:style w:type="paragraph" w:customStyle="1" w:styleId="xl65">
    <w:name w:val="xl65"/>
    <w:basedOn w:val="a"/>
    <w:rsid w:val="008B34C7"/>
    <w:pPr>
      <w:widowControl/>
      <w:spacing w:before="100" w:beforeAutospacing="1" w:after="100" w:afterAutospacing="1"/>
      <w:jc w:val="center"/>
      <w:textAlignment w:val="center"/>
    </w:pPr>
    <w:rPr>
      <w:rFonts w:ascii="宋体" w:eastAsia="宋体" w:hAnsi="宋体" w:cs="宋体"/>
      <w:kern w:val="0"/>
      <w:sz w:val="30"/>
      <w:szCs w:val="30"/>
      <w14:ligatures w14:val="none"/>
    </w:rPr>
  </w:style>
  <w:style w:type="paragraph" w:customStyle="1" w:styleId="xl66">
    <w:name w:val="xl66"/>
    <w:basedOn w:val="a"/>
    <w:rsid w:val="008B34C7"/>
    <w:pPr>
      <w:widowControl/>
      <w:spacing w:before="100" w:beforeAutospacing="1" w:after="100" w:afterAutospacing="1"/>
      <w:textAlignment w:val="center"/>
    </w:pPr>
    <w:rPr>
      <w:rFonts w:ascii="宋体" w:eastAsia="宋体" w:hAnsi="宋体" w:cs="宋体"/>
      <w:kern w:val="0"/>
      <w:sz w:val="24"/>
      <w:szCs w:val="24"/>
      <w14:ligatures w14:val="none"/>
    </w:rPr>
  </w:style>
  <w:style w:type="paragraph" w:customStyle="1" w:styleId="xl67">
    <w:name w:val="xl67"/>
    <w:basedOn w:val="a"/>
    <w:rsid w:val="008B34C7"/>
    <w:pPr>
      <w:widowControl/>
      <w:spacing w:before="100" w:beforeAutospacing="1" w:after="100" w:afterAutospacing="1"/>
      <w:textAlignment w:val="center"/>
    </w:pPr>
    <w:rPr>
      <w:rFonts w:ascii="宋体" w:eastAsia="宋体" w:hAnsi="宋体" w:cs="宋体"/>
      <w:color w:val="494949"/>
      <w:kern w:val="0"/>
      <w:sz w:val="18"/>
      <w:szCs w:val="18"/>
      <w14:ligatures w14:val="none"/>
    </w:rPr>
  </w:style>
  <w:style w:type="paragraph" w:customStyle="1" w:styleId="xl68">
    <w:name w:val="xl68"/>
    <w:basedOn w:val="a"/>
    <w:rsid w:val="008B34C7"/>
    <w:pPr>
      <w:widowControl/>
      <w:spacing w:before="100" w:beforeAutospacing="1" w:after="100" w:afterAutospacing="1"/>
      <w:textAlignment w:val="center"/>
    </w:pPr>
    <w:rPr>
      <w:rFonts w:ascii="宋体" w:eastAsia="宋体" w:hAnsi="宋体" w:cs="宋体"/>
      <w:kern w:val="0"/>
      <w:sz w:val="16"/>
      <w:szCs w:val="16"/>
      <w14:ligatures w14:val="none"/>
    </w:rPr>
  </w:style>
  <w:style w:type="paragraph" w:customStyle="1" w:styleId="xl69">
    <w:name w:val="xl69"/>
    <w:basedOn w:val="a"/>
    <w:rsid w:val="008B34C7"/>
    <w:pPr>
      <w:widowControl/>
      <w:spacing w:before="100" w:beforeAutospacing="1" w:after="100" w:afterAutospacing="1"/>
      <w:textAlignment w:val="center"/>
    </w:pPr>
    <w:rPr>
      <w:rFonts w:ascii="宋体" w:eastAsia="宋体" w:hAnsi="宋体" w:cs="宋体"/>
      <w:color w:val="FF0000"/>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42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2586</Words>
  <Characters>14741</Characters>
  <Application>Microsoft Office Word</Application>
  <DocSecurity>0</DocSecurity>
  <Lines>122</Lines>
  <Paragraphs>34</Paragraphs>
  <ScaleCrop>false</ScaleCrop>
  <Company/>
  <LinksUpToDate>false</LinksUpToDate>
  <CharactersWithSpaces>17293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2024-05-26T13:23:00Z</dcterms:created>
  <dcterms:modified xsi:type="dcterms:W3CDTF">2024-05-26T13:25:00Z</dcterms:modified>
</cp:coreProperties>
</file>