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20CB8" w14:textId="6C2ED2D8" w:rsidR="0049785F" w:rsidRPr="0049785F" w:rsidRDefault="0049785F" w:rsidP="0049785F">
      <w:pPr>
        <w:rPr>
          <w:rFonts w:hint="eastAsia"/>
          <w:sz w:val="24"/>
          <w:szCs w:val="24"/>
        </w:rPr>
      </w:pPr>
      <w:proofErr w:type="gramStart"/>
      <w:r w:rsidRPr="0049785F">
        <w:rPr>
          <w:rFonts w:hint="eastAsia"/>
          <w:sz w:val="24"/>
          <w:szCs w:val="24"/>
        </w:rPr>
        <w:t>形考任务</w:t>
      </w:r>
      <w:proofErr w:type="gramEnd"/>
      <w:r w:rsidRPr="0049785F">
        <w:rPr>
          <w:rFonts w:hint="eastAsia"/>
          <w:sz w:val="24"/>
          <w:szCs w:val="24"/>
        </w:rPr>
        <w:t>一</w:t>
      </w:r>
    </w:p>
    <w:p w14:paraId="673EF710" w14:textId="77777777" w:rsidR="0049785F" w:rsidRPr="0049785F" w:rsidRDefault="0049785F" w:rsidP="0049785F">
      <w:pPr>
        <w:rPr>
          <w:sz w:val="24"/>
          <w:szCs w:val="24"/>
        </w:rPr>
      </w:pPr>
      <w:r w:rsidRPr="0049785F">
        <w:rPr>
          <w:sz w:val="24"/>
          <w:szCs w:val="24"/>
        </w:rPr>
        <w:t>1.卫生就是人类积累的、在防止、消除或规避垃圾对水、食物和居住环境污染方面的经验、方法的汇总，这不仅属于个人行为，还具有公共性和（）。</w:t>
      </w:r>
    </w:p>
    <w:p w14:paraId="75990357" w14:textId="77777777" w:rsidR="0049785F" w:rsidRPr="0049785F" w:rsidRDefault="0049785F" w:rsidP="0049785F">
      <w:pPr>
        <w:rPr>
          <w:sz w:val="24"/>
          <w:szCs w:val="24"/>
        </w:rPr>
      </w:pPr>
      <w:r w:rsidRPr="0049785F">
        <w:rPr>
          <w:sz w:val="24"/>
          <w:szCs w:val="24"/>
        </w:rPr>
        <w:t>B.群体性</w:t>
      </w:r>
    </w:p>
    <w:p w14:paraId="0A221B57" w14:textId="77777777" w:rsidR="0049785F" w:rsidRPr="0049785F" w:rsidRDefault="0049785F" w:rsidP="0049785F">
      <w:pPr>
        <w:rPr>
          <w:sz w:val="24"/>
          <w:szCs w:val="24"/>
        </w:rPr>
      </w:pPr>
      <w:r w:rsidRPr="0049785F">
        <w:rPr>
          <w:sz w:val="24"/>
          <w:szCs w:val="24"/>
        </w:rPr>
        <w:t>2.（）问题被称为“当前我国儿童健康的头号威胁”。</w:t>
      </w:r>
    </w:p>
    <w:p w14:paraId="597FA076" w14:textId="77777777" w:rsidR="0049785F" w:rsidRPr="0049785F" w:rsidRDefault="0049785F" w:rsidP="0049785F">
      <w:pPr>
        <w:rPr>
          <w:sz w:val="24"/>
          <w:szCs w:val="24"/>
        </w:rPr>
      </w:pPr>
      <w:r w:rsidRPr="0049785F">
        <w:rPr>
          <w:sz w:val="24"/>
          <w:szCs w:val="24"/>
        </w:rPr>
        <w:t>A.铅中毒</w:t>
      </w:r>
    </w:p>
    <w:p w14:paraId="103BB021" w14:textId="77777777" w:rsidR="0049785F" w:rsidRPr="0049785F" w:rsidRDefault="0049785F" w:rsidP="0049785F">
      <w:pPr>
        <w:rPr>
          <w:sz w:val="24"/>
          <w:szCs w:val="24"/>
        </w:rPr>
      </w:pPr>
      <w:r w:rsidRPr="0049785F">
        <w:rPr>
          <w:sz w:val="24"/>
          <w:szCs w:val="24"/>
        </w:rPr>
        <w:t>3.（）是构成人体形态结构和生理功能的基本单位。</w:t>
      </w:r>
    </w:p>
    <w:p w14:paraId="5CE08C9F" w14:textId="77777777" w:rsidR="0049785F" w:rsidRPr="0049785F" w:rsidRDefault="0049785F" w:rsidP="0049785F">
      <w:pPr>
        <w:rPr>
          <w:sz w:val="24"/>
          <w:szCs w:val="24"/>
        </w:rPr>
      </w:pPr>
      <w:r w:rsidRPr="0049785F">
        <w:rPr>
          <w:sz w:val="24"/>
          <w:szCs w:val="24"/>
        </w:rPr>
        <w:t>A.细胞</w:t>
      </w:r>
    </w:p>
    <w:p w14:paraId="2D7F972A" w14:textId="77777777" w:rsidR="0049785F" w:rsidRPr="0049785F" w:rsidRDefault="0049785F" w:rsidP="0049785F">
      <w:pPr>
        <w:rPr>
          <w:sz w:val="24"/>
          <w:szCs w:val="24"/>
        </w:rPr>
      </w:pPr>
      <w:r w:rsidRPr="0049785F">
        <w:rPr>
          <w:sz w:val="24"/>
          <w:szCs w:val="24"/>
        </w:rPr>
        <w:t>4.幼儿期是指()。</w:t>
      </w:r>
    </w:p>
    <w:p w14:paraId="12D6F336" w14:textId="77777777" w:rsidR="0049785F" w:rsidRPr="0049785F" w:rsidRDefault="0049785F" w:rsidP="0049785F">
      <w:pPr>
        <w:rPr>
          <w:sz w:val="24"/>
          <w:szCs w:val="24"/>
        </w:rPr>
      </w:pPr>
      <w:r w:rsidRPr="0049785F">
        <w:rPr>
          <w:sz w:val="24"/>
          <w:szCs w:val="24"/>
        </w:rPr>
        <w:t>D.3-6岁</w:t>
      </w:r>
    </w:p>
    <w:p w14:paraId="5B3D26FF" w14:textId="77777777" w:rsidR="0049785F" w:rsidRPr="0049785F" w:rsidRDefault="0049785F" w:rsidP="0049785F">
      <w:pPr>
        <w:rPr>
          <w:sz w:val="24"/>
          <w:szCs w:val="24"/>
        </w:rPr>
      </w:pPr>
      <w:r w:rsidRPr="0049785F">
        <w:rPr>
          <w:sz w:val="24"/>
          <w:szCs w:val="24"/>
        </w:rPr>
        <w:t>5.参加户外活动时，适量接受阳光照射，可使身体产生（），以预防佝偻病。</w:t>
      </w:r>
    </w:p>
    <w:p w14:paraId="540DF04F" w14:textId="77777777" w:rsidR="0049785F" w:rsidRPr="0049785F" w:rsidRDefault="0049785F" w:rsidP="0049785F">
      <w:pPr>
        <w:rPr>
          <w:sz w:val="24"/>
          <w:szCs w:val="24"/>
        </w:rPr>
      </w:pPr>
      <w:r w:rsidRPr="0049785F">
        <w:rPr>
          <w:sz w:val="24"/>
          <w:szCs w:val="24"/>
        </w:rPr>
        <w:t>D.维生素D</w:t>
      </w:r>
    </w:p>
    <w:p w14:paraId="35C8E137" w14:textId="77777777" w:rsidR="0049785F" w:rsidRPr="0049785F" w:rsidRDefault="0049785F" w:rsidP="0049785F">
      <w:pPr>
        <w:rPr>
          <w:sz w:val="24"/>
          <w:szCs w:val="24"/>
        </w:rPr>
      </w:pPr>
      <w:r w:rsidRPr="0049785F">
        <w:rPr>
          <w:sz w:val="24"/>
          <w:szCs w:val="24"/>
        </w:rPr>
        <w:t>6.学前儿童在（）岁前有生理性远视。</w:t>
      </w:r>
    </w:p>
    <w:p w14:paraId="7674BEA3" w14:textId="77777777" w:rsidR="0049785F" w:rsidRPr="0049785F" w:rsidRDefault="0049785F" w:rsidP="0049785F">
      <w:pPr>
        <w:rPr>
          <w:sz w:val="24"/>
          <w:szCs w:val="24"/>
        </w:rPr>
      </w:pPr>
      <w:r w:rsidRPr="0049785F">
        <w:rPr>
          <w:sz w:val="24"/>
          <w:szCs w:val="24"/>
        </w:rPr>
        <w:t>C.5岁</w:t>
      </w:r>
    </w:p>
    <w:p w14:paraId="77C2743D" w14:textId="77777777" w:rsidR="0049785F" w:rsidRPr="0049785F" w:rsidRDefault="0049785F" w:rsidP="0049785F">
      <w:pPr>
        <w:rPr>
          <w:sz w:val="24"/>
          <w:szCs w:val="24"/>
        </w:rPr>
      </w:pPr>
      <w:r w:rsidRPr="0049785F">
        <w:rPr>
          <w:sz w:val="24"/>
          <w:szCs w:val="24"/>
        </w:rPr>
        <w:t>7.（）是气体交换的场所。</w:t>
      </w:r>
    </w:p>
    <w:p w14:paraId="79F24044" w14:textId="77777777" w:rsidR="0049785F" w:rsidRPr="0049785F" w:rsidRDefault="0049785F" w:rsidP="0049785F">
      <w:pPr>
        <w:rPr>
          <w:sz w:val="24"/>
          <w:szCs w:val="24"/>
        </w:rPr>
      </w:pPr>
      <w:r w:rsidRPr="0049785F">
        <w:rPr>
          <w:sz w:val="24"/>
          <w:szCs w:val="24"/>
        </w:rPr>
        <w:t>C.肺</w:t>
      </w:r>
    </w:p>
    <w:p w14:paraId="5D98777F" w14:textId="77777777" w:rsidR="0049785F" w:rsidRPr="0049785F" w:rsidRDefault="0049785F" w:rsidP="0049785F">
      <w:pPr>
        <w:rPr>
          <w:sz w:val="24"/>
          <w:szCs w:val="24"/>
        </w:rPr>
      </w:pPr>
      <w:r w:rsidRPr="0049785F">
        <w:rPr>
          <w:sz w:val="24"/>
          <w:szCs w:val="24"/>
        </w:rPr>
        <w:t>8.学前儿童的咽鼓管比成人的短、粗，位置水平，所以其咽、喉和鼻腔发生感染时，病菌易侵入中耳，引起（）。</w:t>
      </w:r>
    </w:p>
    <w:p w14:paraId="3D2D3AA6" w14:textId="77777777" w:rsidR="0049785F" w:rsidRPr="0049785F" w:rsidRDefault="0049785F" w:rsidP="0049785F">
      <w:pPr>
        <w:rPr>
          <w:sz w:val="24"/>
          <w:szCs w:val="24"/>
        </w:rPr>
      </w:pPr>
      <w:r w:rsidRPr="0049785F">
        <w:rPr>
          <w:sz w:val="24"/>
          <w:szCs w:val="24"/>
        </w:rPr>
        <w:t>B.中耳炎</w:t>
      </w:r>
    </w:p>
    <w:p w14:paraId="0B2FC148" w14:textId="77777777" w:rsidR="0049785F" w:rsidRPr="0049785F" w:rsidRDefault="0049785F" w:rsidP="0049785F">
      <w:pPr>
        <w:rPr>
          <w:sz w:val="24"/>
          <w:szCs w:val="24"/>
        </w:rPr>
      </w:pPr>
      <w:r w:rsidRPr="0049785F">
        <w:rPr>
          <w:sz w:val="24"/>
          <w:szCs w:val="24"/>
        </w:rPr>
        <w:t>9.若在学前儿童时期，睡眠不足或其他原因会导致学前儿童生长激素分泌不足，进而使其生长迟缓，身材矮小，甚至患()</w:t>
      </w:r>
    </w:p>
    <w:p w14:paraId="4216ABDE" w14:textId="77777777" w:rsidR="0049785F" w:rsidRPr="0049785F" w:rsidRDefault="0049785F" w:rsidP="0049785F">
      <w:pPr>
        <w:rPr>
          <w:sz w:val="24"/>
          <w:szCs w:val="24"/>
        </w:rPr>
      </w:pPr>
      <w:r w:rsidRPr="0049785F">
        <w:rPr>
          <w:sz w:val="24"/>
          <w:szCs w:val="24"/>
        </w:rPr>
        <w:t>C.侏儒症</w:t>
      </w:r>
    </w:p>
    <w:p w14:paraId="7ACC2CC6" w14:textId="77777777" w:rsidR="0049785F" w:rsidRPr="0049785F" w:rsidRDefault="0049785F" w:rsidP="0049785F">
      <w:pPr>
        <w:rPr>
          <w:sz w:val="24"/>
          <w:szCs w:val="24"/>
        </w:rPr>
      </w:pPr>
      <w:r w:rsidRPr="0049785F">
        <w:rPr>
          <w:sz w:val="24"/>
          <w:szCs w:val="24"/>
        </w:rPr>
        <w:lastRenderedPageBreak/>
        <w:t>10.在婴儿期，动作发育的顺序由头部开始，逐渐延伸到下肢。这种发展趋向也</w:t>
      </w:r>
      <w:proofErr w:type="gramStart"/>
      <w:r w:rsidRPr="0049785F">
        <w:rPr>
          <w:sz w:val="24"/>
          <w:szCs w:val="24"/>
        </w:rPr>
        <w:t>叫作</w:t>
      </w:r>
      <w:proofErr w:type="gramEnd"/>
      <w:r w:rsidRPr="0049785F">
        <w:rPr>
          <w:sz w:val="24"/>
          <w:szCs w:val="24"/>
        </w:rPr>
        <w:t>“()”。</w:t>
      </w:r>
    </w:p>
    <w:p w14:paraId="05DEB2ED" w14:textId="77777777" w:rsidR="0049785F" w:rsidRPr="0049785F" w:rsidRDefault="0049785F" w:rsidP="0049785F">
      <w:pPr>
        <w:rPr>
          <w:sz w:val="24"/>
          <w:szCs w:val="24"/>
        </w:rPr>
      </w:pPr>
      <w:r w:rsidRPr="0049785F">
        <w:rPr>
          <w:sz w:val="24"/>
          <w:szCs w:val="24"/>
        </w:rPr>
        <w:t>B.头尾发展规律</w:t>
      </w:r>
    </w:p>
    <w:p w14:paraId="4B82DF7A" w14:textId="77777777" w:rsidR="0049785F" w:rsidRPr="0049785F" w:rsidRDefault="0049785F" w:rsidP="0049785F">
      <w:pPr>
        <w:rPr>
          <w:sz w:val="24"/>
          <w:szCs w:val="24"/>
        </w:rPr>
      </w:pPr>
      <w:r w:rsidRPr="0049785F">
        <w:rPr>
          <w:sz w:val="24"/>
          <w:szCs w:val="24"/>
        </w:rPr>
        <w:t>11.世界卫生组织按照青少年的生活环境,将影响青少年健康的主要因素归纳为四个方面：生物学因素、环境因素、生活方式因素、社会因素。</w:t>
      </w:r>
    </w:p>
    <w:p w14:paraId="76C419B1" w14:textId="77777777" w:rsidR="0049785F" w:rsidRPr="0049785F" w:rsidRDefault="0049785F" w:rsidP="0049785F">
      <w:pPr>
        <w:rPr>
          <w:sz w:val="24"/>
          <w:szCs w:val="24"/>
        </w:rPr>
      </w:pPr>
      <w:r w:rsidRPr="0049785F">
        <w:rPr>
          <w:rFonts w:hint="eastAsia"/>
          <w:sz w:val="24"/>
          <w:szCs w:val="24"/>
        </w:rPr>
        <w:t>答案：√</w:t>
      </w:r>
    </w:p>
    <w:p w14:paraId="5C1A9B5A" w14:textId="77777777" w:rsidR="0049785F" w:rsidRPr="0049785F" w:rsidRDefault="0049785F" w:rsidP="0049785F">
      <w:pPr>
        <w:rPr>
          <w:sz w:val="24"/>
          <w:szCs w:val="24"/>
        </w:rPr>
      </w:pPr>
      <w:r w:rsidRPr="0049785F">
        <w:rPr>
          <w:sz w:val="24"/>
          <w:szCs w:val="24"/>
        </w:rPr>
        <w:t>12.声音、色彩、光照、气压、温度等因素都会影响学前儿童的基本生存状态。</w:t>
      </w:r>
    </w:p>
    <w:p w14:paraId="03C6B5DF" w14:textId="77777777" w:rsidR="0049785F" w:rsidRPr="0049785F" w:rsidRDefault="0049785F" w:rsidP="0049785F">
      <w:pPr>
        <w:rPr>
          <w:sz w:val="24"/>
          <w:szCs w:val="24"/>
        </w:rPr>
      </w:pPr>
      <w:r w:rsidRPr="0049785F">
        <w:rPr>
          <w:rFonts w:hint="eastAsia"/>
          <w:sz w:val="24"/>
          <w:szCs w:val="24"/>
        </w:rPr>
        <w:t>答案：√</w:t>
      </w:r>
    </w:p>
    <w:p w14:paraId="793BEE3F" w14:textId="77777777" w:rsidR="0049785F" w:rsidRPr="0049785F" w:rsidRDefault="0049785F" w:rsidP="0049785F">
      <w:pPr>
        <w:rPr>
          <w:sz w:val="24"/>
          <w:szCs w:val="24"/>
        </w:rPr>
      </w:pPr>
      <w:r w:rsidRPr="0049785F">
        <w:rPr>
          <w:sz w:val="24"/>
          <w:szCs w:val="24"/>
        </w:rPr>
        <w:t>13.社会因素指在那些直接导致疾病的因素之外，由人们的社会地位、所拥有的资源、生活工作的环境决定的对健康产生影响的因素。</w:t>
      </w:r>
    </w:p>
    <w:p w14:paraId="0B2FD69C" w14:textId="77777777" w:rsidR="0049785F" w:rsidRPr="0049785F" w:rsidRDefault="0049785F" w:rsidP="0049785F">
      <w:pPr>
        <w:rPr>
          <w:sz w:val="24"/>
          <w:szCs w:val="24"/>
        </w:rPr>
      </w:pPr>
      <w:r w:rsidRPr="0049785F">
        <w:rPr>
          <w:rFonts w:hint="eastAsia"/>
          <w:sz w:val="24"/>
          <w:szCs w:val="24"/>
        </w:rPr>
        <w:t>答案：√</w:t>
      </w:r>
    </w:p>
    <w:p w14:paraId="4548CB8E" w14:textId="77777777" w:rsidR="0049785F" w:rsidRPr="0049785F" w:rsidRDefault="0049785F" w:rsidP="0049785F">
      <w:pPr>
        <w:rPr>
          <w:sz w:val="24"/>
          <w:szCs w:val="24"/>
        </w:rPr>
      </w:pPr>
      <w:r w:rsidRPr="0049785F">
        <w:rPr>
          <w:sz w:val="24"/>
          <w:szCs w:val="24"/>
        </w:rPr>
        <w:t>14.生长发育是指发育过程达到一个比较完备的阶段，标志着个体在形态、生理、心理上全面达到成人水平。</w:t>
      </w:r>
    </w:p>
    <w:p w14:paraId="14B5D8DC" w14:textId="77777777" w:rsidR="0049785F" w:rsidRPr="0049785F" w:rsidRDefault="0049785F" w:rsidP="0049785F">
      <w:pPr>
        <w:rPr>
          <w:sz w:val="24"/>
          <w:szCs w:val="24"/>
        </w:rPr>
      </w:pPr>
      <w:r w:rsidRPr="0049785F">
        <w:rPr>
          <w:rFonts w:hint="eastAsia"/>
          <w:sz w:val="24"/>
          <w:szCs w:val="24"/>
        </w:rPr>
        <w:t>答案：×</w:t>
      </w:r>
    </w:p>
    <w:p w14:paraId="1F4D3455" w14:textId="77777777" w:rsidR="0049785F" w:rsidRPr="0049785F" w:rsidRDefault="0049785F" w:rsidP="0049785F">
      <w:pPr>
        <w:rPr>
          <w:sz w:val="24"/>
          <w:szCs w:val="24"/>
        </w:rPr>
      </w:pPr>
      <w:r w:rsidRPr="0049785F">
        <w:rPr>
          <w:sz w:val="24"/>
          <w:szCs w:val="24"/>
        </w:rPr>
        <w:t>15.健康儿童行动计划2018—2020年</w:t>
      </w:r>
      <w:proofErr w:type="gramStart"/>
      <w:r w:rsidRPr="0049785F">
        <w:rPr>
          <w:sz w:val="24"/>
          <w:szCs w:val="24"/>
        </w:rPr>
        <w:t>》</w:t>
      </w:r>
      <w:proofErr w:type="gramEnd"/>
      <w:r w:rsidRPr="0049785F">
        <w:rPr>
          <w:sz w:val="24"/>
          <w:szCs w:val="24"/>
        </w:rPr>
        <w:t>中，“培养儿童健康生活方式”成为重点推进行动项目“儿童健康促进行动”的重点内容。</w:t>
      </w:r>
    </w:p>
    <w:p w14:paraId="6FDD747F" w14:textId="77777777" w:rsidR="0049785F" w:rsidRPr="0049785F" w:rsidRDefault="0049785F" w:rsidP="0049785F">
      <w:pPr>
        <w:rPr>
          <w:sz w:val="24"/>
          <w:szCs w:val="24"/>
        </w:rPr>
      </w:pPr>
      <w:r w:rsidRPr="0049785F">
        <w:rPr>
          <w:rFonts w:hint="eastAsia"/>
          <w:sz w:val="24"/>
          <w:szCs w:val="24"/>
        </w:rPr>
        <w:t>答案：√</w:t>
      </w:r>
    </w:p>
    <w:p w14:paraId="1DCB2141" w14:textId="77777777" w:rsidR="0049785F" w:rsidRPr="0049785F" w:rsidRDefault="0049785F" w:rsidP="0049785F">
      <w:pPr>
        <w:rPr>
          <w:sz w:val="24"/>
          <w:szCs w:val="24"/>
        </w:rPr>
      </w:pPr>
      <w:r w:rsidRPr="0049785F">
        <w:rPr>
          <w:sz w:val="24"/>
          <w:szCs w:val="24"/>
        </w:rPr>
        <w:t>16.出生后3~4个月，唾液腺逐渐发育，分泌唾液增多，唾液常流出口外，称为“生理性流涎”。</w:t>
      </w:r>
    </w:p>
    <w:p w14:paraId="14C76A7F" w14:textId="77777777" w:rsidR="0049785F" w:rsidRPr="0049785F" w:rsidRDefault="0049785F" w:rsidP="0049785F">
      <w:pPr>
        <w:rPr>
          <w:sz w:val="24"/>
          <w:szCs w:val="24"/>
        </w:rPr>
      </w:pPr>
      <w:r w:rsidRPr="0049785F">
        <w:rPr>
          <w:rFonts w:hint="eastAsia"/>
          <w:sz w:val="24"/>
          <w:szCs w:val="24"/>
        </w:rPr>
        <w:t>答案：√</w:t>
      </w:r>
    </w:p>
    <w:p w14:paraId="414D403C" w14:textId="77777777" w:rsidR="0049785F" w:rsidRPr="0049785F" w:rsidRDefault="0049785F" w:rsidP="0049785F">
      <w:pPr>
        <w:rPr>
          <w:sz w:val="24"/>
          <w:szCs w:val="24"/>
        </w:rPr>
      </w:pPr>
      <w:r w:rsidRPr="0049785F">
        <w:rPr>
          <w:sz w:val="24"/>
          <w:szCs w:val="24"/>
        </w:rPr>
        <w:t>17.学前儿童的尿道黏膜柔嫩，弹性组织发育也不完全，尿路黏膜容易损伤和脱落。</w:t>
      </w:r>
    </w:p>
    <w:p w14:paraId="4BA61D2E" w14:textId="77777777" w:rsidR="0049785F" w:rsidRPr="0049785F" w:rsidRDefault="0049785F" w:rsidP="0049785F">
      <w:pPr>
        <w:rPr>
          <w:sz w:val="24"/>
          <w:szCs w:val="24"/>
        </w:rPr>
      </w:pPr>
      <w:r w:rsidRPr="0049785F">
        <w:rPr>
          <w:rFonts w:hint="eastAsia"/>
          <w:sz w:val="24"/>
          <w:szCs w:val="24"/>
        </w:rPr>
        <w:lastRenderedPageBreak/>
        <w:t>答案：√</w:t>
      </w:r>
    </w:p>
    <w:p w14:paraId="3EBA5051" w14:textId="77777777" w:rsidR="0049785F" w:rsidRPr="0049785F" w:rsidRDefault="0049785F" w:rsidP="0049785F">
      <w:pPr>
        <w:rPr>
          <w:sz w:val="24"/>
          <w:szCs w:val="24"/>
        </w:rPr>
      </w:pPr>
      <w:r w:rsidRPr="0049785F">
        <w:rPr>
          <w:sz w:val="24"/>
          <w:szCs w:val="24"/>
        </w:rPr>
        <w:t>18.学前儿童的心脏占体重的比例小于成人，心排血量较多，心率快。</w:t>
      </w:r>
    </w:p>
    <w:p w14:paraId="0CA80EC4" w14:textId="77777777" w:rsidR="0049785F" w:rsidRPr="0049785F" w:rsidRDefault="0049785F" w:rsidP="0049785F">
      <w:pPr>
        <w:rPr>
          <w:sz w:val="24"/>
          <w:szCs w:val="24"/>
        </w:rPr>
      </w:pPr>
      <w:r w:rsidRPr="0049785F">
        <w:rPr>
          <w:rFonts w:hint="eastAsia"/>
          <w:sz w:val="24"/>
          <w:szCs w:val="24"/>
        </w:rPr>
        <w:t>答案：×</w:t>
      </w:r>
    </w:p>
    <w:p w14:paraId="264B38CA" w14:textId="77777777" w:rsidR="0049785F" w:rsidRPr="0049785F" w:rsidRDefault="0049785F" w:rsidP="0049785F">
      <w:pPr>
        <w:rPr>
          <w:sz w:val="24"/>
          <w:szCs w:val="24"/>
        </w:rPr>
      </w:pPr>
      <w:r w:rsidRPr="0049785F">
        <w:rPr>
          <w:sz w:val="24"/>
          <w:szCs w:val="24"/>
        </w:rPr>
        <w:t>19.给儿童修剪指甲时，手指甲应剪平，边缘稍修剪即可，</w:t>
      </w:r>
      <w:proofErr w:type="gramStart"/>
      <w:r w:rsidRPr="0049785F">
        <w:rPr>
          <w:sz w:val="24"/>
          <w:szCs w:val="24"/>
        </w:rPr>
        <w:t>脚指</w:t>
      </w:r>
      <w:proofErr w:type="gramEnd"/>
      <w:r w:rsidRPr="0049785F">
        <w:rPr>
          <w:sz w:val="24"/>
          <w:szCs w:val="24"/>
        </w:rPr>
        <w:t>甲则应剪成圆弧形。</w:t>
      </w:r>
    </w:p>
    <w:p w14:paraId="2ECE7114" w14:textId="77777777" w:rsidR="0049785F" w:rsidRPr="0049785F" w:rsidRDefault="0049785F" w:rsidP="0049785F">
      <w:pPr>
        <w:rPr>
          <w:sz w:val="24"/>
          <w:szCs w:val="24"/>
        </w:rPr>
      </w:pPr>
      <w:r w:rsidRPr="0049785F">
        <w:rPr>
          <w:rFonts w:hint="eastAsia"/>
          <w:sz w:val="24"/>
          <w:szCs w:val="24"/>
        </w:rPr>
        <w:t>答案：×</w:t>
      </w:r>
    </w:p>
    <w:p w14:paraId="40D4E1FC" w14:textId="77777777" w:rsidR="0049785F" w:rsidRPr="0049785F" w:rsidRDefault="0049785F" w:rsidP="0049785F">
      <w:pPr>
        <w:rPr>
          <w:sz w:val="24"/>
          <w:szCs w:val="24"/>
        </w:rPr>
      </w:pPr>
      <w:r w:rsidRPr="0049785F">
        <w:rPr>
          <w:sz w:val="24"/>
          <w:szCs w:val="24"/>
        </w:rPr>
        <w:t>20.乳牙牙釉质薄，牙本质较松脆，易生龋齿。</w:t>
      </w:r>
    </w:p>
    <w:p w14:paraId="41EE5298" w14:textId="77777777" w:rsidR="0049785F" w:rsidRDefault="0049785F" w:rsidP="0049785F">
      <w:pPr>
        <w:rPr>
          <w:sz w:val="24"/>
          <w:szCs w:val="24"/>
        </w:rPr>
      </w:pPr>
      <w:r w:rsidRPr="0049785F">
        <w:rPr>
          <w:rFonts w:hint="eastAsia"/>
          <w:sz w:val="24"/>
          <w:szCs w:val="24"/>
        </w:rPr>
        <w:t>答案：√</w:t>
      </w:r>
    </w:p>
    <w:p w14:paraId="668ADE6B" w14:textId="77777777" w:rsidR="0049785F" w:rsidRDefault="0049785F" w:rsidP="0049785F">
      <w:pPr>
        <w:rPr>
          <w:sz w:val="24"/>
          <w:szCs w:val="24"/>
        </w:rPr>
      </w:pPr>
    </w:p>
    <w:p w14:paraId="6CF4B3B0" w14:textId="77777777" w:rsidR="0049785F" w:rsidRDefault="0049785F" w:rsidP="0049785F">
      <w:pPr>
        <w:rPr>
          <w:sz w:val="24"/>
          <w:szCs w:val="24"/>
        </w:rPr>
      </w:pPr>
    </w:p>
    <w:p w14:paraId="0E38CC3F" w14:textId="77777777" w:rsidR="0049785F" w:rsidRDefault="0049785F" w:rsidP="0049785F">
      <w:pPr>
        <w:rPr>
          <w:sz w:val="24"/>
          <w:szCs w:val="24"/>
        </w:rPr>
      </w:pPr>
    </w:p>
    <w:p w14:paraId="0B051DB1" w14:textId="77777777" w:rsidR="0049785F" w:rsidRPr="0049785F" w:rsidRDefault="0049785F" w:rsidP="0049785F">
      <w:pPr>
        <w:rPr>
          <w:rFonts w:hint="eastAsia"/>
          <w:sz w:val="24"/>
          <w:szCs w:val="24"/>
        </w:rPr>
      </w:pPr>
    </w:p>
    <w:p w14:paraId="21D78C21" w14:textId="5E50D68E" w:rsidR="0049785F" w:rsidRPr="0049785F" w:rsidRDefault="0049785F" w:rsidP="0049785F">
      <w:pPr>
        <w:rPr>
          <w:rFonts w:hint="eastAsia"/>
          <w:sz w:val="24"/>
          <w:szCs w:val="24"/>
        </w:rPr>
      </w:pPr>
      <w:proofErr w:type="gramStart"/>
      <w:r w:rsidRPr="0049785F">
        <w:rPr>
          <w:rFonts w:hint="eastAsia"/>
          <w:sz w:val="24"/>
          <w:szCs w:val="24"/>
        </w:rPr>
        <w:t>形考任务二</w:t>
      </w:r>
      <w:proofErr w:type="gramEnd"/>
    </w:p>
    <w:p w14:paraId="65279BC3" w14:textId="77777777" w:rsidR="0049785F" w:rsidRPr="0049785F" w:rsidRDefault="0049785F" w:rsidP="0049785F">
      <w:pPr>
        <w:rPr>
          <w:sz w:val="24"/>
          <w:szCs w:val="24"/>
        </w:rPr>
      </w:pPr>
      <w:r w:rsidRPr="0049785F">
        <w:rPr>
          <w:sz w:val="24"/>
          <w:szCs w:val="24"/>
        </w:rPr>
        <w:t>1.下列因素中，影响生长发育的基本因素是（）。</w:t>
      </w:r>
    </w:p>
    <w:p w14:paraId="3B8F7682" w14:textId="77777777" w:rsidR="0049785F" w:rsidRPr="0049785F" w:rsidRDefault="0049785F" w:rsidP="0049785F">
      <w:pPr>
        <w:rPr>
          <w:sz w:val="24"/>
          <w:szCs w:val="24"/>
        </w:rPr>
      </w:pPr>
      <w:r w:rsidRPr="0049785F">
        <w:rPr>
          <w:sz w:val="24"/>
          <w:szCs w:val="24"/>
        </w:rPr>
        <w:t>A.遗传因素</w:t>
      </w:r>
    </w:p>
    <w:p w14:paraId="09C23DEF" w14:textId="77777777" w:rsidR="0049785F" w:rsidRPr="0049785F" w:rsidRDefault="0049785F" w:rsidP="0049785F">
      <w:pPr>
        <w:rPr>
          <w:sz w:val="24"/>
          <w:szCs w:val="24"/>
        </w:rPr>
      </w:pPr>
      <w:r w:rsidRPr="0049785F">
        <w:rPr>
          <w:sz w:val="24"/>
          <w:szCs w:val="24"/>
        </w:rPr>
        <w:t>2.3岁以下的学前儿童可用（）测量身长。</w:t>
      </w:r>
    </w:p>
    <w:p w14:paraId="7BCEB218" w14:textId="77777777" w:rsidR="0049785F" w:rsidRPr="0049785F" w:rsidRDefault="0049785F" w:rsidP="0049785F">
      <w:pPr>
        <w:rPr>
          <w:sz w:val="24"/>
          <w:szCs w:val="24"/>
        </w:rPr>
      </w:pPr>
      <w:r w:rsidRPr="0049785F">
        <w:rPr>
          <w:sz w:val="24"/>
          <w:szCs w:val="24"/>
        </w:rPr>
        <w:t>D.量床</w:t>
      </w:r>
    </w:p>
    <w:p w14:paraId="43932C5E" w14:textId="77777777" w:rsidR="0049785F" w:rsidRPr="0049785F" w:rsidRDefault="0049785F" w:rsidP="0049785F">
      <w:pPr>
        <w:rPr>
          <w:sz w:val="24"/>
          <w:szCs w:val="24"/>
        </w:rPr>
      </w:pPr>
      <w:r w:rsidRPr="0049785F">
        <w:rPr>
          <w:sz w:val="24"/>
          <w:szCs w:val="24"/>
        </w:rPr>
        <w:t>3.下列生长发育评价方法中，能用于追踪观察学前儿童某项指标的发育动态，对其进行纵向比较，还可以对多个学前儿童的生长发育水平进行横向比较的是（）。</w:t>
      </w:r>
    </w:p>
    <w:p w14:paraId="0019F07D" w14:textId="77777777" w:rsidR="0049785F" w:rsidRPr="0049785F" w:rsidRDefault="0049785F" w:rsidP="0049785F">
      <w:pPr>
        <w:rPr>
          <w:sz w:val="24"/>
          <w:szCs w:val="24"/>
        </w:rPr>
      </w:pPr>
      <w:r w:rsidRPr="0049785F">
        <w:rPr>
          <w:sz w:val="24"/>
          <w:szCs w:val="24"/>
        </w:rPr>
        <w:t>B.曲线图法</w:t>
      </w:r>
    </w:p>
    <w:p w14:paraId="7E2B92D2" w14:textId="77777777" w:rsidR="0049785F" w:rsidRPr="0049785F" w:rsidRDefault="0049785F" w:rsidP="0049785F">
      <w:pPr>
        <w:rPr>
          <w:sz w:val="24"/>
          <w:szCs w:val="24"/>
        </w:rPr>
      </w:pPr>
      <w:r w:rsidRPr="0049785F">
        <w:rPr>
          <w:sz w:val="24"/>
          <w:szCs w:val="24"/>
        </w:rPr>
        <w:t>4.下列疾病中，不属于传染病的是()。</w:t>
      </w:r>
    </w:p>
    <w:p w14:paraId="68AC70F5" w14:textId="77777777" w:rsidR="0049785F" w:rsidRPr="0049785F" w:rsidRDefault="0049785F" w:rsidP="0049785F">
      <w:pPr>
        <w:rPr>
          <w:sz w:val="24"/>
          <w:szCs w:val="24"/>
        </w:rPr>
      </w:pPr>
      <w:r w:rsidRPr="0049785F">
        <w:rPr>
          <w:sz w:val="24"/>
          <w:szCs w:val="24"/>
        </w:rPr>
        <w:t>C.龋齿</w:t>
      </w:r>
    </w:p>
    <w:p w14:paraId="3A76596C" w14:textId="77777777" w:rsidR="0049785F" w:rsidRPr="0049785F" w:rsidRDefault="0049785F" w:rsidP="0049785F">
      <w:pPr>
        <w:rPr>
          <w:sz w:val="24"/>
          <w:szCs w:val="24"/>
        </w:rPr>
      </w:pPr>
      <w:r w:rsidRPr="0049785F">
        <w:rPr>
          <w:sz w:val="24"/>
          <w:szCs w:val="24"/>
        </w:rPr>
        <w:lastRenderedPageBreak/>
        <w:t>5.预防和控制传染病最有效的手段是（）。</w:t>
      </w:r>
    </w:p>
    <w:p w14:paraId="695145B8" w14:textId="77777777" w:rsidR="0049785F" w:rsidRPr="0049785F" w:rsidRDefault="0049785F" w:rsidP="0049785F">
      <w:pPr>
        <w:rPr>
          <w:sz w:val="24"/>
          <w:szCs w:val="24"/>
        </w:rPr>
      </w:pPr>
      <w:r w:rsidRPr="0049785F">
        <w:rPr>
          <w:sz w:val="24"/>
          <w:szCs w:val="24"/>
        </w:rPr>
        <w:t>C.接种疫苗</w:t>
      </w:r>
    </w:p>
    <w:p w14:paraId="6DEC9A9A" w14:textId="77777777" w:rsidR="0049785F" w:rsidRPr="0049785F" w:rsidRDefault="0049785F" w:rsidP="0049785F">
      <w:pPr>
        <w:rPr>
          <w:sz w:val="24"/>
          <w:szCs w:val="24"/>
        </w:rPr>
      </w:pPr>
      <w:r w:rsidRPr="0049785F">
        <w:rPr>
          <w:sz w:val="24"/>
          <w:szCs w:val="24"/>
        </w:rPr>
        <w:t>6.水痘的检疫期为（）天左右。</w:t>
      </w:r>
    </w:p>
    <w:p w14:paraId="28F40254" w14:textId="77777777" w:rsidR="0049785F" w:rsidRPr="0049785F" w:rsidRDefault="0049785F" w:rsidP="0049785F">
      <w:pPr>
        <w:rPr>
          <w:sz w:val="24"/>
          <w:szCs w:val="24"/>
        </w:rPr>
      </w:pPr>
      <w:r w:rsidRPr="0049785F">
        <w:rPr>
          <w:sz w:val="24"/>
          <w:szCs w:val="24"/>
        </w:rPr>
        <w:t>D.20</w:t>
      </w:r>
    </w:p>
    <w:p w14:paraId="340A1813" w14:textId="77777777" w:rsidR="0049785F" w:rsidRPr="0049785F" w:rsidRDefault="0049785F" w:rsidP="0049785F">
      <w:pPr>
        <w:rPr>
          <w:sz w:val="24"/>
          <w:szCs w:val="24"/>
        </w:rPr>
      </w:pPr>
      <w:r w:rsidRPr="0049785F">
        <w:rPr>
          <w:sz w:val="24"/>
          <w:szCs w:val="24"/>
        </w:rPr>
        <w:t>7.出现腮部肿痛，先从一侧开始，以耳垂为中心，向周围蔓延，边缘不清，触之有弹性感和触痛，表面灼热，这是（）的症状。</w:t>
      </w:r>
    </w:p>
    <w:p w14:paraId="024A564A" w14:textId="77777777" w:rsidR="0049785F" w:rsidRPr="0049785F" w:rsidRDefault="0049785F" w:rsidP="0049785F">
      <w:pPr>
        <w:rPr>
          <w:sz w:val="24"/>
          <w:szCs w:val="24"/>
        </w:rPr>
      </w:pPr>
      <w:r w:rsidRPr="0049785F">
        <w:rPr>
          <w:sz w:val="24"/>
          <w:szCs w:val="24"/>
        </w:rPr>
        <w:t>A.流行性腮腺炎</w:t>
      </w:r>
    </w:p>
    <w:p w14:paraId="78DD1000" w14:textId="77777777" w:rsidR="0049785F" w:rsidRPr="0049785F" w:rsidRDefault="0049785F" w:rsidP="0049785F">
      <w:pPr>
        <w:rPr>
          <w:sz w:val="24"/>
          <w:szCs w:val="24"/>
        </w:rPr>
      </w:pPr>
      <w:r w:rsidRPr="0049785F">
        <w:rPr>
          <w:sz w:val="24"/>
          <w:szCs w:val="24"/>
        </w:rPr>
        <w:t>8.发热1~3天，可有打喷嚏、咳嗽等感冒样症状及恶心、呕吐、腹泻等胃肠道症状；皮疹主要出现在口腔黏膜、手和脚上，同时伴有口炎或者口腔溃疡等，这是（）的症状。</w:t>
      </w:r>
    </w:p>
    <w:p w14:paraId="53BBB5E7" w14:textId="77777777" w:rsidR="0049785F" w:rsidRPr="0049785F" w:rsidRDefault="0049785F" w:rsidP="0049785F">
      <w:pPr>
        <w:rPr>
          <w:sz w:val="24"/>
          <w:szCs w:val="24"/>
        </w:rPr>
      </w:pPr>
      <w:r w:rsidRPr="0049785F">
        <w:rPr>
          <w:sz w:val="24"/>
          <w:szCs w:val="24"/>
        </w:rPr>
        <w:t>A.手足口病</w:t>
      </w:r>
    </w:p>
    <w:p w14:paraId="633E5108" w14:textId="77777777" w:rsidR="0049785F" w:rsidRPr="0049785F" w:rsidRDefault="0049785F" w:rsidP="0049785F">
      <w:pPr>
        <w:rPr>
          <w:sz w:val="24"/>
          <w:szCs w:val="24"/>
        </w:rPr>
      </w:pPr>
      <w:r w:rsidRPr="0049785F">
        <w:rPr>
          <w:sz w:val="24"/>
          <w:szCs w:val="24"/>
        </w:rPr>
        <w:t>9.超过身高标准体重的30%~49%，属于（）</w:t>
      </w:r>
    </w:p>
    <w:p w14:paraId="68B7923F" w14:textId="77777777" w:rsidR="0049785F" w:rsidRPr="0049785F" w:rsidRDefault="0049785F" w:rsidP="0049785F">
      <w:pPr>
        <w:rPr>
          <w:sz w:val="24"/>
          <w:szCs w:val="24"/>
        </w:rPr>
      </w:pPr>
      <w:r w:rsidRPr="0049785F">
        <w:rPr>
          <w:sz w:val="24"/>
          <w:szCs w:val="24"/>
        </w:rPr>
        <w:t>C.中度肥胖</w:t>
      </w:r>
    </w:p>
    <w:p w14:paraId="65725BC4" w14:textId="77777777" w:rsidR="0049785F" w:rsidRPr="0049785F" w:rsidRDefault="0049785F" w:rsidP="0049785F">
      <w:pPr>
        <w:rPr>
          <w:sz w:val="24"/>
          <w:szCs w:val="24"/>
        </w:rPr>
      </w:pPr>
      <w:r w:rsidRPr="0049785F">
        <w:rPr>
          <w:sz w:val="24"/>
          <w:szCs w:val="24"/>
        </w:rPr>
        <w:t>10.下列属于消化系统疾病的是()</w:t>
      </w:r>
    </w:p>
    <w:p w14:paraId="6F376915" w14:textId="77777777" w:rsidR="0049785F" w:rsidRPr="0049785F" w:rsidRDefault="0049785F" w:rsidP="0049785F">
      <w:pPr>
        <w:rPr>
          <w:sz w:val="24"/>
          <w:szCs w:val="24"/>
        </w:rPr>
      </w:pPr>
      <w:r w:rsidRPr="0049785F">
        <w:rPr>
          <w:sz w:val="24"/>
          <w:szCs w:val="24"/>
        </w:rPr>
        <w:t>B.鹅口疮</w:t>
      </w:r>
    </w:p>
    <w:p w14:paraId="3BC746A3" w14:textId="77777777" w:rsidR="0049785F" w:rsidRPr="0049785F" w:rsidRDefault="0049785F" w:rsidP="0049785F">
      <w:pPr>
        <w:rPr>
          <w:sz w:val="24"/>
          <w:szCs w:val="24"/>
        </w:rPr>
      </w:pPr>
      <w:r w:rsidRPr="0049785F">
        <w:rPr>
          <w:sz w:val="24"/>
          <w:szCs w:val="24"/>
        </w:rPr>
        <w:t>11.体重测量应在早晨空腹、便后进行。</w:t>
      </w:r>
    </w:p>
    <w:p w14:paraId="66EDA65E" w14:textId="77777777" w:rsidR="0049785F" w:rsidRPr="0049785F" w:rsidRDefault="0049785F" w:rsidP="0049785F">
      <w:pPr>
        <w:rPr>
          <w:sz w:val="24"/>
          <w:szCs w:val="24"/>
        </w:rPr>
      </w:pPr>
      <w:r w:rsidRPr="0049785F">
        <w:rPr>
          <w:rFonts w:hint="eastAsia"/>
          <w:sz w:val="24"/>
          <w:szCs w:val="24"/>
        </w:rPr>
        <w:t>答案：√</w:t>
      </w:r>
    </w:p>
    <w:p w14:paraId="4614451B" w14:textId="77777777" w:rsidR="0049785F" w:rsidRPr="0049785F" w:rsidRDefault="0049785F" w:rsidP="0049785F">
      <w:pPr>
        <w:rPr>
          <w:sz w:val="24"/>
          <w:szCs w:val="24"/>
        </w:rPr>
      </w:pPr>
      <w:r w:rsidRPr="0049785F">
        <w:rPr>
          <w:sz w:val="24"/>
          <w:szCs w:val="24"/>
        </w:rPr>
        <w:t>12.</w:t>
      </w:r>
      <w:proofErr w:type="gramStart"/>
      <w:r w:rsidRPr="0049785F">
        <w:rPr>
          <w:sz w:val="24"/>
          <w:szCs w:val="24"/>
        </w:rPr>
        <w:t>测儿童</w:t>
      </w:r>
      <w:proofErr w:type="gramEnd"/>
      <w:r w:rsidRPr="0049785F">
        <w:rPr>
          <w:sz w:val="24"/>
          <w:szCs w:val="24"/>
        </w:rPr>
        <w:t>身高应以厘米（cm）为单位记录，精确到个位。测量误差不得超过1cm。</w:t>
      </w:r>
    </w:p>
    <w:p w14:paraId="12ABF84D" w14:textId="77777777" w:rsidR="0049785F" w:rsidRPr="0049785F" w:rsidRDefault="0049785F" w:rsidP="0049785F">
      <w:pPr>
        <w:rPr>
          <w:sz w:val="24"/>
          <w:szCs w:val="24"/>
        </w:rPr>
      </w:pPr>
      <w:r w:rsidRPr="0049785F">
        <w:rPr>
          <w:rFonts w:hint="eastAsia"/>
          <w:sz w:val="24"/>
          <w:szCs w:val="24"/>
        </w:rPr>
        <w:t>答案：×</w:t>
      </w:r>
    </w:p>
    <w:p w14:paraId="6A614D21" w14:textId="77777777" w:rsidR="0049785F" w:rsidRPr="0049785F" w:rsidRDefault="0049785F" w:rsidP="0049785F">
      <w:pPr>
        <w:rPr>
          <w:sz w:val="24"/>
          <w:szCs w:val="24"/>
        </w:rPr>
      </w:pPr>
      <w:r w:rsidRPr="0049785F">
        <w:rPr>
          <w:sz w:val="24"/>
          <w:szCs w:val="24"/>
        </w:rPr>
        <w:t>13.在测量血压前，应使受测学前儿童在5分钟之内静坐休息，测量其安静时的血压。一般测左臂血压。</w:t>
      </w:r>
    </w:p>
    <w:p w14:paraId="31D8DCCE" w14:textId="77777777" w:rsidR="0049785F" w:rsidRPr="0049785F" w:rsidRDefault="0049785F" w:rsidP="0049785F">
      <w:pPr>
        <w:rPr>
          <w:sz w:val="24"/>
          <w:szCs w:val="24"/>
        </w:rPr>
      </w:pPr>
      <w:r w:rsidRPr="0049785F">
        <w:rPr>
          <w:rFonts w:hint="eastAsia"/>
          <w:sz w:val="24"/>
          <w:szCs w:val="24"/>
        </w:rPr>
        <w:t>答案：×</w:t>
      </w:r>
    </w:p>
    <w:p w14:paraId="679BA14D" w14:textId="77777777" w:rsidR="0049785F" w:rsidRPr="0049785F" w:rsidRDefault="0049785F" w:rsidP="0049785F">
      <w:pPr>
        <w:rPr>
          <w:sz w:val="24"/>
          <w:szCs w:val="24"/>
        </w:rPr>
      </w:pPr>
      <w:r w:rsidRPr="0049785F">
        <w:rPr>
          <w:sz w:val="24"/>
          <w:szCs w:val="24"/>
        </w:rPr>
        <w:lastRenderedPageBreak/>
        <w:t>14.检查视力时，应遮挡一眼，但勿压迫眼球，按照先左后右的顺序，对单眼进行检查。自上而下辨认视标，直到不能辨认的一行为止，其前一行即可记录为被检者的视力。</w:t>
      </w:r>
    </w:p>
    <w:p w14:paraId="5887F857" w14:textId="77777777" w:rsidR="0049785F" w:rsidRPr="0049785F" w:rsidRDefault="0049785F" w:rsidP="0049785F">
      <w:pPr>
        <w:rPr>
          <w:sz w:val="24"/>
          <w:szCs w:val="24"/>
        </w:rPr>
      </w:pPr>
      <w:r w:rsidRPr="0049785F">
        <w:rPr>
          <w:rFonts w:hint="eastAsia"/>
          <w:sz w:val="24"/>
          <w:szCs w:val="24"/>
        </w:rPr>
        <w:t>答案：×</w:t>
      </w:r>
    </w:p>
    <w:p w14:paraId="734EF4A0" w14:textId="77777777" w:rsidR="0049785F" w:rsidRPr="0049785F" w:rsidRDefault="0049785F" w:rsidP="0049785F">
      <w:pPr>
        <w:rPr>
          <w:sz w:val="24"/>
          <w:szCs w:val="24"/>
        </w:rPr>
      </w:pPr>
      <w:r w:rsidRPr="0049785F">
        <w:rPr>
          <w:sz w:val="24"/>
          <w:szCs w:val="24"/>
        </w:rPr>
        <w:t>15.80%的儿童哮喘是由过敏引发的，其中大部分是由螨虫过敏引发的，如接触猫，受到香烟、蚊香等过敏原的刺激。</w:t>
      </w:r>
    </w:p>
    <w:p w14:paraId="370B81DB" w14:textId="77777777" w:rsidR="0049785F" w:rsidRPr="0049785F" w:rsidRDefault="0049785F" w:rsidP="0049785F">
      <w:pPr>
        <w:rPr>
          <w:sz w:val="24"/>
          <w:szCs w:val="24"/>
        </w:rPr>
      </w:pPr>
      <w:r w:rsidRPr="0049785F">
        <w:rPr>
          <w:rFonts w:hint="eastAsia"/>
          <w:sz w:val="24"/>
          <w:szCs w:val="24"/>
        </w:rPr>
        <w:t>答案：√</w:t>
      </w:r>
    </w:p>
    <w:p w14:paraId="4F817F68" w14:textId="77777777" w:rsidR="0049785F" w:rsidRPr="0049785F" w:rsidRDefault="0049785F" w:rsidP="0049785F">
      <w:pPr>
        <w:rPr>
          <w:sz w:val="24"/>
          <w:szCs w:val="24"/>
        </w:rPr>
      </w:pPr>
      <w:r w:rsidRPr="0049785F">
        <w:rPr>
          <w:sz w:val="24"/>
          <w:szCs w:val="24"/>
        </w:rPr>
        <w:t>16.学前儿童读写连续用眼时间不宜超过90分钟。</w:t>
      </w:r>
    </w:p>
    <w:p w14:paraId="3601923F" w14:textId="77777777" w:rsidR="0049785F" w:rsidRPr="0049785F" w:rsidRDefault="0049785F" w:rsidP="0049785F">
      <w:pPr>
        <w:rPr>
          <w:sz w:val="24"/>
          <w:szCs w:val="24"/>
        </w:rPr>
      </w:pPr>
      <w:r w:rsidRPr="0049785F">
        <w:rPr>
          <w:rFonts w:hint="eastAsia"/>
          <w:sz w:val="24"/>
          <w:szCs w:val="24"/>
        </w:rPr>
        <w:t>答案：×</w:t>
      </w:r>
    </w:p>
    <w:p w14:paraId="75545014" w14:textId="77777777" w:rsidR="0049785F" w:rsidRPr="0049785F" w:rsidRDefault="0049785F" w:rsidP="0049785F">
      <w:pPr>
        <w:rPr>
          <w:sz w:val="24"/>
          <w:szCs w:val="24"/>
        </w:rPr>
      </w:pPr>
      <w:r w:rsidRPr="0049785F">
        <w:rPr>
          <w:sz w:val="24"/>
          <w:szCs w:val="24"/>
        </w:rPr>
        <w:t>17.学前儿童绿色食物可以多吃，黄色食物要吃得适量，红色食物应少吃。</w:t>
      </w:r>
    </w:p>
    <w:p w14:paraId="3E90FD43" w14:textId="77777777" w:rsidR="0049785F" w:rsidRPr="0049785F" w:rsidRDefault="0049785F" w:rsidP="0049785F">
      <w:pPr>
        <w:rPr>
          <w:sz w:val="24"/>
          <w:szCs w:val="24"/>
        </w:rPr>
      </w:pPr>
      <w:r w:rsidRPr="0049785F">
        <w:rPr>
          <w:rFonts w:hint="eastAsia"/>
          <w:sz w:val="24"/>
          <w:szCs w:val="24"/>
        </w:rPr>
        <w:t>答案：√</w:t>
      </w:r>
    </w:p>
    <w:p w14:paraId="5B50BFB1" w14:textId="77777777" w:rsidR="0049785F" w:rsidRPr="0049785F" w:rsidRDefault="0049785F" w:rsidP="0049785F">
      <w:pPr>
        <w:rPr>
          <w:sz w:val="24"/>
          <w:szCs w:val="24"/>
        </w:rPr>
      </w:pPr>
      <w:r w:rsidRPr="0049785F">
        <w:rPr>
          <w:sz w:val="24"/>
          <w:szCs w:val="24"/>
        </w:rPr>
        <w:t>18.针对反复消化道感染的患儿，应每个月测量1次体重，观察体重变化，饮食上给予易消化的食物。</w:t>
      </w:r>
    </w:p>
    <w:p w14:paraId="43D6C6A9" w14:textId="77777777" w:rsidR="0049785F" w:rsidRPr="0049785F" w:rsidRDefault="0049785F" w:rsidP="0049785F">
      <w:pPr>
        <w:rPr>
          <w:sz w:val="24"/>
          <w:szCs w:val="24"/>
        </w:rPr>
      </w:pPr>
      <w:r w:rsidRPr="0049785F">
        <w:rPr>
          <w:rFonts w:hint="eastAsia"/>
          <w:sz w:val="24"/>
          <w:szCs w:val="24"/>
        </w:rPr>
        <w:t>答案：×</w:t>
      </w:r>
    </w:p>
    <w:p w14:paraId="219027AD" w14:textId="77777777" w:rsidR="0049785F" w:rsidRPr="0049785F" w:rsidRDefault="0049785F" w:rsidP="0049785F">
      <w:pPr>
        <w:rPr>
          <w:sz w:val="24"/>
          <w:szCs w:val="24"/>
        </w:rPr>
      </w:pPr>
      <w:r w:rsidRPr="0049785F">
        <w:rPr>
          <w:sz w:val="24"/>
          <w:szCs w:val="24"/>
        </w:rPr>
        <w:t>19.氟能增强牙齿的抗</w:t>
      </w:r>
      <w:proofErr w:type="gramStart"/>
      <w:r w:rsidRPr="0049785F">
        <w:rPr>
          <w:sz w:val="24"/>
          <w:szCs w:val="24"/>
        </w:rPr>
        <w:t>龋</w:t>
      </w:r>
      <w:proofErr w:type="gramEnd"/>
      <w:r w:rsidRPr="0049785F">
        <w:rPr>
          <w:sz w:val="24"/>
          <w:szCs w:val="24"/>
        </w:rPr>
        <w:t>性能，可以通过适当涂氟预防龋齿。</w:t>
      </w:r>
    </w:p>
    <w:p w14:paraId="324EC900" w14:textId="77777777" w:rsidR="0049785F" w:rsidRPr="0049785F" w:rsidRDefault="0049785F" w:rsidP="0049785F">
      <w:pPr>
        <w:rPr>
          <w:sz w:val="24"/>
          <w:szCs w:val="24"/>
        </w:rPr>
      </w:pPr>
      <w:r w:rsidRPr="0049785F">
        <w:rPr>
          <w:rFonts w:hint="eastAsia"/>
          <w:sz w:val="24"/>
          <w:szCs w:val="24"/>
        </w:rPr>
        <w:t>答案：√</w:t>
      </w:r>
    </w:p>
    <w:p w14:paraId="1381E4D6" w14:textId="77777777" w:rsidR="0049785F" w:rsidRPr="0049785F" w:rsidRDefault="0049785F" w:rsidP="0049785F">
      <w:pPr>
        <w:rPr>
          <w:sz w:val="24"/>
          <w:szCs w:val="24"/>
        </w:rPr>
      </w:pPr>
      <w:r w:rsidRPr="0049785F">
        <w:rPr>
          <w:sz w:val="24"/>
          <w:szCs w:val="24"/>
        </w:rPr>
        <w:t>20.和母乳喂养的婴儿相比，牛奶喂养的婴儿更容易患佝偻病。</w:t>
      </w:r>
    </w:p>
    <w:p w14:paraId="7934A56E" w14:textId="77777777" w:rsidR="0049785F" w:rsidRPr="0049785F" w:rsidRDefault="0049785F" w:rsidP="0049785F">
      <w:pPr>
        <w:rPr>
          <w:sz w:val="24"/>
          <w:szCs w:val="24"/>
        </w:rPr>
      </w:pPr>
      <w:r w:rsidRPr="0049785F">
        <w:rPr>
          <w:rFonts w:hint="eastAsia"/>
          <w:sz w:val="24"/>
          <w:szCs w:val="24"/>
        </w:rPr>
        <w:t>答案：√</w:t>
      </w:r>
    </w:p>
    <w:p w14:paraId="73BB55EF" w14:textId="77777777" w:rsidR="0049785F" w:rsidRDefault="0049785F" w:rsidP="0049785F">
      <w:pPr>
        <w:rPr>
          <w:sz w:val="24"/>
          <w:szCs w:val="24"/>
        </w:rPr>
      </w:pPr>
    </w:p>
    <w:p w14:paraId="71209941" w14:textId="77777777" w:rsidR="0049785F" w:rsidRDefault="0049785F" w:rsidP="0049785F">
      <w:pPr>
        <w:rPr>
          <w:sz w:val="24"/>
          <w:szCs w:val="24"/>
        </w:rPr>
      </w:pPr>
    </w:p>
    <w:p w14:paraId="58DF7D94" w14:textId="77777777" w:rsidR="0049785F" w:rsidRDefault="0049785F" w:rsidP="0049785F">
      <w:pPr>
        <w:rPr>
          <w:sz w:val="24"/>
          <w:szCs w:val="24"/>
        </w:rPr>
      </w:pPr>
    </w:p>
    <w:p w14:paraId="32C0E675" w14:textId="77777777" w:rsidR="0049785F" w:rsidRPr="0049785F" w:rsidRDefault="0049785F" w:rsidP="0049785F">
      <w:pPr>
        <w:rPr>
          <w:rFonts w:hint="eastAsia"/>
          <w:sz w:val="24"/>
          <w:szCs w:val="24"/>
        </w:rPr>
      </w:pPr>
    </w:p>
    <w:p w14:paraId="37D78BF2" w14:textId="2D55E46E" w:rsidR="0049785F" w:rsidRPr="0049785F" w:rsidRDefault="0049785F" w:rsidP="0049785F">
      <w:pPr>
        <w:rPr>
          <w:rFonts w:hint="eastAsia"/>
          <w:sz w:val="24"/>
          <w:szCs w:val="24"/>
        </w:rPr>
      </w:pPr>
      <w:proofErr w:type="gramStart"/>
      <w:r w:rsidRPr="0049785F">
        <w:rPr>
          <w:rFonts w:hint="eastAsia"/>
          <w:sz w:val="24"/>
          <w:szCs w:val="24"/>
        </w:rPr>
        <w:lastRenderedPageBreak/>
        <w:t>形考任务三</w:t>
      </w:r>
      <w:proofErr w:type="gramEnd"/>
    </w:p>
    <w:p w14:paraId="63208C1E" w14:textId="77777777" w:rsidR="0049785F" w:rsidRPr="0049785F" w:rsidRDefault="0049785F" w:rsidP="0049785F">
      <w:pPr>
        <w:rPr>
          <w:sz w:val="24"/>
          <w:szCs w:val="24"/>
        </w:rPr>
      </w:pPr>
      <w:r w:rsidRPr="0049785F">
        <w:rPr>
          <w:sz w:val="24"/>
          <w:szCs w:val="24"/>
        </w:rPr>
        <w:t>1.下列因素中，不属于学前儿童心理健康的影响因素是（）。</w:t>
      </w:r>
    </w:p>
    <w:p w14:paraId="72AC467E" w14:textId="77777777" w:rsidR="0049785F" w:rsidRPr="0049785F" w:rsidRDefault="0049785F" w:rsidP="0049785F">
      <w:pPr>
        <w:rPr>
          <w:sz w:val="24"/>
          <w:szCs w:val="24"/>
        </w:rPr>
      </w:pPr>
      <w:r w:rsidRPr="0049785F">
        <w:rPr>
          <w:sz w:val="24"/>
          <w:szCs w:val="24"/>
        </w:rPr>
        <w:t>C.后天营养</w:t>
      </w:r>
    </w:p>
    <w:p w14:paraId="561949AE" w14:textId="77777777" w:rsidR="0049785F" w:rsidRPr="0049785F" w:rsidRDefault="0049785F" w:rsidP="0049785F">
      <w:pPr>
        <w:rPr>
          <w:sz w:val="24"/>
          <w:szCs w:val="24"/>
        </w:rPr>
      </w:pPr>
      <w:r w:rsidRPr="0049785F">
        <w:rPr>
          <w:sz w:val="24"/>
          <w:szCs w:val="24"/>
        </w:rPr>
        <w:t>2.学前儿童需要通过努力完成目标，从而获得成就感，这属于马斯洛需要层次理论中的（）需要。</w:t>
      </w:r>
    </w:p>
    <w:p w14:paraId="232C866F" w14:textId="77777777" w:rsidR="0049785F" w:rsidRPr="0049785F" w:rsidRDefault="0049785F" w:rsidP="0049785F">
      <w:pPr>
        <w:rPr>
          <w:sz w:val="24"/>
          <w:szCs w:val="24"/>
        </w:rPr>
      </w:pPr>
      <w:r w:rsidRPr="0049785F">
        <w:rPr>
          <w:sz w:val="24"/>
          <w:szCs w:val="24"/>
        </w:rPr>
        <w:t>D.自我实现</w:t>
      </w:r>
    </w:p>
    <w:p w14:paraId="7E2E0B37" w14:textId="77777777" w:rsidR="0049785F" w:rsidRPr="0049785F" w:rsidRDefault="0049785F" w:rsidP="0049785F">
      <w:pPr>
        <w:rPr>
          <w:sz w:val="24"/>
          <w:szCs w:val="24"/>
        </w:rPr>
      </w:pPr>
      <w:r w:rsidRPr="0049785F">
        <w:rPr>
          <w:sz w:val="24"/>
          <w:szCs w:val="24"/>
        </w:rPr>
        <w:t>3.由于年龄较小，认知水平较低，将自己的愿望与现实混淆，该表现属于（）说谎。</w:t>
      </w:r>
    </w:p>
    <w:p w14:paraId="47713457" w14:textId="77777777" w:rsidR="0049785F" w:rsidRPr="0049785F" w:rsidRDefault="0049785F" w:rsidP="0049785F">
      <w:pPr>
        <w:rPr>
          <w:sz w:val="24"/>
          <w:szCs w:val="24"/>
        </w:rPr>
      </w:pPr>
      <w:r w:rsidRPr="0049785F">
        <w:rPr>
          <w:sz w:val="24"/>
          <w:szCs w:val="24"/>
        </w:rPr>
        <w:t>A.无意</w:t>
      </w:r>
    </w:p>
    <w:p w14:paraId="5CF1D514" w14:textId="77777777" w:rsidR="0049785F" w:rsidRPr="0049785F" w:rsidRDefault="0049785F" w:rsidP="0049785F">
      <w:pPr>
        <w:rPr>
          <w:sz w:val="24"/>
          <w:szCs w:val="24"/>
        </w:rPr>
      </w:pPr>
      <w:r w:rsidRPr="0049785F">
        <w:rPr>
          <w:sz w:val="24"/>
          <w:szCs w:val="24"/>
        </w:rPr>
        <w:t>4.以言语、身体或工具直接或间接地向他人施以攻击，从而获取心理满足感的攻击性行为，属于()。</w:t>
      </w:r>
    </w:p>
    <w:p w14:paraId="44885A8C" w14:textId="77777777" w:rsidR="0049785F" w:rsidRPr="0049785F" w:rsidRDefault="0049785F" w:rsidP="0049785F">
      <w:pPr>
        <w:rPr>
          <w:sz w:val="24"/>
          <w:szCs w:val="24"/>
        </w:rPr>
      </w:pPr>
      <w:r w:rsidRPr="0049785F">
        <w:rPr>
          <w:sz w:val="24"/>
          <w:szCs w:val="24"/>
        </w:rPr>
        <w:t>B.敌意性攻击</w:t>
      </w:r>
    </w:p>
    <w:p w14:paraId="3E06977C" w14:textId="77777777" w:rsidR="0049785F" w:rsidRPr="0049785F" w:rsidRDefault="0049785F" w:rsidP="0049785F">
      <w:pPr>
        <w:rPr>
          <w:sz w:val="24"/>
          <w:szCs w:val="24"/>
        </w:rPr>
      </w:pPr>
      <w:r w:rsidRPr="0049785F">
        <w:rPr>
          <w:sz w:val="24"/>
          <w:szCs w:val="24"/>
        </w:rPr>
        <w:t>5.缺乏哪种维生素容易引起夜盲症（）。</w:t>
      </w:r>
    </w:p>
    <w:p w14:paraId="1DEE35BC" w14:textId="77777777" w:rsidR="0049785F" w:rsidRPr="0049785F" w:rsidRDefault="0049785F" w:rsidP="0049785F">
      <w:pPr>
        <w:rPr>
          <w:sz w:val="24"/>
          <w:szCs w:val="24"/>
        </w:rPr>
      </w:pPr>
      <w:r w:rsidRPr="0049785F">
        <w:rPr>
          <w:sz w:val="24"/>
          <w:szCs w:val="24"/>
        </w:rPr>
        <w:t>A.维生素A</w:t>
      </w:r>
    </w:p>
    <w:p w14:paraId="56901DED" w14:textId="77777777" w:rsidR="0049785F" w:rsidRPr="0049785F" w:rsidRDefault="0049785F" w:rsidP="0049785F">
      <w:pPr>
        <w:rPr>
          <w:sz w:val="24"/>
          <w:szCs w:val="24"/>
        </w:rPr>
      </w:pPr>
      <w:r w:rsidRPr="0049785F">
        <w:rPr>
          <w:sz w:val="24"/>
          <w:szCs w:val="24"/>
        </w:rPr>
        <w:t>6.呆小症是由于学前儿童缺乏（）元素造成的。</w:t>
      </w:r>
    </w:p>
    <w:p w14:paraId="71D8E283" w14:textId="77777777" w:rsidR="0049785F" w:rsidRPr="0049785F" w:rsidRDefault="0049785F" w:rsidP="0049785F">
      <w:pPr>
        <w:rPr>
          <w:sz w:val="24"/>
          <w:szCs w:val="24"/>
        </w:rPr>
      </w:pPr>
      <w:r w:rsidRPr="0049785F">
        <w:rPr>
          <w:sz w:val="24"/>
          <w:szCs w:val="24"/>
        </w:rPr>
        <w:t>C.碘</w:t>
      </w:r>
    </w:p>
    <w:p w14:paraId="2876BE7E" w14:textId="77777777" w:rsidR="0049785F" w:rsidRPr="0049785F" w:rsidRDefault="0049785F" w:rsidP="0049785F">
      <w:pPr>
        <w:rPr>
          <w:sz w:val="24"/>
          <w:szCs w:val="24"/>
        </w:rPr>
      </w:pPr>
      <w:r w:rsidRPr="0049785F">
        <w:rPr>
          <w:sz w:val="24"/>
          <w:szCs w:val="24"/>
        </w:rPr>
        <w:t>7.下列食物中，几乎不含维生素D的是（）。</w:t>
      </w:r>
    </w:p>
    <w:p w14:paraId="6E76A7D6" w14:textId="77777777" w:rsidR="0049785F" w:rsidRPr="0049785F" w:rsidRDefault="0049785F" w:rsidP="0049785F">
      <w:pPr>
        <w:rPr>
          <w:sz w:val="24"/>
          <w:szCs w:val="24"/>
        </w:rPr>
      </w:pPr>
      <w:r w:rsidRPr="0049785F">
        <w:rPr>
          <w:sz w:val="24"/>
          <w:szCs w:val="24"/>
        </w:rPr>
        <w:t>D.青菜</w:t>
      </w:r>
    </w:p>
    <w:p w14:paraId="5911A232" w14:textId="77777777" w:rsidR="0049785F" w:rsidRPr="0049785F" w:rsidRDefault="0049785F" w:rsidP="0049785F">
      <w:pPr>
        <w:rPr>
          <w:sz w:val="24"/>
          <w:szCs w:val="24"/>
        </w:rPr>
      </w:pPr>
      <w:r w:rsidRPr="0049785F">
        <w:rPr>
          <w:sz w:val="24"/>
          <w:szCs w:val="24"/>
        </w:rPr>
        <w:t>8.缺乏（）时，可引起口角炎。</w:t>
      </w:r>
    </w:p>
    <w:p w14:paraId="14882FE8" w14:textId="77777777" w:rsidR="0049785F" w:rsidRPr="0049785F" w:rsidRDefault="0049785F" w:rsidP="0049785F">
      <w:pPr>
        <w:rPr>
          <w:sz w:val="24"/>
          <w:szCs w:val="24"/>
        </w:rPr>
      </w:pPr>
      <w:r w:rsidRPr="0049785F">
        <w:rPr>
          <w:sz w:val="24"/>
          <w:szCs w:val="24"/>
        </w:rPr>
        <w:t>C.维生素B2</w:t>
      </w:r>
    </w:p>
    <w:p w14:paraId="47A2A5A8" w14:textId="77777777" w:rsidR="0049785F" w:rsidRPr="0049785F" w:rsidRDefault="0049785F" w:rsidP="0049785F">
      <w:pPr>
        <w:rPr>
          <w:sz w:val="24"/>
          <w:szCs w:val="24"/>
        </w:rPr>
      </w:pPr>
      <w:r w:rsidRPr="0049785F">
        <w:rPr>
          <w:sz w:val="24"/>
          <w:szCs w:val="24"/>
        </w:rPr>
        <w:t>9.缺乏（）时，可引起败血症。</w:t>
      </w:r>
    </w:p>
    <w:p w14:paraId="45B9F7B8" w14:textId="77777777" w:rsidR="0049785F" w:rsidRPr="0049785F" w:rsidRDefault="0049785F" w:rsidP="0049785F">
      <w:pPr>
        <w:rPr>
          <w:sz w:val="24"/>
          <w:szCs w:val="24"/>
        </w:rPr>
      </w:pPr>
      <w:r w:rsidRPr="0049785F">
        <w:rPr>
          <w:sz w:val="24"/>
          <w:szCs w:val="24"/>
        </w:rPr>
        <w:t>D.维生素C</w:t>
      </w:r>
    </w:p>
    <w:p w14:paraId="0A6137F2" w14:textId="77777777" w:rsidR="0049785F" w:rsidRPr="0049785F" w:rsidRDefault="0049785F" w:rsidP="0049785F">
      <w:pPr>
        <w:rPr>
          <w:sz w:val="24"/>
          <w:szCs w:val="24"/>
        </w:rPr>
      </w:pPr>
      <w:r w:rsidRPr="0049785F">
        <w:rPr>
          <w:sz w:val="24"/>
          <w:szCs w:val="24"/>
        </w:rPr>
        <w:lastRenderedPageBreak/>
        <w:t>10.午餐应有含蛋白质、脂肪、糖较多的食物，供给热量在总热量的()为宜。</w:t>
      </w:r>
    </w:p>
    <w:p w14:paraId="4EABFA2F" w14:textId="77777777" w:rsidR="0049785F" w:rsidRPr="0049785F" w:rsidRDefault="0049785F" w:rsidP="0049785F">
      <w:pPr>
        <w:rPr>
          <w:sz w:val="24"/>
          <w:szCs w:val="24"/>
        </w:rPr>
      </w:pPr>
      <w:r w:rsidRPr="0049785F">
        <w:rPr>
          <w:sz w:val="24"/>
          <w:szCs w:val="24"/>
        </w:rPr>
        <w:t>C.35%～40%</w:t>
      </w:r>
    </w:p>
    <w:p w14:paraId="36A9AA8D" w14:textId="77777777" w:rsidR="0049785F" w:rsidRPr="0049785F" w:rsidRDefault="0049785F" w:rsidP="0049785F">
      <w:pPr>
        <w:rPr>
          <w:sz w:val="24"/>
          <w:szCs w:val="24"/>
        </w:rPr>
      </w:pPr>
      <w:r w:rsidRPr="0049785F">
        <w:rPr>
          <w:sz w:val="24"/>
          <w:szCs w:val="24"/>
        </w:rPr>
        <w:t>11.群体差异表现为不同年龄段学前儿童的心理特征存在一定的差异性。</w:t>
      </w:r>
    </w:p>
    <w:p w14:paraId="2600B605" w14:textId="77777777" w:rsidR="0049785F" w:rsidRPr="0049785F" w:rsidRDefault="0049785F" w:rsidP="0049785F">
      <w:pPr>
        <w:rPr>
          <w:sz w:val="24"/>
          <w:szCs w:val="24"/>
        </w:rPr>
      </w:pPr>
      <w:r w:rsidRPr="0049785F">
        <w:rPr>
          <w:rFonts w:hint="eastAsia"/>
          <w:sz w:val="24"/>
          <w:szCs w:val="24"/>
        </w:rPr>
        <w:t>答案：√</w:t>
      </w:r>
    </w:p>
    <w:p w14:paraId="0453ACA5" w14:textId="77777777" w:rsidR="0049785F" w:rsidRPr="0049785F" w:rsidRDefault="0049785F" w:rsidP="0049785F">
      <w:pPr>
        <w:rPr>
          <w:sz w:val="24"/>
          <w:szCs w:val="24"/>
        </w:rPr>
      </w:pPr>
      <w:r w:rsidRPr="0049785F">
        <w:rPr>
          <w:sz w:val="24"/>
          <w:szCs w:val="24"/>
        </w:rPr>
        <w:t>12.吸吮是一种原始的本能反射，婴儿早期便会出现吸吮行为，一般到了3岁以后，这一行为会自行消失。</w:t>
      </w:r>
    </w:p>
    <w:p w14:paraId="1912ECB7" w14:textId="77777777" w:rsidR="0049785F" w:rsidRPr="0049785F" w:rsidRDefault="0049785F" w:rsidP="0049785F">
      <w:pPr>
        <w:rPr>
          <w:sz w:val="24"/>
          <w:szCs w:val="24"/>
        </w:rPr>
      </w:pPr>
      <w:r w:rsidRPr="0049785F">
        <w:rPr>
          <w:rFonts w:hint="eastAsia"/>
          <w:sz w:val="24"/>
          <w:szCs w:val="24"/>
        </w:rPr>
        <w:t>答案：×</w:t>
      </w:r>
    </w:p>
    <w:p w14:paraId="060FF9DB" w14:textId="77777777" w:rsidR="0049785F" w:rsidRPr="0049785F" w:rsidRDefault="0049785F" w:rsidP="0049785F">
      <w:pPr>
        <w:rPr>
          <w:sz w:val="24"/>
          <w:szCs w:val="24"/>
        </w:rPr>
      </w:pPr>
      <w:r w:rsidRPr="0049785F">
        <w:rPr>
          <w:sz w:val="24"/>
          <w:szCs w:val="24"/>
        </w:rPr>
        <w:t>13.年龄较大的学前儿童多表现为工具性攻击，年龄较小的学前儿童则更多表现为敌意性攻击。</w:t>
      </w:r>
    </w:p>
    <w:p w14:paraId="2DF10413" w14:textId="77777777" w:rsidR="0049785F" w:rsidRPr="0049785F" w:rsidRDefault="0049785F" w:rsidP="0049785F">
      <w:pPr>
        <w:rPr>
          <w:sz w:val="24"/>
          <w:szCs w:val="24"/>
        </w:rPr>
      </w:pPr>
      <w:r w:rsidRPr="0049785F">
        <w:rPr>
          <w:rFonts w:hint="eastAsia"/>
          <w:sz w:val="24"/>
          <w:szCs w:val="24"/>
        </w:rPr>
        <w:t>答案：×</w:t>
      </w:r>
    </w:p>
    <w:p w14:paraId="12362B9D" w14:textId="77777777" w:rsidR="0049785F" w:rsidRPr="0049785F" w:rsidRDefault="0049785F" w:rsidP="0049785F">
      <w:pPr>
        <w:rPr>
          <w:sz w:val="24"/>
          <w:szCs w:val="24"/>
        </w:rPr>
      </w:pPr>
      <w:r w:rsidRPr="0049785F">
        <w:rPr>
          <w:sz w:val="24"/>
          <w:szCs w:val="24"/>
        </w:rPr>
        <w:t>14.钙是必需微量元素，也是人体中含量最多的微量元素。</w:t>
      </w:r>
    </w:p>
    <w:p w14:paraId="4333F04A" w14:textId="77777777" w:rsidR="0049785F" w:rsidRPr="0049785F" w:rsidRDefault="0049785F" w:rsidP="0049785F">
      <w:pPr>
        <w:rPr>
          <w:sz w:val="24"/>
          <w:szCs w:val="24"/>
        </w:rPr>
      </w:pPr>
      <w:r w:rsidRPr="0049785F">
        <w:rPr>
          <w:rFonts w:hint="eastAsia"/>
          <w:sz w:val="24"/>
          <w:szCs w:val="24"/>
        </w:rPr>
        <w:t>答案：×</w:t>
      </w:r>
    </w:p>
    <w:p w14:paraId="3A9620F3" w14:textId="77777777" w:rsidR="0049785F" w:rsidRPr="0049785F" w:rsidRDefault="0049785F" w:rsidP="0049785F">
      <w:pPr>
        <w:rPr>
          <w:sz w:val="24"/>
          <w:szCs w:val="24"/>
        </w:rPr>
      </w:pPr>
      <w:r w:rsidRPr="0049785F">
        <w:rPr>
          <w:sz w:val="24"/>
          <w:szCs w:val="24"/>
        </w:rPr>
        <w:t>15.成人的喂养态度和喂养方式和行为被认为是影响学前儿童的饮食行为最重要的因素。</w:t>
      </w:r>
    </w:p>
    <w:p w14:paraId="2C7ACA7E" w14:textId="77777777" w:rsidR="0049785F" w:rsidRPr="0049785F" w:rsidRDefault="0049785F" w:rsidP="0049785F">
      <w:pPr>
        <w:rPr>
          <w:sz w:val="24"/>
          <w:szCs w:val="24"/>
        </w:rPr>
      </w:pPr>
      <w:r w:rsidRPr="0049785F">
        <w:rPr>
          <w:rFonts w:hint="eastAsia"/>
          <w:sz w:val="24"/>
          <w:szCs w:val="24"/>
        </w:rPr>
        <w:t>答案：√</w:t>
      </w:r>
    </w:p>
    <w:p w14:paraId="7DB710CC" w14:textId="77777777" w:rsidR="0049785F" w:rsidRPr="0049785F" w:rsidRDefault="0049785F" w:rsidP="0049785F">
      <w:pPr>
        <w:rPr>
          <w:sz w:val="24"/>
          <w:szCs w:val="24"/>
        </w:rPr>
      </w:pPr>
      <w:r w:rsidRPr="0049785F">
        <w:rPr>
          <w:sz w:val="24"/>
          <w:szCs w:val="24"/>
        </w:rPr>
        <w:t>16.当升豆浆加热至80度左右，即出现泡沫时即可食用。</w:t>
      </w:r>
    </w:p>
    <w:p w14:paraId="730C57D2" w14:textId="77777777" w:rsidR="0049785F" w:rsidRPr="0049785F" w:rsidRDefault="0049785F" w:rsidP="0049785F">
      <w:pPr>
        <w:rPr>
          <w:sz w:val="24"/>
          <w:szCs w:val="24"/>
        </w:rPr>
      </w:pPr>
      <w:r w:rsidRPr="0049785F">
        <w:rPr>
          <w:rFonts w:hint="eastAsia"/>
          <w:sz w:val="24"/>
          <w:szCs w:val="24"/>
        </w:rPr>
        <w:t>答案：×</w:t>
      </w:r>
    </w:p>
    <w:p w14:paraId="3B91FAEA" w14:textId="77777777" w:rsidR="0049785F" w:rsidRPr="0049785F" w:rsidRDefault="0049785F" w:rsidP="0049785F">
      <w:pPr>
        <w:rPr>
          <w:sz w:val="24"/>
          <w:szCs w:val="24"/>
        </w:rPr>
      </w:pPr>
      <w:r w:rsidRPr="0049785F">
        <w:rPr>
          <w:sz w:val="24"/>
          <w:szCs w:val="24"/>
        </w:rPr>
        <w:t>17.学前儿童体内水的比例随年龄增长而减少，新生儿体内水约占体重的80%，婴儿约占70%，幼儿约占60%。</w:t>
      </w:r>
    </w:p>
    <w:p w14:paraId="6A53C4F0" w14:textId="77777777" w:rsidR="0049785F" w:rsidRPr="0049785F" w:rsidRDefault="0049785F" w:rsidP="0049785F">
      <w:pPr>
        <w:rPr>
          <w:sz w:val="24"/>
          <w:szCs w:val="24"/>
        </w:rPr>
      </w:pPr>
      <w:r w:rsidRPr="0049785F">
        <w:rPr>
          <w:rFonts w:hint="eastAsia"/>
          <w:sz w:val="24"/>
          <w:szCs w:val="24"/>
        </w:rPr>
        <w:t>答案：√</w:t>
      </w:r>
    </w:p>
    <w:p w14:paraId="2AB7148A" w14:textId="77777777" w:rsidR="0049785F" w:rsidRPr="0049785F" w:rsidRDefault="0049785F" w:rsidP="0049785F">
      <w:pPr>
        <w:rPr>
          <w:sz w:val="24"/>
          <w:szCs w:val="24"/>
        </w:rPr>
      </w:pPr>
      <w:r w:rsidRPr="0049785F">
        <w:rPr>
          <w:sz w:val="24"/>
          <w:szCs w:val="24"/>
        </w:rPr>
        <w:t>18.学前儿童心理健康指导原则主要有主体性原则、活动性原则、差异性原则。</w:t>
      </w:r>
    </w:p>
    <w:p w14:paraId="4C9BB472" w14:textId="77777777" w:rsidR="0049785F" w:rsidRPr="0049785F" w:rsidRDefault="0049785F" w:rsidP="0049785F">
      <w:pPr>
        <w:rPr>
          <w:sz w:val="24"/>
          <w:szCs w:val="24"/>
        </w:rPr>
      </w:pPr>
      <w:r w:rsidRPr="0049785F">
        <w:rPr>
          <w:rFonts w:hint="eastAsia"/>
          <w:sz w:val="24"/>
          <w:szCs w:val="24"/>
        </w:rPr>
        <w:t>答案：×</w:t>
      </w:r>
    </w:p>
    <w:p w14:paraId="0C6649BE" w14:textId="77777777" w:rsidR="0049785F" w:rsidRPr="0049785F" w:rsidRDefault="0049785F" w:rsidP="0049785F">
      <w:pPr>
        <w:rPr>
          <w:sz w:val="24"/>
          <w:szCs w:val="24"/>
        </w:rPr>
      </w:pPr>
      <w:r w:rsidRPr="0049785F">
        <w:rPr>
          <w:sz w:val="24"/>
          <w:szCs w:val="24"/>
        </w:rPr>
        <w:lastRenderedPageBreak/>
        <w:t>19.引起食物中毒的细菌在30℃左右的温度下生长繁殖最快。</w:t>
      </w:r>
    </w:p>
    <w:p w14:paraId="4B27A6B6" w14:textId="77777777" w:rsidR="0049785F" w:rsidRPr="0049785F" w:rsidRDefault="0049785F" w:rsidP="0049785F">
      <w:pPr>
        <w:rPr>
          <w:sz w:val="24"/>
          <w:szCs w:val="24"/>
        </w:rPr>
      </w:pPr>
      <w:r w:rsidRPr="0049785F">
        <w:rPr>
          <w:rFonts w:hint="eastAsia"/>
          <w:sz w:val="24"/>
          <w:szCs w:val="24"/>
        </w:rPr>
        <w:t>答案：√</w:t>
      </w:r>
    </w:p>
    <w:p w14:paraId="4B335FCB" w14:textId="77777777" w:rsidR="0049785F" w:rsidRPr="0049785F" w:rsidRDefault="0049785F" w:rsidP="0049785F">
      <w:pPr>
        <w:rPr>
          <w:sz w:val="24"/>
          <w:szCs w:val="24"/>
        </w:rPr>
      </w:pPr>
      <w:r w:rsidRPr="0049785F">
        <w:rPr>
          <w:sz w:val="24"/>
          <w:szCs w:val="24"/>
        </w:rPr>
        <w:t>20.含铁丰富且吸收率高的主要为动物性食物，如肝脏、血、瘦肉、鱼类等。</w:t>
      </w:r>
    </w:p>
    <w:p w14:paraId="0CEEDA1F" w14:textId="77777777" w:rsidR="0049785F" w:rsidRDefault="0049785F" w:rsidP="0049785F">
      <w:pPr>
        <w:rPr>
          <w:sz w:val="24"/>
          <w:szCs w:val="24"/>
        </w:rPr>
      </w:pPr>
      <w:r w:rsidRPr="0049785F">
        <w:rPr>
          <w:rFonts w:hint="eastAsia"/>
          <w:sz w:val="24"/>
          <w:szCs w:val="24"/>
        </w:rPr>
        <w:t>答案：√</w:t>
      </w:r>
    </w:p>
    <w:p w14:paraId="6CAB755A" w14:textId="77777777" w:rsidR="0049785F" w:rsidRDefault="0049785F" w:rsidP="0049785F">
      <w:pPr>
        <w:rPr>
          <w:sz w:val="24"/>
          <w:szCs w:val="24"/>
        </w:rPr>
      </w:pPr>
    </w:p>
    <w:p w14:paraId="104B2AF3" w14:textId="77777777" w:rsidR="0049785F" w:rsidRDefault="0049785F" w:rsidP="0049785F">
      <w:pPr>
        <w:rPr>
          <w:sz w:val="24"/>
          <w:szCs w:val="24"/>
        </w:rPr>
      </w:pPr>
    </w:p>
    <w:p w14:paraId="669A122B" w14:textId="77777777" w:rsidR="0049785F" w:rsidRDefault="0049785F" w:rsidP="0049785F">
      <w:pPr>
        <w:rPr>
          <w:sz w:val="24"/>
          <w:szCs w:val="24"/>
        </w:rPr>
      </w:pPr>
    </w:p>
    <w:p w14:paraId="0F674949" w14:textId="77777777" w:rsidR="0049785F" w:rsidRPr="0049785F" w:rsidRDefault="0049785F" w:rsidP="0049785F">
      <w:pPr>
        <w:rPr>
          <w:rFonts w:hint="eastAsia"/>
          <w:sz w:val="24"/>
          <w:szCs w:val="24"/>
        </w:rPr>
      </w:pPr>
    </w:p>
    <w:p w14:paraId="31043A0B" w14:textId="087332F7" w:rsidR="0049785F" w:rsidRPr="0049785F" w:rsidRDefault="0049785F" w:rsidP="0049785F">
      <w:pPr>
        <w:rPr>
          <w:rFonts w:hint="eastAsia"/>
          <w:sz w:val="24"/>
          <w:szCs w:val="24"/>
        </w:rPr>
      </w:pPr>
      <w:proofErr w:type="gramStart"/>
      <w:r w:rsidRPr="0049785F">
        <w:rPr>
          <w:rFonts w:hint="eastAsia"/>
          <w:sz w:val="24"/>
          <w:szCs w:val="24"/>
        </w:rPr>
        <w:t>形考任务四</w:t>
      </w:r>
      <w:proofErr w:type="gramEnd"/>
    </w:p>
    <w:p w14:paraId="0A337404" w14:textId="77777777" w:rsidR="0049785F" w:rsidRPr="0049785F" w:rsidRDefault="0049785F" w:rsidP="0049785F">
      <w:pPr>
        <w:rPr>
          <w:sz w:val="24"/>
          <w:szCs w:val="24"/>
        </w:rPr>
      </w:pPr>
      <w:r w:rsidRPr="0049785F">
        <w:rPr>
          <w:sz w:val="24"/>
          <w:szCs w:val="24"/>
        </w:rPr>
        <w:t>1.学前儿童每日户外活动时间一般不少于（）小时。</w:t>
      </w:r>
    </w:p>
    <w:p w14:paraId="72F683E2" w14:textId="77777777" w:rsidR="0049785F" w:rsidRPr="0049785F" w:rsidRDefault="0049785F" w:rsidP="0049785F">
      <w:pPr>
        <w:rPr>
          <w:sz w:val="24"/>
          <w:szCs w:val="24"/>
        </w:rPr>
      </w:pPr>
      <w:r w:rsidRPr="0049785F">
        <w:rPr>
          <w:sz w:val="24"/>
          <w:szCs w:val="24"/>
        </w:rPr>
        <w:t>B.2</w:t>
      </w:r>
    </w:p>
    <w:p w14:paraId="762E6B69" w14:textId="77777777" w:rsidR="0049785F" w:rsidRPr="0049785F" w:rsidRDefault="0049785F" w:rsidP="0049785F">
      <w:pPr>
        <w:rPr>
          <w:sz w:val="24"/>
          <w:szCs w:val="24"/>
        </w:rPr>
      </w:pPr>
      <w:r w:rsidRPr="0049785F">
        <w:rPr>
          <w:sz w:val="24"/>
          <w:szCs w:val="24"/>
        </w:rPr>
        <w:t>2.学前儿童正餐间隔时间应为（）小时。</w:t>
      </w:r>
    </w:p>
    <w:p w14:paraId="6DDB9427" w14:textId="77777777" w:rsidR="0049785F" w:rsidRPr="0049785F" w:rsidRDefault="0049785F" w:rsidP="0049785F">
      <w:pPr>
        <w:rPr>
          <w:sz w:val="24"/>
          <w:szCs w:val="24"/>
        </w:rPr>
      </w:pPr>
      <w:r w:rsidRPr="0049785F">
        <w:rPr>
          <w:sz w:val="24"/>
          <w:szCs w:val="24"/>
        </w:rPr>
        <w:t>D.3.5～4</w:t>
      </w:r>
    </w:p>
    <w:p w14:paraId="1BCF837F" w14:textId="77777777" w:rsidR="0049785F" w:rsidRPr="0049785F" w:rsidRDefault="0049785F" w:rsidP="0049785F">
      <w:pPr>
        <w:rPr>
          <w:sz w:val="24"/>
          <w:szCs w:val="24"/>
        </w:rPr>
      </w:pPr>
      <w:r w:rsidRPr="0049785F">
        <w:rPr>
          <w:sz w:val="24"/>
          <w:szCs w:val="24"/>
        </w:rPr>
        <w:t>3.教师根据学前儿童的年龄特点、学习与发展目标，安排大班在（）分钟左右完成教学内容。</w:t>
      </w:r>
    </w:p>
    <w:p w14:paraId="02F46533" w14:textId="77777777" w:rsidR="0049785F" w:rsidRPr="0049785F" w:rsidRDefault="0049785F" w:rsidP="0049785F">
      <w:pPr>
        <w:rPr>
          <w:sz w:val="24"/>
          <w:szCs w:val="24"/>
        </w:rPr>
      </w:pPr>
      <w:r w:rsidRPr="0049785F">
        <w:rPr>
          <w:sz w:val="24"/>
          <w:szCs w:val="24"/>
        </w:rPr>
        <w:t>D.30</w:t>
      </w:r>
    </w:p>
    <w:p w14:paraId="74DB02A2" w14:textId="77777777" w:rsidR="0049785F" w:rsidRPr="0049785F" w:rsidRDefault="0049785F" w:rsidP="0049785F">
      <w:pPr>
        <w:rPr>
          <w:sz w:val="24"/>
          <w:szCs w:val="24"/>
        </w:rPr>
      </w:pPr>
      <w:r w:rsidRPr="0049785F">
        <w:rPr>
          <w:sz w:val="24"/>
          <w:szCs w:val="24"/>
        </w:rPr>
        <w:t>4.学前儿童在假期后行为习惯的松懈，通常是由假期家庭习惯与幼儿园习惯不一致所致，往往需要通过一段时间的调整，建立新的作息，这属于()。</w:t>
      </w:r>
    </w:p>
    <w:p w14:paraId="1100E809" w14:textId="77777777" w:rsidR="0049785F" w:rsidRPr="0049785F" w:rsidRDefault="0049785F" w:rsidP="0049785F">
      <w:pPr>
        <w:rPr>
          <w:sz w:val="24"/>
          <w:szCs w:val="24"/>
        </w:rPr>
      </w:pPr>
      <w:r w:rsidRPr="0049785F">
        <w:rPr>
          <w:sz w:val="24"/>
          <w:szCs w:val="24"/>
        </w:rPr>
        <w:t>C.动力定型</w:t>
      </w:r>
    </w:p>
    <w:p w14:paraId="6AD249F4" w14:textId="77777777" w:rsidR="0049785F" w:rsidRPr="0049785F" w:rsidRDefault="0049785F" w:rsidP="0049785F">
      <w:pPr>
        <w:rPr>
          <w:sz w:val="24"/>
          <w:szCs w:val="24"/>
        </w:rPr>
      </w:pPr>
      <w:r w:rsidRPr="0049785F">
        <w:rPr>
          <w:sz w:val="24"/>
          <w:szCs w:val="24"/>
        </w:rPr>
        <w:t>5.学前儿童运动密度一般为（）。</w:t>
      </w:r>
    </w:p>
    <w:p w14:paraId="206C07AF" w14:textId="77777777" w:rsidR="0049785F" w:rsidRPr="0049785F" w:rsidRDefault="0049785F" w:rsidP="0049785F">
      <w:pPr>
        <w:rPr>
          <w:sz w:val="24"/>
          <w:szCs w:val="24"/>
        </w:rPr>
      </w:pPr>
      <w:r w:rsidRPr="0049785F">
        <w:rPr>
          <w:sz w:val="24"/>
          <w:szCs w:val="24"/>
        </w:rPr>
        <w:t>C.30%～60%</w:t>
      </w:r>
    </w:p>
    <w:p w14:paraId="6B6F89BB" w14:textId="77777777" w:rsidR="0049785F" w:rsidRPr="0049785F" w:rsidRDefault="0049785F" w:rsidP="0049785F">
      <w:pPr>
        <w:rPr>
          <w:sz w:val="24"/>
          <w:szCs w:val="24"/>
        </w:rPr>
      </w:pPr>
      <w:r w:rsidRPr="0049785F">
        <w:rPr>
          <w:sz w:val="24"/>
          <w:szCs w:val="24"/>
        </w:rPr>
        <w:t>6.以下不属于伤害发生的生源性因素的是（）。</w:t>
      </w:r>
    </w:p>
    <w:p w14:paraId="3103BDE0" w14:textId="77777777" w:rsidR="0049785F" w:rsidRPr="0049785F" w:rsidRDefault="0049785F" w:rsidP="0049785F">
      <w:pPr>
        <w:rPr>
          <w:sz w:val="24"/>
          <w:szCs w:val="24"/>
        </w:rPr>
      </w:pPr>
      <w:r w:rsidRPr="0049785F">
        <w:rPr>
          <w:sz w:val="24"/>
          <w:szCs w:val="24"/>
        </w:rPr>
        <w:lastRenderedPageBreak/>
        <w:t>C.家庭</w:t>
      </w:r>
    </w:p>
    <w:p w14:paraId="7798066D" w14:textId="77777777" w:rsidR="0049785F" w:rsidRPr="0049785F" w:rsidRDefault="0049785F" w:rsidP="0049785F">
      <w:pPr>
        <w:rPr>
          <w:sz w:val="24"/>
          <w:szCs w:val="24"/>
        </w:rPr>
      </w:pPr>
      <w:r w:rsidRPr="0049785F">
        <w:rPr>
          <w:sz w:val="24"/>
          <w:szCs w:val="24"/>
        </w:rPr>
        <w:t>7.（）是判断神经系统损伤的可靠体征之一。</w:t>
      </w:r>
    </w:p>
    <w:p w14:paraId="1E3B6B73" w14:textId="77777777" w:rsidR="0049785F" w:rsidRPr="0049785F" w:rsidRDefault="0049785F" w:rsidP="0049785F">
      <w:pPr>
        <w:rPr>
          <w:sz w:val="24"/>
          <w:szCs w:val="24"/>
        </w:rPr>
      </w:pPr>
      <w:r w:rsidRPr="0049785F">
        <w:rPr>
          <w:sz w:val="24"/>
          <w:szCs w:val="24"/>
        </w:rPr>
        <w:t>A.意识状态</w:t>
      </w:r>
    </w:p>
    <w:p w14:paraId="6895EB53" w14:textId="77777777" w:rsidR="0049785F" w:rsidRPr="0049785F" w:rsidRDefault="0049785F" w:rsidP="0049785F">
      <w:pPr>
        <w:rPr>
          <w:sz w:val="24"/>
          <w:szCs w:val="24"/>
        </w:rPr>
      </w:pPr>
      <w:r w:rsidRPr="0049785F">
        <w:rPr>
          <w:sz w:val="24"/>
          <w:szCs w:val="24"/>
        </w:rPr>
        <w:t>8.用敷料直接压迫出血部位，再用绷带加压包扎，属于（）。</w:t>
      </w:r>
    </w:p>
    <w:p w14:paraId="5A71B31B" w14:textId="77777777" w:rsidR="0049785F" w:rsidRPr="0049785F" w:rsidRDefault="0049785F" w:rsidP="0049785F">
      <w:pPr>
        <w:rPr>
          <w:sz w:val="24"/>
          <w:szCs w:val="24"/>
        </w:rPr>
      </w:pPr>
      <w:r w:rsidRPr="0049785F">
        <w:rPr>
          <w:sz w:val="24"/>
          <w:szCs w:val="24"/>
        </w:rPr>
        <w:t>B.直接压迫法</w:t>
      </w:r>
    </w:p>
    <w:p w14:paraId="56F0F87C" w14:textId="77777777" w:rsidR="0049785F" w:rsidRPr="0049785F" w:rsidRDefault="0049785F" w:rsidP="0049785F">
      <w:pPr>
        <w:rPr>
          <w:sz w:val="24"/>
          <w:szCs w:val="24"/>
        </w:rPr>
      </w:pPr>
      <w:r w:rsidRPr="0049785F">
        <w:rPr>
          <w:sz w:val="24"/>
          <w:szCs w:val="24"/>
        </w:rPr>
        <w:t>9.骨折的现场处置的关键是（）。</w:t>
      </w:r>
    </w:p>
    <w:p w14:paraId="7579998A" w14:textId="77777777" w:rsidR="0049785F" w:rsidRPr="0049785F" w:rsidRDefault="0049785F" w:rsidP="0049785F">
      <w:pPr>
        <w:rPr>
          <w:sz w:val="24"/>
          <w:szCs w:val="24"/>
        </w:rPr>
      </w:pPr>
      <w:r w:rsidRPr="0049785F">
        <w:rPr>
          <w:sz w:val="24"/>
          <w:szCs w:val="24"/>
        </w:rPr>
        <w:t>D.制动</w:t>
      </w:r>
    </w:p>
    <w:p w14:paraId="550443EF" w14:textId="77777777" w:rsidR="0049785F" w:rsidRPr="0049785F" w:rsidRDefault="0049785F" w:rsidP="0049785F">
      <w:pPr>
        <w:rPr>
          <w:sz w:val="24"/>
          <w:szCs w:val="24"/>
        </w:rPr>
      </w:pPr>
      <w:r w:rsidRPr="0049785F">
        <w:rPr>
          <w:sz w:val="24"/>
          <w:szCs w:val="24"/>
        </w:rPr>
        <w:t>10.伤及真皮，皮肤发红并且起水泡，疼痛剧烈，这属于()烫伤。</w:t>
      </w:r>
    </w:p>
    <w:p w14:paraId="1FAF0AF5" w14:textId="77777777" w:rsidR="0049785F" w:rsidRPr="0049785F" w:rsidRDefault="0049785F" w:rsidP="0049785F">
      <w:pPr>
        <w:rPr>
          <w:sz w:val="24"/>
          <w:szCs w:val="24"/>
        </w:rPr>
      </w:pPr>
      <w:r w:rsidRPr="0049785F">
        <w:rPr>
          <w:sz w:val="24"/>
          <w:szCs w:val="24"/>
        </w:rPr>
        <w:t>B.二度</w:t>
      </w:r>
    </w:p>
    <w:p w14:paraId="19441865" w14:textId="77777777" w:rsidR="0049785F" w:rsidRPr="0049785F" w:rsidRDefault="0049785F" w:rsidP="0049785F">
      <w:pPr>
        <w:rPr>
          <w:sz w:val="24"/>
          <w:szCs w:val="24"/>
        </w:rPr>
      </w:pPr>
      <w:r w:rsidRPr="0049785F">
        <w:rPr>
          <w:sz w:val="24"/>
          <w:szCs w:val="24"/>
        </w:rPr>
        <w:t>11.在幼儿园一日作息安排中，来园活动宜以游戏、自由活动为主；集中游戏安排在上午或午睡起床以后；离园活动以游戏、自由活动为主。</w:t>
      </w:r>
    </w:p>
    <w:p w14:paraId="6468A7CA" w14:textId="77777777" w:rsidR="0049785F" w:rsidRPr="0049785F" w:rsidRDefault="0049785F" w:rsidP="0049785F">
      <w:pPr>
        <w:rPr>
          <w:sz w:val="24"/>
          <w:szCs w:val="24"/>
        </w:rPr>
      </w:pPr>
      <w:r w:rsidRPr="0049785F">
        <w:rPr>
          <w:rFonts w:hint="eastAsia"/>
          <w:sz w:val="24"/>
          <w:szCs w:val="24"/>
        </w:rPr>
        <w:t>答案：√</w:t>
      </w:r>
    </w:p>
    <w:p w14:paraId="1DF9ED11" w14:textId="77777777" w:rsidR="0049785F" w:rsidRPr="0049785F" w:rsidRDefault="0049785F" w:rsidP="0049785F">
      <w:pPr>
        <w:rPr>
          <w:sz w:val="24"/>
          <w:szCs w:val="24"/>
        </w:rPr>
      </w:pPr>
      <w:r w:rsidRPr="0049785F">
        <w:rPr>
          <w:sz w:val="24"/>
          <w:szCs w:val="24"/>
        </w:rPr>
        <w:t>12.幼儿园每年为在园学前儿童做1次体检，测1次身高，每</w:t>
      </w:r>
      <w:proofErr w:type="gramStart"/>
      <w:r w:rsidRPr="0049785F">
        <w:rPr>
          <w:sz w:val="24"/>
          <w:szCs w:val="24"/>
        </w:rPr>
        <w:t>半年测1次</w:t>
      </w:r>
      <w:proofErr w:type="gramEnd"/>
      <w:r w:rsidRPr="0049785F">
        <w:rPr>
          <w:sz w:val="24"/>
          <w:szCs w:val="24"/>
        </w:rPr>
        <w:t>体重和视力。</w:t>
      </w:r>
    </w:p>
    <w:p w14:paraId="1808623F" w14:textId="77777777" w:rsidR="0049785F" w:rsidRPr="0049785F" w:rsidRDefault="0049785F" w:rsidP="0049785F">
      <w:pPr>
        <w:rPr>
          <w:sz w:val="24"/>
          <w:szCs w:val="24"/>
        </w:rPr>
      </w:pPr>
      <w:r w:rsidRPr="0049785F">
        <w:rPr>
          <w:rFonts w:hint="eastAsia"/>
          <w:sz w:val="24"/>
          <w:szCs w:val="24"/>
        </w:rPr>
        <w:t>答案：×</w:t>
      </w:r>
    </w:p>
    <w:p w14:paraId="14ADBFCA" w14:textId="77777777" w:rsidR="0049785F" w:rsidRPr="0049785F" w:rsidRDefault="0049785F" w:rsidP="0049785F">
      <w:pPr>
        <w:rPr>
          <w:sz w:val="24"/>
          <w:szCs w:val="24"/>
        </w:rPr>
      </w:pPr>
      <w:r w:rsidRPr="0049785F">
        <w:rPr>
          <w:sz w:val="24"/>
          <w:szCs w:val="24"/>
        </w:rPr>
        <w:t>13.一般情况下，图书数量按照进入阅读区学前儿童数量的2～3倍投放，定期进行更换，以保持学前儿童的新鲜感和兴趣。</w:t>
      </w:r>
    </w:p>
    <w:p w14:paraId="68A364FF" w14:textId="77777777" w:rsidR="0049785F" w:rsidRPr="0049785F" w:rsidRDefault="0049785F" w:rsidP="0049785F">
      <w:pPr>
        <w:rPr>
          <w:sz w:val="24"/>
          <w:szCs w:val="24"/>
        </w:rPr>
      </w:pPr>
      <w:r w:rsidRPr="0049785F">
        <w:rPr>
          <w:rFonts w:hint="eastAsia"/>
          <w:sz w:val="24"/>
          <w:szCs w:val="24"/>
        </w:rPr>
        <w:t>答案：√</w:t>
      </w:r>
    </w:p>
    <w:p w14:paraId="5F6688D0" w14:textId="77777777" w:rsidR="0049785F" w:rsidRPr="0049785F" w:rsidRDefault="0049785F" w:rsidP="0049785F">
      <w:pPr>
        <w:rPr>
          <w:sz w:val="24"/>
          <w:szCs w:val="24"/>
        </w:rPr>
      </w:pPr>
      <w:r w:rsidRPr="0049785F">
        <w:rPr>
          <w:sz w:val="24"/>
          <w:szCs w:val="24"/>
        </w:rPr>
        <w:t>14.有软装封面和腰封的图书，不用</w:t>
      </w:r>
      <w:proofErr w:type="gramStart"/>
      <w:r w:rsidRPr="0049785F">
        <w:rPr>
          <w:sz w:val="24"/>
          <w:szCs w:val="24"/>
        </w:rPr>
        <w:t>把软装封面</w:t>
      </w:r>
      <w:proofErr w:type="gramEnd"/>
      <w:r w:rsidRPr="0049785F">
        <w:rPr>
          <w:sz w:val="24"/>
          <w:szCs w:val="24"/>
        </w:rPr>
        <w:t>和</w:t>
      </w:r>
      <w:proofErr w:type="gramStart"/>
      <w:r w:rsidRPr="0049785F">
        <w:rPr>
          <w:sz w:val="24"/>
          <w:szCs w:val="24"/>
        </w:rPr>
        <w:t>腰封拿掉</w:t>
      </w:r>
      <w:proofErr w:type="gramEnd"/>
      <w:r w:rsidRPr="0049785F">
        <w:rPr>
          <w:sz w:val="24"/>
          <w:szCs w:val="24"/>
        </w:rPr>
        <w:t>，这样方便学前儿童阅读。</w:t>
      </w:r>
    </w:p>
    <w:p w14:paraId="7B9B8F44" w14:textId="77777777" w:rsidR="0049785F" w:rsidRPr="0049785F" w:rsidRDefault="0049785F" w:rsidP="0049785F">
      <w:pPr>
        <w:rPr>
          <w:sz w:val="24"/>
          <w:szCs w:val="24"/>
        </w:rPr>
      </w:pPr>
      <w:r w:rsidRPr="0049785F">
        <w:rPr>
          <w:rFonts w:hint="eastAsia"/>
          <w:sz w:val="24"/>
          <w:szCs w:val="24"/>
        </w:rPr>
        <w:t>答案：×</w:t>
      </w:r>
    </w:p>
    <w:p w14:paraId="19D41FA3" w14:textId="77777777" w:rsidR="0049785F" w:rsidRPr="0049785F" w:rsidRDefault="0049785F" w:rsidP="0049785F">
      <w:pPr>
        <w:rPr>
          <w:sz w:val="24"/>
          <w:szCs w:val="24"/>
        </w:rPr>
      </w:pPr>
      <w:r w:rsidRPr="0049785F">
        <w:rPr>
          <w:sz w:val="24"/>
          <w:szCs w:val="24"/>
        </w:rPr>
        <w:t>15.运动前，询问学前儿童是否需要如厕，让其尽量不在锻炼时大小便，尽量不憋</w:t>
      </w:r>
      <w:r w:rsidRPr="0049785F">
        <w:rPr>
          <w:sz w:val="24"/>
          <w:szCs w:val="24"/>
        </w:rPr>
        <w:lastRenderedPageBreak/>
        <w:t>尿，外出前提醒学前儿童喝适量的水。</w:t>
      </w:r>
    </w:p>
    <w:p w14:paraId="79CE7479" w14:textId="77777777" w:rsidR="0049785F" w:rsidRPr="0049785F" w:rsidRDefault="0049785F" w:rsidP="0049785F">
      <w:pPr>
        <w:rPr>
          <w:sz w:val="24"/>
          <w:szCs w:val="24"/>
        </w:rPr>
      </w:pPr>
      <w:r w:rsidRPr="0049785F">
        <w:rPr>
          <w:rFonts w:hint="eastAsia"/>
          <w:sz w:val="24"/>
          <w:szCs w:val="24"/>
        </w:rPr>
        <w:t>答案：√</w:t>
      </w:r>
    </w:p>
    <w:p w14:paraId="00573202" w14:textId="77777777" w:rsidR="0049785F" w:rsidRPr="0049785F" w:rsidRDefault="0049785F" w:rsidP="0049785F">
      <w:pPr>
        <w:rPr>
          <w:sz w:val="24"/>
          <w:szCs w:val="24"/>
        </w:rPr>
      </w:pPr>
      <w:r w:rsidRPr="0049785F">
        <w:rPr>
          <w:sz w:val="24"/>
          <w:szCs w:val="24"/>
        </w:rPr>
        <w:t>16.男孩儿发生的伤害多为被动性伤害；女孩儿发生的伤害多是主动性伤害。</w:t>
      </w:r>
    </w:p>
    <w:p w14:paraId="2C262782" w14:textId="77777777" w:rsidR="0049785F" w:rsidRPr="0049785F" w:rsidRDefault="0049785F" w:rsidP="0049785F">
      <w:pPr>
        <w:rPr>
          <w:sz w:val="24"/>
          <w:szCs w:val="24"/>
        </w:rPr>
      </w:pPr>
      <w:r w:rsidRPr="0049785F">
        <w:rPr>
          <w:rFonts w:hint="eastAsia"/>
          <w:sz w:val="24"/>
          <w:szCs w:val="24"/>
        </w:rPr>
        <w:t>答案：×</w:t>
      </w:r>
    </w:p>
    <w:p w14:paraId="4EC66338" w14:textId="77777777" w:rsidR="0049785F" w:rsidRPr="0049785F" w:rsidRDefault="0049785F" w:rsidP="0049785F">
      <w:pPr>
        <w:rPr>
          <w:sz w:val="24"/>
          <w:szCs w:val="24"/>
        </w:rPr>
      </w:pPr>
      <w:r w:rsidRPr="0049785F">
        <w:rPr>
          <w:sz w:val="24"/>
          <w:szCs w:val="24"/>
        </w:rPr>
        <w:t>17.不要将学前儿童单独置于餐桌、床、椅子等高处，清除地上电线、绳索等杂物，保证室内和走廊有充足的照明，可以有效地预防儿童跌落伤害。</w:t>
      </w:r>
    </w:p>
    <w:p w14:paraId="2BD93E07" w14:textId="77777777" w:rsidR="0049785F" w:rsidRPr="0049785F" w:rsidRDefault="0049785F" w:rsidP="0049785F">
      <w:pPr>
        <w:rPr>
          <w:sz w:val="24"/>
          <w:szCs w:val="24"/>
        </w:rPr>
      </w:pPr>
      <w:r w:rsidRPr="0049785F">
        <w:rPr>
          <w:rFonts w:hint="eastAsia"/>
          <w:sz w:val="24"/>
          <w:szCs w:val="24"/>
        </w:rPr>
        <w:t>答案：√</w:t>
      </w:r>
    </w:p>
    <w:p w14:paraId="482D4E7C" w14:textId="77777777" w:rsidR="0049785F" w:rsidRPr="0049785F" w:rsidRDefault="0049785F" w:rsidP="0049785F">
      <w:pPr>
        <w:rPr>
          <w:sz w:val="24"/>
          <w:szCs w:val="24"/>
        </w:rPr>
      </w:pPr>
      <w:r w:rsidRPr="0049785F">
        <w:rPr>
          <w:sz w:val="24"/>
          <w:szCs w:val="24"/>
        </w:rPr>
        <w:t>18.如果误食毒物是强碱、强酸或者石油制品类，不可催吐，也不能洗胃，否则所吐出或冲洗的毒物会再次造成灼伤。</w:t>
      </w:r>
    </w:p>
    <w:p w14:paraId="0D28D0E1" w14:textId="77777777" w:rsidR="0049785F" w:rsidRPr="0049785F" w:rsidRDefault="0049785F" w:rsidP="0049785F">
      <w:pPr>
        <w:rPr>
          <w:sz w:val="24"/>
          <w:szCs w:val="24"/>
        </w:rPr>
      </w:pPr>
      <w:r w:rsidRPr="0049785F">
        <w:rPr>
          <w:rFonts w:hint="eastAsia"/>
          <w:sz w:val="24"/>
          <w:szCs w:val="24"/>
        </w:rPr>
        <w:t>答案：×</w:t>
      </w:r>
    </w:p>
    <w:p w14:paraId="71E1F571" w14:textId="77777777" w:rsidR="0049785F" w:rsidRPr="0049785F" w:rsidRDefault="0049785F" w:rsidP="0049785F">
      <w:pPr>
        <w:rPr>
          <w:sz w:val="24"/>
          <w:szCs w:val="24"/>
        </w:rPr>
      </w:pPr>
      <w:r w:rsidRPr="0049785F">
        <w:rPr>
          <w:sz w:val="24"/>
          <w:szCs w:val="24"/>
        </w:rPr>
        <w:t>19.发生鼻出血，应安慰学前儿童不要紧张，让其抬头或平躺，成人捏住其鼻翼五分钟后松手，看看是否止血。</w:t>
      </w:r>
    </w:p>
    <w:p w14:paraId="0491E89D" w14:textId="77777777" w:rsidR="0049785F" w:rsidRPr="0049785F" w:rsidRDefault="0049785F" w:rsidP="0049785F">
      <w:pPr>
        <w:rPr>
          <w:sz w:val="24"/>
          <w:szCs w:val="24"/>
        </w:rPr>
      </w:pPr>
      <w:r w:rsidRPr="0049785F">
        <w:rPr>
          <w:rFonts w:hint="eastAsia"/>
          <w:sz w:val="24"/>
          <w:szCs w:val="24"/>
        </w:rPr>
        <w:t>答案：×</w:t>
      </w:r>
    </w:p>
    <w:p w14:paraId="6C958C8D" w14:textId="77777777" w:rsidR="0049785F" w:rsidRPr="0049785F" w:rsidRDefault="0049785F" w:rsidP="0049785F">
      <w:pPr>
        <w:rPr>
          <w:sz w:val="24"/>
          <w:szCs w:val="24"/>
        </w:rPr>
      </w:pPr>
      <w:r w:rsidRPr="0049785F">
        <w:rPr>
          <w:sz w:val="24"/>
          <w:szCs w:val="24"/>
        </w:rPr>
        <w:t>20.当沙、粉末或者灰尘微粒等异物进入幼儿眼内时，应该提醒幼儿不要用手</w:t>
      </w:r>
      <w:proofErr w:type="gramStart"/>
      <w:r w:rsidRPr="0049785F">
        <w:rPr>
          <w:sz w:val="24"/>
          <w:szCs w:val="24"/>
        </w:rPr>
        <w:t>揉</w:t>
      </w:r>
      <w:proofErr w:type="gramEnd"/>
      <w:r w:rsidRPr="0049785F">
        <w:rPr>
          <w:sz w:val="24"/>
          <w:szCs w:val="24"/>
        </w:rPr>
        <w:t>眼睛，以免伤及眼球。</w:t>
      </w:r>
    </w:p>
    <w:p w14:paraId="4B15CF42" w14:textId="403DDBEF" w:rsidR="00820145" w:rsidRPr="0049785F" w:rsidRDefault="0049785F" w:rsidP="0049785F">
      <w:pPr>
        <w:rPr>
          <w:sz w:val="24"/>
          <w:szCs w:val="24"/>
        </w:rPr>
      </w:pPr>
      <w:r w:rsidRPr="0049785F">
        <w:rPr>
          <w:rFonts w:hint="eastAsia"/>
          <w:sz w:val="24"/>
          <w:szCs w:val="24"/>
        </w:rPr>
        <w:t>答案：√</w:t>
      </w:r>
    </w:p>
    <w:sectPr w:rsidR="00820145" w:rsidRPr="00497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B"/>
    <w:rsid w:val="0049785F"/>
    <w:rsid w:val="006D526A"/>
    <w:rsid w:val="00820145"/>
    <w:rsid w:val="00BC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CBBC"/>
  <w15:chartTrackingRefBased/>
  <w15:docId w15:val="{C9D32947-DD4A-4315-8421-0666B943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53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53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53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53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53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C53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53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53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C53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3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53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53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53BB"/>
    <w:rPr>
      <w:rFonts w:cstheme="majorBidi"/>
      <w:color w:val="0F4761" w:themeColor="accent1" w:themeShade="BF"/>
      <w:sz w:val="28"/>
      <w:szCs w:val="28"/>
    </w:rPr>
  </w:style>
  <w:style w:type="character" w:customStyle="1" w:styleId="50">
    <w:name w:val="标题 5 字符"/>
    <w:basedOn w:val="a0"/>
    <w:link w:val="5"/>
    <w:uiPriority w:val="9"/>
    <w:semiHidden/>
    <w:rsid w:val="00BC53BB"/>
    <w:rPr>
      <w:rFonts w:cstheme="majorBidi"/>
      <w:color w:val="0F4761" w:themeColor="accent1" w:themeShade="BF"/>
      <w:sz w:val="24"/>
      <w:szCs w:val="24"/>
    </w:rPr>
  </w:style>
  <w:style w:type="character" w:customStyle="1" w:styleId="60">
    <w:name w:val="标题 6 字符"/>
    <w:basedOn w:val="a0"/>
    <w:link w:val="6"/>
    <w:uiPriority w:val="9"/>
    <w:semiHidden/>
    <w:rsid w:val="00BC53BB"/>
    <w:rPr>
      <w:rFonts w:cstheme="majorBidi"/>
      <w:b/>
      <w:bCs/>
      <w:color w:val="0F4761" w:themeColor="accent1" w:themeShade="BF"/>
    </w:rPr>
  </w:style>
  <w:style w:type="character" w:customStyle="1" w:styleId="70">
    <w:name w:val="标题 7 字符"/>
    <w:basedOn w:val="a0"/>
    <w:link w:val="7"/>
    <w:uiPriority w:val="9"/>
    <w:semiHidden/>
    <w:rsid w:val="00BC53BB"/>
    <w:rPr>
      <w:rFonts w:cstheme="majorBidi"/>
      <w:b/>
      <w:bCs/>
      <w:color w:val="595959" w:themeColor="text1" w:themeTint="A6"/>
    </w:rPr>
  </w:style>
  <w:style w:type="character" w:customStyle="1" w:styleId="80">
    <w:name w:val="标题 8 字符"/>
    <w:basedOn w:val="a0"/>
    <w:link w:val="8"/>
    <w:uiPriority w:val="9"/>
    <w:semiHidden/>
    <w:rsid w:val="00BC53BB"/>
    <w:rPr>
      <w:rFonts w:cstheme="majorBidi"/>
      <w:color w:val="595959" w:themeColor="text1" w:themeTint="A6"/>
    </w:rPr>
  </w:style>
  <w:style w:type="character" w:customStyle="1" w:styleId="90">
    <w:name w:val="标题 9 字符"/>
    <w:basedOn w:val="a0"/>
    <w:link w:val="9"/>
    <w:uiPriority w:val="9"/>
    <w:semiHidden/>
    <w:rsid w:val="00BC53BB"/>
    <w:rPr>
      <w:rFonts w:eastAsiaTheme="majorEastAsia" w:cstheme="majorBidi"/>
      <w:color w:val="595959" w:themeColor="text1" w:themeTint="A6"/>
    </w:rPr>
  </w:style>
  <w:style w:type="paragraph" w:styleId="a3">
    <w:name w:val="Title"/>
    <w:basedOn w:val="a"/>
    <w:next w:val="a"/>
    <w:link w:val="a4"/>
    <w:uiPriority w:val="10"/>
    <w:qFormat/>
    <w:rsid w:val="00BC53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53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53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53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53BB"/>
    <w:pPr>
      <w:spacing w:before="160" w:after="160"/>
      <w:jc w:val="center"/>
    </w:pPr>
    <w:rPr>
      <w:i/>
      <w:iCs/>
      <w:color w:val="404040" w:themeColor="text1" w:themeTint="BF"/>
    </w:rPr>
  </w:style>
  <w:style w:type="character" w:customStyle="1" w:styleId="a8">
    <w:name w:val="引用 字符"/>
    <w:basedOn w:val="a0"/>
    <w:link w:val="a7"/>
    <w:uiPriority w:val="29"/>
    <w:rsid w:val="00BC53BB"/>
    <w:rPr>
      <w:i/>
      <w:iCs/>
      <w:color w:val="404040" w:themeColor="text1" w:themeTint="BF"/>
    </w:rPr>
  </w:style>
  <w:style w:type="paragraph" w:styleId="a9">
    <w:name w:val="List Paragraph"/>
    <w:basedOn w:val="a"/>
    <w:uiPriority w:val="34"/>
    <w:qFormat/>
    <w:rsid w:val="00BC53BB"/>
    <w:pPr>
      <w:ind w:left="720"/>
      <w:contextualSpacing/>
    </w:pPr>
  </w:style>
  <w:style w:type="character" w:styleId="aa">
    <w:name w:val="Intense Emphasis"/>
    <w:basedOn w:val="a0"/>
    <w:uiPriority w:val="21"/>
    <w:qFormat/>
    <w:rsid w:val="00BC53BB"/>
    <w:rPr>
      <w:i/>
      <w:iCs/>
      <w:color w:val="0F4761" w:themeColor="accent1" w:themeShade="BF"/>
    </w:rPr>
  </w:style>
  <w:style w:type="paragraph" w:styleId="ab">
    <w:name w:val="Intense Quote"/>
    <w:basedOn w:val="a"/>
    <w:next w:val="a"/>
    <w:link w:val="ac"/>
    <w:uiPriority w:val="30"/>
    <w:qFormat/>
    <w:rsid w:val="00BC5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53BB"/>
    <w:rPr>
      <w:i/>
      <w:iCs/>
      <w:color w:val="0F4761" w:themeColor="accent1" w:themeShade="BF"/>
    </w:rPr>
  </w:style>
  <w:style w:type="character" w:styleId="ad">
    <w:name w:val="Intense Reference"/>
    <w:basedOn w:val="a0"/>
    <w:uiPriority w:val="32"/>
    <w:qFormat/>
    <w:rsid w:val="00BC53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2024-06-28T11:57:00Z</dcterms:created>
  <dcterms:modified xsi:type="dcterms:W3CDTF">2024-06-28T11:57:00Z</dcterms:modified>
</cp:coreProperties>
</file>