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A90BC0" w:rsidRPr="00A90BC0" w14:paraId="6F5EEADB" w14:textId="77777777" w:rsidTr="00A90BC0">
        <w:trPr>
          <w:trHeight w:val="285"/>
        </w:trPr>
        <w:tc>
          <w:tcPr>
            <w:tcW w:w="8640" w:type="dxa"/>
            <w:tcBorders>
              <w:top w:val="nil"/>
              <w:left w:val="nil"/>
              <w:bottom w:val="nil"/>
              <w:right w:val="nil"/>
            </w:tcBorders>
            <w:shd w:val="clear" w:color="auto" w:fill="auto"/>
            <w:noWrap/>
            <w:vAlign w:val="center"/>
            <w:hideMark/>
          </w:tcPr>
          <w:p w14:paraId="2D8C0314" w14:textId="77777777" w:rsidR="00A90BC0" w:rsidRPr="00A90BC0" w:rsidRDefault="00A90BC0" w:rsidP="00A90BC0">
            <w:pPr>
              <w:widowControl/>
              <w:rPr>
                <w:rFonts w:ascii="等线" w:eastAsia="等线" w:hAnsi="等线" w:cs="宋体"/>
                <w:color w:val="000000"/>
                <w:kern w:val="0"/>
                <w:sz w:val="24"/>
                <w:szCs w:val="24"/>
                <w14:ligatures w14:val="none"/>
              </w:rPr>
            </w:pPr>
            <w:proofErr w:type="gramStart"/>
            <w:r w:rsidRPr="00A90BC0">
              <w:rPr>
                <w:rFonts w:ascii="等线" w:eastAsia="等线" w:hAnsi="等线" w:cs="宋体" w:hint="eastAsia"/>
                <w:color w:val="000000"/>
                <w:kern w:val="0"/>
                <w:sz w:val="24"/>
                <w:szCs w:val="24"/>
                <w14:ligatures w14:val="none"/>
              </w:rPr>
              <w:t>形考任务一</w:t>
            </w:r>
            <w:proofErr w:type="gramEnd"/>
          </w:p>
        </w:tc>
      </w:tr>
      <w:tr w:rsidR="00A90BC0" w:rsidRPr="00A90BC0" w14:paraId="62870CBA" w14:textId="77777777" w:rsidTr="00A90BC0">
        <w:trPr>
          <w:trHeight w:val="285"/>
        </w:trPr>
        <w:tc>
          <w:tcPr>
            <w:tcW w:w="8640" w:type="dxa"/>
            <w:tcBorders>
              <w:top w:val="nil"/>
              <w:left w:val="nil"/>
              <w:bottom w:val="nil"/>
              <w:right w:val="nil"/>
            </w:tcBorders>
            <w:shd w:val="clear" w:color="auto" w:fill="auto"/>
            <w:noWrap/>
            <w:vAlign w:val="center"/>
            <w:hideMark/>
          </w:tcPr>
          <w:p w14:paraId="2764D689"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一、单项选择题.</w:t>
            </w:r>
          </w:p>
        </w:tc>
      </w:tr>
      <w:tr w:rsidR="00A90BC0" w:rsidRPr="00A90BC0" w14:paraId="08564DEA" w14:textId="77777777" w:rsidTr="00A90BC0">
        <w:trPr>
          <w:trHeight w:val="285"/>
        </w:trPr>
        <w:tc>
          <w:tcPr>
            <w:tcW w:w="8640" w:type="dxa"/>
            <w:tcBorders>
              <w:top w:val="nil"/>
              <w:left w:val="nil"/>
              <w:bottom w:val="nil"/>
              <w:right w:val="nil"/>
            </w:tcBorders>
            <w:shd w:val="clear" w:color="auto" w:fill="auto"/>
            <w:noWrap/>
            <w:vAlign w:val="center"/>
            <w:hideMark/>
          </w:tcPr>
          <w:p w14:paraId="720015EE"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1.所有权归消费者自己所有，主要从事食品领域业务的组织是（）。单选题</w:t>
            </w:r>
          </w:p>
        </w:tc>
      </w:tr>
      <w:tr w:rsidR="00A90BC0" w:rsidRPr="00A90BC0" w14:paraId="498BBFF1" w14:textId="77777777" w:rsidTr="00A90BC0">
        <w:trPr>
          <w:trHeight w:val="285"/>
        </w:trPr>
        <w:tc>
          <w:tcPr>
            <w:tcW w:w="8640" w:type="dxa"/>
            <w:tcBorders>
              <w:top w:val="nil"/>
              <w:left w:val="nil"/>
              <w:bottom w:val="nil"/>
              <w:right w:val="nil"/>
            </w:tcBorders>
            <w:shd w:val="clear" w:color="auto" w:fill="auto"/>
            <w:noWrap/>
            <w:vAlign w:val="center"/>
            <w:hideMark/>
          </w:tcPr>
          <w:p w14:paraId="71F7C69F"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选项：D.消费者合作社</w:t>
            </w:r>
          </w:p>
        </w:tc>
      </w:tr>
      <w:tr w:rsidR="00A90BC0" w:rsidRPr="00A90BC0" w14:paraId="2B9F07C3" w14:textId="77777777" w:rsidTr="00A90BC0">
        <w:trPr>
          <w:trHeight w:val="285"/>
        </w:trPr>
        <w:tc>
          <w:tcPr>
            <w:tcW w:w="8640" w:type="dxa"/>
            <w:tcBorders>
              <w:top w:val="nil"/>
              <w:left w:val="nil"/>
              <w:bottom w:val="nil"/>
              <w:right w:val="nil"/>
            </w:tcBorders>
            <w:shd w:val="clear" w:color="auto" w:fill="auto"/>
            <w:noWrap/>
            <w:vAlign w:val="center"/>
            <w:hideMark/>
          </w:tcPr>
          <w:p w14:paraId="114F55E6"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2.下列哪一项不属于流通功能？（）单选题</w:t>
            </w:r>
          </w:p>
        </w:tc>
      </w:tr>
      <w:tr w:rsidR="00A90BC0" w:rsidRPr="00A90BC0" w14:paraId="15E15364" w14:textId="77777777" w:rsidTr="00A90BC0">
        <w:trPr>
          <w:trHeight w:val="285"/>
        </w:trPr>
        <w:tc>
          <w:tcPr>
            <w:tcW w:w="8640" w:type="dxa"/>
            <w:tcBorders>
              <w:top w:val="nil"/>
              <w:left w:val="nil"/>
              <w:bottom w:val="nil"/>
              <w:right w:val="nil"/>
            </w:tcBorders>
            <w:shd w:val="clear" w:color="auto" w:fill="auto"/>
            <w:noWrap/>
            <w:vAlign w:val="center"/>
            <w:hideMark/>
          </w:tcPr>
          <w:p w14:paraId="0EF987F4"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选项：D.流程改造</w:t>
            </w:r>
          </w:p>
        </w:tc>
      </w:tr>
      <w:tr w:rsidR="00A90BC0" w:rsidRPr="00A90BC0" w14:paraId="06346533" w14:textId="77777777" w:rsidTr="00A90BC0">
        <w:trPr>
          <w:trHeight w:val="285"/>
        </w:trPr>
        <w:tc>
          <w:tcPr>
            <w:tcW w:w="8640" w:type="dxa"/>
            <w:tcBorders>
              <w:top w:val="nil"/>
              <w:left w:val="nil"/>
              <w:bottom w:val="nil"/>
              <w:right w:val="nil"/>
            </w:tcBorders>
            <w:shd w:val="clear" w:color="auto" w:fill="auto"/>
            <w:noWrap/>
            <w:vAlign w:val="center"/>
            <w:hideMark/>
          </w:tcPr>
          <w:p w14:paraId="0048DC34"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3.商品实体从生产者向消费者转移的过程，一般称为商品的（）过程。单选题</w:t>
            </w:r>
          </w:p>
        </w:tc>
      </w:tr>
      <w:tr w:rsidR="00A90BC0" w:rsidRPr="00A90BC0" w14:paraId="60AAFA98" w14:textId="77777777" w:rsidTr="00A90BC0">
        <w:trPr>
          <w:trHeight w:val="285"/>
        </w:trPr>
        <w:tc>
          <w:tcPr>
            <w:tcW w:w="8640" w:type="dxa"/>
            <w:tcBorders>
              <w:top w:val="nil"/>
              <w:left w:val="nil"/>
              <w:bottom w:val="nil"/>
              <w:right w:val="nil"/>
            </w:tcBorders>
            <w:shd w:val="clear" w:color="auto" w:fill="auto"/>
            <w:noWrap/>
            <w:vAlign w:val="center"/>
            <w:hideMark/>
          </w:tcPr>
          <w:p w14:paraId="231B12BF"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选项：B.物流</w:t>
            </w:r>
          </w:p>
        </w:tc>
      </w:tr>
      <w:tr w:rsidR="00A90BC0" w:rsidRPr="00A90BC0" w14:paraId="6972F41A" w14:textId="77777777" w:rsidTr="00A90BC0">
        <w:trPr>
          <w:trHeight w:val="285"/>
        </w:trPr>
        <w:tc>
          <w:tcPr>
            <w:tcW w:w="8640" w:type="dxa"/>
            <w:tcBorders>
              <w:top w:val="nil"/>
              <w:left w:val="nil"/>
              <w:bottom w:val="nil"/>
              <w:right w:val="nil"/>
            </w:tcBorders>
            <w:shd w:val="clear" w:color="auto" w:fill="auto"/>
            <w:noWrap/>
            <w:vAlign w:val="center"/>
            <w:hideMark/>
          </w:tcPr>
          <w:p w14:paraId="1A5C7EA3"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4.在直接流通的情况下，流通风险由生产者和（）共同承担。单选题</w:t>
            </w:r>
          </w:p>
        </w:tc>
      </w:tr>
      <w:tr w:rsidR="00A90BC0" w:rsidRPr="00A90BC0" w14:paraId="23A76547" w14:textId="77777777" w:rsidTr="00A90BC0">
        <w:trPr>
          <w:trHeight w:val="285"/>
        </w:trPr>
        <w:tc>
          <w:tcPr>
            <w:tcW w:w="8640" w:type="dxa"/>
            <w:tcBorders>
              <w:top w:val="nil"/>
              <w:left w:val="nil"/>
              <w:bottom w:val="nil"/>
              <w:right w:val="nil"/>
            </w:tcBorders>
            <w:shd w:val="clear" w:color="auto" w:fill="auto"/>
            <w:noWrap/>
            <w:vAlign w:val="center"/>
            <w:hideMark/>
          </w:tcPr>
          <w:p w14:paraId="7A0B6ED2"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选项：B.消费者</w:t>
            </w:r>
          </w:p>
        </w:tc>
      </w:tr>
      <w:tr w:rsidR="00A90BC0" w:rsidRPr="00A90BC0" w14:paraId="5B0A7340" w14:textId="77777777" w:rsidTr="00A90BC0">
        <w:trPr>
          <w:trHeight w:val="285"/>
        </w:trPr>
        <w:tc>
          <w:tcPr>
            <w:tcW w:w="8640" w:type="dxa"/>
            <w:tcBorders>
              <w:top w:val="nil"/>
              <w:left w:val="nil"/>
              <w:bottom w:val="nil"/>
              <w:right w:val="nil"/>
            </w:tcBorders>
            <w:shd w:val="clear" w:color="auto" w:fill="auto"/>
            <w:noWrap/>
            <w:vAlign w:val="center"/>
            <w:hideMark/>
          </w:tcPr>
          <w:p w14:paraId="67E5195A"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5.下列哪一种形式不属于无店铺零售（）。单选题</w:t>
            </w:r>
          </w:p>
        </w:tc>
      </w:tr>
      <w:tr w:rsidR="00A90BC0" w:rsidRPr="00A90BC0" w14:paraId="48F2BB2E" w14:textId="77777777" w:rsidTr="00A90BC0">
        <w:trPr>
          <w:trHeight w:val="285"/>
        </w:trPr>
        <w:tc>
          <w:tcPr>
            <w:tcW w:w="8640" w:type="dxa"/>
            <w:tcBorders>
              <w:top w:val="nil"/>
              <w:left w:val="nil"/>
              <w:bottom w:val="nil"/>
              <w:right w:val="nil"/>
            </w:tcBorders>
            <w:shd w:val="clear" w:color="auto" w:fill="auto"/>
            <w:noWrap/>
            <w:vAlign w:val="center"/>
            <w:hideMark/>
          </w:tcPr>
          <w:p w14:paraId="3AF44B1F"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选项：D.配送中心</w:t>
            </w:r>
          </w:p>
        </w:tc>
      </w:tr>
      <w:tr w:rsidR="00A90BC0" w:rsidRPr="00A90BC0" w14:paraId="5D70DF8D" w14:textId="77777777" w:rsidTr="00A90BC0">
        <w:trPr>
          <w:trHeight w:val="285"/>
        </w:trPr>
        <w:tc>
          <w:tcPr>
            <w:tcW w:w="8640" w:type="dxa"/>
            <w:tcBorders>
              <w:top w:val="nil"/>
              <w:left w:val="nil"/>
              <w:bottom w:val="nil"/>
              <w:right w:val="nil"/>
            </w:tcBorders>
            <w:shd w:val="clear" w:color="auto" w:fill="auto"/>
            <w:noWrap/>
            <w:vAlign w:val="center"/>
            <w:hideMark/>
          </w:tcPr>
          <w:p w14:paraId="2303A22A"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二、多项选择题</w:t>
            </w:r>
          </w:p>
        </w:tc>
      </w:tr>
      <w:tr w:rsidR="00A90BC0" w:rsidRPr="00A90BC0" w14:paraId="16BD2889" w14:textId="77777777" w:rsidTr="00A90BC0">
        <w:trPr>
          <w:trHeight w:val="285"/>
        </w:trPr>
        <w:tc>
          <w:tcPr>
            <w:tcW w:w="8640" w:type="dxa"/>
            <w:tcBorders>
              <w:top w:val="nil"/>
              <w:left w:val="nil"/>
              <w:bottom w:val="nil"/>
              <w:right w:val="nil"/>
            </w:tcBorders>
            <w:shd w:val="clear" w:color="auto" w:fill="auto"/>
            <w:noWrap/>
            <w:vAlign w:val="center"/>
            <w:hideMark/>
          </w:tcPr>
          <w:p w14:paraId="4E3D0A33"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6.在下列选项中，流通方式的变革包括（）。多选题</w:t>
            </w:r>
          </w:p>
        </w:tc>
      </w:tr>
      <w:tr w:rsidR="00A90BC0" w:rsidRPr="00A90BC0" w14:paraId="415572C3" w14:textId="77777777" w:rsidTr="00A90BC0">
        <w:trPr>
          <w:trHeight w:val="285"/>
        </w:trPr>
        <w:tc>
          <w:tcPr>
            <w:tcW w:w="8640" w:type="dxa"/>
            <w:tcBorders>
              <w:top w:val="nil"/>
              <w:left w:val="nil"/>
              <w:bottom w:val="nil"/>
              <w:right w:val="nil"/>
            </w:tcBorders>
            <w:shd w:val="clear" w:color="auto" w:fill="auto"/>
            <w:noWrap/>
            <w:vAlign w:val="center"/>
            <w:hideMark/>
          </w:tcPr>
          <w:p w14:paraId="71C8D9B9"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选项：A.由直接流通到间接流通</w:t>
            </w:r>
          </w:p>
        </w:tc>
      </w:tr>
      <w:tr w:rsidR="00A90BC0" w:rsidRPr="00A90BC0" w14:paraId="26030067" w14:textId="77777777" w:rsidTr="00A90BC0">
        <w:trPr>
          <w:trHeight w:val="285"/>
        </w:trPr>
        <w:tc>
          <w:tcPr>
            <w:tcW w:w="8640" w:type="dxa"/>
            <w:tcBorders>
              <w:top w:val="nil"/>
              <w:left w:val="nil"/>
              <w:bottom w:val="nil"/>
              <w:right w:val="nil"/>
            </w:tcBorders>
            <w:shd w:val="clear" w:color="auto" w:fill="auto"/>
            <w:noWrap/>
            <w:vAlign w:val="center"/>
            <w:hideMark/>
          </w:tcPr>
          <w:p w14:paraId="062073B1"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选项：B.由复合流通到批零分离式流通</w:t>
            </w:r>
          </w:p>
        </w:tc>
      </w:tr>
      <w:tr w:rsidR="00A90BC0" w:rsidRPr="00A90BC0" w14:paraId="35DC02AB" w14:textId="77777777" w:rsidTr="00A90BC0">
        <w:trPr>
          <w:trHeight w:val="285"/>
        </w:trPr>
        <w:tc>
          <w:tcPr>
            <w:tcW w:w="8640" w:type="dxa"/>
            <w:tcBorders>
              <w:top w:val="nil"/>
              <w:left w:val="nil"/>
              <w:bottom w:val="nil"/>
              <w:right w:val="nil"/>
            </w:tcBorders>
            <w:shd w:val="clear" w:color="auto" w:fill="auto"/>
            <w:noWrap/>
            <w:vAlign w:val="center"/>
            <w:hideMark/>
          </w:tcPr>
          <w:p w14:paraId="5C33449C"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选项：C.由现货贸易到期货贸易</w:t>
            </w:r>
          </w:p>
        </w:tc>
      </w:tr>
      <w:tr w:rsidR="00A90BC0" w:rsidRPr="00A90BC0" w14:paraId="6153CD51" w14:textId="77777777" w:rsidTr="00A90BC0">
        <w:trPr>
          <w:trHeight w:val="285"/>
        </w:trPr>
        <w:tc>
          <w:tcPr>
            <w:tcW w:w="8640" w:type="dxa"/>
            <w:tcBorders>
              <w:top w:val="nil"/>
              <w:left w:val="nil"/>
              <w:bottom w:val="nil"/>
              <w:right w:val="nil"/>
            </w:tcBorders>
            <w:shd w:val="clear" w:color="auto" w:fill="auto"/>
            <w:noWrap/>
            <w:vAlign w:val="center"/>
            <w:hideMark/>
          </w:tcPr>
          <w:p w14:paraId="545F2679"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选项：D.由现实空间交易到虚拟空间交易</w:t>
            </w:r>
          </w:p>
        </w:tc>
      </w:tr>
      <w:tr w:rsidR="00A90BC0" w:rsidRPr="00A90BC0" w14:paraId="66BB0AE8" w14:textId="77777777" w:rsidTr="00A90BC0">
        <w:trPr>
          <w:trHeight w:val="285"/>
        </w:trPr>
        <w:tc>
          <w:tcPr>
            <w:tcW w:w="8640" w:type="dxa"/>
            <w:tcBorders>
              <w:top w:val="nil"/>
              <w:left w:val="nil"/>
              <w:bottom w:val="nil"/>
              <w:right w:val="nil"/>
            </w:tcBorders>
            <w:shd w:val="clear" w:color="auto" w:fill="auto"/>
            <w:noWrap/>
            <w:vAlign w:val="center"/>
            <w:hideMark/>
          </w:tcPr>
          <w:p w14:paraId="66F882B3"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选项：E.由自营物流到专业化物流</w:t>
            </w:r>
          </w:p>
        </w:tc>
      </w:tr>
      <w:tr w:rsidR="00A90BC0" w:rsidRPr="00A90BC0" w14:paraId="42F4AC96" w14:textId="77777777" w:rsidTr="00A90BC0">
        <w:trPr>
          <w:trHeight w:val="285"/>
        </w:trPr>
        <w:tc>
          <w:tcPr>
            <w:tcW w:w="8640" w:type="dxa"/>
            <w:tcBorders>
              <w:top w:val="nil"/>
              <w:left w:val="nil"/>
              <w:bottom w:val="nil"/>
              <w:right w:val="nil"/>
            </w:tcBorders>
            <w:shd w:val="clear" w:color="auto" w:fill="auto"/>
            <w:noWrap/>
            <w:vAlign w:val="center"/>
            <w:hideMark/>
          </w:tcPr>
          <w:p w14:paraId="309E461E"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7.在下列选项中，按经营对象划分的流通产业是（）。多选题</w:t>
            </w:r>
          </w:p>
        </w:tc>
      </w:tr>
      <w:tr w:rsidR="00A90BC0" w:rsidRPr="00A90BC0" w14:paraId="40C2C46D" w14:textId="77777777" w:rsidTr="00A90BC0">
        <w:trPr>
          <w:trHeight w:val="285"/>
        </w:trPr>
        <w:tc>
          <w:tcPr>
            <w:tcW w:w="8640" w:type="dxa"/>
            <w:tcBorders>
              <w:top w:val="nil"/>
              <w:left w:val="nil"/>
              <w:bottom w:val="nil"/>
              <w:right w:val="nil"/>
            </w:tcBorders>
            <w:shd w:val="clear" w:color="auto" w:fill="auto"/>
            <w:noWrap/>
            <w:vAlign w:val="center"/>
            <w:hideMark/>
          </w:tcPr>
          <w:p w14:paraId="3F8DDF78"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选项：A.生产资料流通产业</w:t>
            </w:r>
          </w:p>
        </w:tc>
      </w:tr>
      <w:tr w:rsidR="00A90BC0" w:rsidRPr="00A90BC0" w14:paraId="2AFAFE39" w14:textId="77777777" w:rsidTr="00A90BC0">
        <w:trPr>
          <w:trHeight w:val="285"/>
        </w:trPr>
        <w:tc>
          <w:tcPr>
            <w:tcW w:w="8640" w:type="dxa"/>
            <w:tcBorders>
              <w:top w:val="nil"/>
              <w:left w:val="nil"/>
              <w:bottom w:val="nil"/>
              <w:right w:val="nil"/>
            </w:tcBorders>
            <w:shd w:val="clear" w:color="auto" w:fill="auto"/>
            <w:noWrap/>
            <w:vAlign w:val="center"/>
            <w:hideMark/>
          </w:tcPr>
          <w:p w14:paraId="0AF66E88"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选项：B.消费品流通产业</w:t>
            </w:r>
          </w:p>
        </w:tc>
      </w:tr>
      <w:tr w:rsidR="00A90BC0" w:rsidRPr="00A90BC0" w14:paraId="281B0ACD" w14:textId="77777777" w:rsidTr="00A90BC0">
        <w:trPr>
          <w:trHeight w:val="285"/>
        </w:trPr>
        <w:tc>
          <w:tcPr>
            <w:tcW w:w="8640" w:type="dxa"/>
            <w:tcBorders>
              <w:top w:val="nil"/>
              <w:left w:val="nil"/>
              <w:bottom w:val="nil"/>
              <w:right w:val="nil"/>
            </w:tcBorders>
            <w:shd w:val="clear" w:color="auto" w:fill="auto"/>
            <w:noWrap/>
            <w:vAlign w:val="center"/>
            <w:hideMark/>
          </w:tcPr>
          <w:p w14:paraId="79F787A0"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lastRenderedPageBreak/>
              <w:t>选项：C.工业品流通产业</w:t>
            </w:r>
          </w:p>
        </w:tc>
      </w:tr>
      <w:tr w:rsidR="00A90BC0" w:rsidRPr="00A90BC0" w14:paraId="55BAF1D8" w14:textId="77777777" w:rsidTr="00A90BC0">
        <w:trPr>
          <w:trHeight w:val="285"/>
        </w:trPr>
        <w:tc>
          <w:tcPr>
            <w:tcW w:w="8640" w:type="dxa"/>
            <w:tcBorders>
              <w:top w:val="nil"/>
              <w:left w:val="nil"/>
              <w:bottom w:val="nil"/>
              <w:right w:val="nil"/>
            </w:tcBorders>
            <w:shd w:val="clear" w:color="auto" w:fill="auto"/>
            <w:noWrap/>
            <w:vAlign w:val="center"/>
            <w:hideMark/>
          </w:tcPr>
          <w:p w14:paraId="307A0FBF"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选项：D.服装流通业</w:t>
            </w:r>
          </w:p>
        </w:tc>
      </w:tr>
      <w:tr w:rsidR="00A90BC0" w:rsidRPr="00A90BC0" w14:paraId="55E5DE36" w14:textId="77777777" w:rsidTr="00A90BC0">
        <w:trPr>
          <w:trHeight w:val="285"/>
        </w:trPr>
        <w:tc>
          <w:tcPr>
            <w:tcW w:w="8640" w:type="dxa"/>
            <w:tcBorders>
              <w:top w:val="nil"/>
              <w:left w:val="nil"/>
              <w:bottom w:val="nil"/>
              <w:right w:val="nil"/>
            </w:tcBorders>
            <w:shd w:val="clear" w:color="auto" w:fill="auto"/>
            <w:noWrap/>
            <w:vAlign w:val="center"/>
            <w:hideMark/>
          </w:tcPr>
          <w:p w14:paraId="7FDCD50A"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8.零售流通的变革主要体现在（）。多选题</w:t>
            </w:r>
          </w:p>
        </w:tc>
      </w:tr>
      <w:tr w:rsidR="00A90BC0" w:rsidRPr="00A90BC0" w14:paraId="585998B9" w14:textId="77777777" w:rsidTr="00A90BC0">
        <w:trPr>
          <w:trHeight w:val="285"/>
        </w:trPr>
        <w:tc>
          <w:tcPr>
            <w:tcW w:w="8640" w:type="dxa"/>
            <w:tcBorders>
              <w:top w:val="nil"/>
              <w:left w:val="nil"/>
              <w:bottom w:val="nil"/>
              <w:right w:val="nil"/>
            </w:tcBorders>
            <w:shd w:val="clear" w:color="auto" w:fill="auto"/>
            <w:noWrap/>
            <w:vAlign w:val="center"/>
            <w:hideMark/>
          </w:tcPr>
          <w:p w14:paraId="6E8AA7F0"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选项：A.零售商经营规模的扩大</w:t>
            </w:r>
          </w:p>
        </w:tc>
      </w:tr>
      <w:tr w:rsidR="00A90BC0" w:rsidRPr="00A90BC0" w14:paraId="6C3F453C" w14:textId="77777777" w:rsidTr="00A90BC0">
        <w:trPr>
          <w:trHeight w:val="285"/>
        </w:trPr>
        <w:tc>
          <w:tcPr>
            <w:tcW w:w="8640" w:type="dxa"/>
            <w:tcBorders>
              <w:top w:val="nil"/>
              <w:left w:val="nil"/>
              <w:bottom w:val="nil"/>
              <w:right w:val="nil"/>
            </w:tcBorders>
            <w:shd w:val="clear" w:color="auto" w:fill="auto"/>
            <w:noWrap/>
            <w:vAlign w:val="center"/>
            <w:hideMark/>
          </w:tcPr>
          <w:p w14:paraId="0044D8D6"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选项：B.组织化程度的日益提高</w:t>
            </w:r>
          </w:p>
        </w:tc>
      </w:tr>
      <w:tr w:rsidR="00A90BC0" w:rsidRPr="00A90BC0" w14:paraId="5FE4469A" w14:textId="77777777" w:rsidTr="00A90BC0">
        <w:trPr>
          <w:trHeight w:val="285"/>
        </w:trPr>
        <w:tc>
          <w:tcPr>
            <w:tcW w:w="8640" w:type="dxa"/>
            <w:tcBorders>
              <w:top w:val="nil"/>
              <w:left w:val="nil"/>
              <w:bottom w:val="nil"/>
              <w:right w:val="nil"/>
            </w:tcBorders>
            <w:shd w:val="clear" w:color="auto" w:fill="auto"/>
            <w:noWrap/>
            <w:vAlign w:val="center"/>
            <w:hideMark/>
          </w:tcPr>
          <w:p w14:paraId="524FF12E"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选项：C.业态多样化</w:t>
            </w:r>
          </w:p>
        </w:tc>
      </w:tr>
      <w:tr w:rsidR="00A90BC0" w:rsidRPr="00A90BC0" w14:paraId="5CE6AACC" w14:textId="77777777" w:rsidTr="00A90BC0">
        <w:trPr>
          <w:trHeight w:val="285"/>
        </w:trPr>
        <w:tc>
          <w:tcPr>
            <w:tcW w:w="8640" w:type="dxa"/>
            <w:tcBorders>
              <w:top w:val="nil"/>
              <w:left w:val="nil"/>
              <w:bottom w:val="nil"/>
              <w:right w:val="nil"/>
            </w:tcBorders>
            <w:shd w:val="clear" w:color="auto" w:fill="auto"/>
            <w:noWrap/>
            <w:vAlign w:val="center"/>
            <w:hideMark/>
          </w:tcPr>
          <w:p w14:paraId="53757A6E"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选项：D.自有品牌的开发</w:t>
            </w:r>
          </w:p>
        </w:tc>
      </w:tr>
      <w:tr w:rsidR="00A90BC0" w:rsidRPr="00A90BC0" w14:paraId="7EC43174" w14:textId="77777777" w:rsidTr="00A90BC0">
        <w:trPr>
          <w:trHeight w:val="285"/>
        </w:trPr>
        <w:tc>
          <w:tcPr>
            <w:tcW w:w="8640" w:type="dxa"/>
            <w:tcBorders>
              <w:top w:val="nil"/>
              <w:left w:val="nil"/>
              <w:bottom w:val="nil"/>
              <w:right w:val="nil"/>
            </w:tcBorders>
            <w:shd w:val="clear" w:color="auto" w:fill="auto"/>
            <w:noWrap/>
            <w:vAlign w:val="center"/>
            <w:hideMark/>
          </w:tcPr>
          <w:p w14:paraId="18332FF9"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选项：E.信息技术的广泛应用</w:t>
            </w:r>
          </w:p>
        </w:tc>
      </w:tr>
      <w:tr w:rsidR="00A90BC0" w:rsidRPr="00A90BC0" w14:paraId="67686ED2" w14:textId="77777777" w:rsidTr="00A90BC0">
        <w:trPr>
          <w:trHeight w:val="285"/>
        </w:trPr>
        <w:tc>
          <w:tcPr>
            <w:tcW w:w="8640" w:type="dxa"/>
            <w:tcBorders>
              <w:top w:val="nil"/>
              <w:left w:val="nil"/>
              <w:bottom w:val="nil"/>
              <w:right w:val="nil"/>
            </w:tcBorders>
            <w:shd w:val="clear" w:color="auto" w:fill="auto"/>
            <w:noWrap/>
            <w:vAlign w:val="center"/>
            <w:hideMark/>
          </w:tcPr>
          <w:p w14:paraId="47AA32B7"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9.在下列选项中，连锁商店的基本特征包括（）。多选题</w:t>
            </w:r>
          </w:p>
        </w:tc>
      </w:tr>
      <w:tr w:rsidR="00A90BC0" w:rsidRPr="00A90BC0" w14:paraId="6B6F0171" w14:textId="77777777" w:rsidTr="00A90BC0">
        <w:trPr>
          <w:trHeight w:val="285"/>
        </w:trPr>
        <w:tc>
          <w:tcPr>
            <w:tcW w:w="8640" w:type="dxa"/>
            <w:tcBorders>
              <w:top w:val="nil"/>
              <w:left w:val="nil"/>
              <w:bottom w:val="nil"/>
              <w:right w:val="nil"/>
            </w:tcBorders>
            <w:shd w:val="clear" w:color="auto" w:fill="auto"/>
            <w:noWrap/>
            <w:vAlign w:val="center"/>
            <w:hideMark/>
          </w:tcPr>
          <w:p w14:paraId="2C704E0D"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选项：A.标准化管理</w:t>
            </w:r>
          </w:p>
        </w:tc>
      </w:tr>
      <w:tr w:rsidR="00A90BC0" w:rsidRPr="00A90BC0" w14:paraId="70782C43" w14:textId="77777777" w:rsidTr="00A90BC0">
        <w:trPr>
          <w:trHeight w:val="285"/>
        </w:trPr>
        <w:tc>
          <w:tcPr>
            <w:tcW w:w="8640" w:type="dxa"/>
            <w:tcBorders>
              <w:top w:val="nil"/>
              <w:left w:val="nil"/>
              <w:bottom w:val="nil"/>
              <w:right w:val="nil"/>
            </w:tcBorders>
            <w:shd w:val="clear" w:color="auto" w:fill="auto"/>
            <w:noWrap/>
            <w:vAlign w:val="center"/>
            <w:hideMark/>
          </w:tcPr>
          <w:p w14:paraId="1C973926"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选项：B.专业化分工</w:t>
            </w:r>
          </w:p>
        </w:tc>
      </w:tr>
      <w:tr w:rsidR="00A90BC0" w:rsidRPr="00A90BC0" w14:paraId="35439D51" w14:textId="77777777" w:rsidTr="00A90BC0">
        <w:trPr>
          <w:trHeight w:val="285"/>
        </w:trPr>
        <w:tc>
          <w:tcPr>
            <w:tcW w:w="8640" w:type="dxa"/>
            <w:tcBorders>
              <w:top w:val="nil"/>
              <w:left w:val="nil"/>
              <w:bottom w:val="nil"/>
              <w:right w:val="nil"/>
            </w:tcBorders>
            <w:shd w:val="clear" w:color="auto" w:fill="auto"/>
            <w:noWrap/>
            <w:vAlign w:val="center"/>
            <w:hideMark/>
          </w:tcPr>
          <w:p w14:paraId="4D46EECA"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选项：C.集中化进货</w:t>
            </w:r>
          </w:p>
        </w:tc>
      </w:tr>
      <w:tr w:rsidR="00A90BC0" w:rsidRPr="00A90BC0" w14:paraId="054B77D3" w14:textId="77777777" w:rsidTr="00A90BC0">
        <w:trPr>
          <w:trHeight w:val="285"/>
        </w:trPr>
        <w:tc>
          <w:tcPr>
            <w:tcW w:w="8640" w:type="dxa"/>
            <w:tcBorders>
              <w:top w:val="nil"/>
              <w:left w:val="nil"/>
              <w:bottom w:val="nil"/>
              <w:right w:val="nil"/>
            </w:tcBorders>
            <w:shd w:val="clear" w:color="auto" w:fill="auto"/>
            <w:noWrap/>
            <w:vAlign w:val="center"/>
            <w:hideMark/>
          </w:tcPr>
          <w:p w14:paraId="7DF6EF69"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选项：D.简单化作业</w:t>
            </w:r>
          </w:p>
        </w:tc>
      </w:tr>
      <w:tr w:rsidR="00A90BC0" w:rsidRPr="00A90BC0" w14:paraId="3508CCF5" w14:textId="77777777" w:rsidTr="00A90BC0">
        <w:trPr>
          <w:trHeight w:val="285"/>
        </w:trPr>
        <w:tc>
          <w:tcPr>
            <w:tcW w:w="8640" w:type="dxa"/>
            <w:tcBorders>
              <w:top w:val="nil"/>
              <w:left w:val="nil"/>
              <w:bottom w:val="nil"/>
              <w:right w:val="nil"/>
            </w:tcBorders>
            <w:shd w:val="clear" w:color="auto" w:fill="auto"/>
            <w:noWrap/>
            <w:vAlign w:val="center"/>
            <w:hideMark/>
          </w:tcPr>
          <w:p w14:paraId="3B4083B0"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10.一般来说，个人消费者的特征包括（）。多选题</w:t>
            </w:r>
          </w:p>
        </w:tc>
      </w:tr>
      <w:tr w:rsidR="00A90BC0" w:rsidRPr="00A90BC0" w14:paraId="2B554BB3" w14:textId="77777777" w:rsidTr="00A90BC0">
        <w:trPr>
          <w:trHeight w:val="285"/>
        </w:trPr>
        <w:tc>
          <w:tcPr>
            <w:tcW w:w="8640" w:type="dxa"/>
            <w:tcBorders>
              <w:top w:val="nil"/>
              <w:left w:val="nil"/>
              <w:bottom w:val="nil"/>
              <w:right w:val="nil"/>
            </w:tcBorders>
            <w:shd w:val="clear" w:color="auto" w:fill="auto"/>
            <w:noWrap/>
            <w:vAlign w:val="center"/>
            <w:hideMark/>
          </w:tcPr>
          <w:p w14:paraId="2DAB9A90"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选项：A.需求的多样性</w:t>
            </w:r>
          </w:p>
        </w:tc>
      </w:tr>
      <w:tr w:rsidR="00A90BC0" w:rsidRPr="00A90BC0" w14:paraId="4ADBEA58" w14:textId="77777777" w:rsidTr="00A90BC0">
        <w:trPr>
          <w:trHeight w:val="285"/>
        </w:trPr>
        <w:tc>
          <w:tcPr>
            <w:tcW w:w="8640" w:type="dxa"/>
            <w:tcBorders>
              <w:top w:val="nil"/>
              <w:left w:val="nil"/>
              <w:bottom w:val="nil"/>
              <w:right w:val="nil"/>
            </w:tcBorders>
            <w:shd w:val="clear" w:color="auto" w:fill="auto"/>
            <w:noWrap/>
            <w:vAlign w:val="center"/>
            <w:hideMark/>
          </w:tcPr>
          <w:p w14:paraId="0245CD26"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选项：B.人数众多并且地理位置分散</w:t>
            </w:r>
          </w:p>
        </w:tc>
      </w:tr>
      <w:tr w:rsidR="00A90BC0" w:rsidRPr="00A90BC0" w14:paraId="0991EACF" w14:textId="77777777" w:rsidTr="00A90BC0">
        <w:trPr>
          <w:trHeight w:val="285"/>
        </w:trPr>
        <w:tc>
          <w:tcPr>
            <w:tcW w:w="8640" w:type="dxa"/>
            <w:tcBorders>
              <w:top w:val="nil"/>
              <w:left w:val="nil"/>
              <w:bottom w:val="nil"/>
              <w:right w:val="nil"/>
            </w:tcBorders>
            <w:shd w:val="clear" w:color="auto" w:fill="auto"/>
            <w:noWrap/>
            <w:vAlign w:val="center"/>
            <w:hideMark/>
          </w:tcPr>
          <w:p w14:paraId="71BA0D02"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选项：C.购买批量小</w:t>
            </w:r>
          </w:p>
        </w:tc>
      </w:tr>
      <w:tr w:rsidR="00A90BC0" w:rsidRPr="00A90BC0" w14:paraId="4ADF0E31" w14:textId="77777777" w:rsidTr="00A90BC0">
        <w:trPr>
          <w:trHeight w:val="285"/>
        </w:trPr>
        <w:tc>
          <w:tcPr>
            <w:tcW w:w="8640" w:type="dxa"/>
            <w:tcBorders>
              <w:top w:val="nil"/>
              <w:left w:val="nil"/>
              <w:bottom w:val="nil"/>
              <w:right w:val="nil"/>
            </w:tcBorders>
            <w:shd w:val="clear" w:color="auto" w:fill="auto"/>
            <w:noWrap/>
            <w:vAlign w:val="center"/>
            <w:hideMark/>
          </w:tcPr>
          <w:p w14:paraId="3DE9BC06"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选项：D.非专家型购买</w:t>
            </w:r>
          </w:p>
        </w:tc>
      </w:tr>
      <w:tr w:rsidR="00A90BC0" w:rsidRPr="00A90BC0" w14:paraId="5989ACA1" w14:textId="77777777" w:rsidTr="00A90BC0">
        <w:trPr>
          <w:trHeight w:val="285"/>
        </w:trPr>
        <w:tc>
          <w:tcPr>
            <w:tcW w:w="8640" w:type="dxa"/>
            <w:tcBorders>
              <w:top w:val="nil"/>
              <w:left w:val="nil"/>
              <w:bottom w:val="nil"/>
              <w:right w:val="nil"/>
            </w:tcBorders>
            <w:shd w:val="clear" w:color="auto" w:fill="auto"/>
            <w:noWrap/>
            <w:vAlign w:val="center"/>
            <w:hideMark/>
          </w:tcPr>
          <w:p w14:paraId="6A3049BC"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选项：E.不同商品的需求弹性差异较大</w:t>
            </w:r>
          </w:p>
        </w:tc>
      </w:tr>
      <w:tr w:rsidR="00A90BC0" w:rsidRPr="00A90BC0" w14:paraId="399B877B" w14:textId="77777777" w:rsidTr="00A90BC0">
        <w:trPr>
          <w:trHeight w:val="285"/>
        </w:trPr>
        <w:tc>
          <w:tcPr>
            <w:tcW w:w="8640" w:type="dxa"/>
            <w:tcBorders>
              <w:top w:val="nil"/>
              <w:left w:val="nil"/>
              <w:bottom w:val="nil"/>
              <w:right w:val="nil"/>
            </w:tcBorders>
            <w:shd w:val="clear" w:color="auto" w:fill="auto"/>
            <w:noWrap/>
            <w:vAlign w:val="center"/>
            <w:hideMark/>
          </w:tcPr>
          <w:p w14:paraId="11B07595"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三、判断正误题</w:t>
            </w:r>
          </w:p>
        </w:tc>
      </w:tr>
      <w:tr w:rsidR="00A90BC0" w:rsidRPr="00A90BC0" w14:paraId="61520936" w14:textId="77777777" w:rsidTr="00A90BC0">
        <w:trPr>
          <w:trHeight w:val="285"/>
        </w:trPr>
        <w:tc>
          <w:tcPr>
            <w:tcW w:w="8640" w:type="dxa"/>
            <w:tcBorders>
              <w:top w:val="nil"/>
              <w:left w:val="nil"/>
              <w:bottom w:val="nil"/>
              <w:right w:val="nil"/>
            </w:tcBorders>
            <w:shd w:val="clear" w:color="auto" w:fill="auto"/>
            <w:noWrap/>
            <w:vAlign w:val="center"/>
            <w:hideMark/>
          </w:tcPr>
          <w:p w14:paraId="1EA955EC"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11.商流与物流一直是并行的。（）判断题</w:t>
            </w:r>
          </w:p>
        </w:tc>
      </w:tr>
      <w:tr w:rsidR="00A90BC0" w:rsidRPr="00A90BC0" w14:paraId="41B893B5" w14:textId="77777777" w:rsidTr="00A90BC0">
        <w:trPr>
          <w:trHeight w:val="285"/>
        </w:trPr>
        <w:tc>
          <w:tcPr>
            <w:tcW w:w="8640" w:type="dxa"/>
            <w:tcBorders>
              <w:top w:val="nil"/>
              <w:left w:val="nil"/>
              <w:bottom w:val="nil"/>
              <w:right w:val="nil"/>
            </w:tcBorders>
            <w:shd w:val="clear" w:color="auto" w:fill="auto"/>
            <w:noWrap/>
            <w:vAlign w:val="center"/>
            <w:hideMark/>
          </w:tcPr>
          <w:p w14:paraId="23384B97"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选项：B.错</w:t>
            </w:r>
          </w:p>
        </w:tc>
      </w:tr>
      <w:tr w:rsidR="00A90BC0" w:rsidRPr="00A90BC0" w14:paraId="71510D10" w14:textId="77777777" w:rsidTr="00A90BC0">
        <w:trPr>
          <w:trHeight w:val="285"/>
        </w:trPr>
        <w:tc>
          <w:tcPr>
            <w:tcW w:w="8640" w:type="dxa"/>
            <w:tcBorders>
              <w:top w:val="nil"/>
              <w:left w:val="nil"/>
              <w:bottom w:val="nil"/>
              <w:right w:val="nil"/>
            </w:tcBorders>
            <w:shd w:val="clear" w:color="auto" w:fill="auto"/>
            <w:noWrap/>
            <w:vAlign w:val="center"/>
            <w:hideMark/>
          </w:tcPr>
          <w:p w14:paraId="610754E7"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lastRenderedPageBreak/>
              <w:t>12.长期交易是双方基于相互了解或信任的关系而进行的多次交易。（）判断题</w:t>
            </w:r>
          </w:p>
        </w:tc>
      </w:tr>
      <w:tr w:rsidR="00A90BC0" w:rsidRPr="00A90BC0" w14:paraId="398FFF03" w14:textId="77777777" w:rsidTr="00A90BC0">
        <w:trPr>
          <w:trHeight w:val="285"/>
        </w:trPr>
        <w:tc>
          <w:tcPr>
            <w:tcW w:w="8640" w:type="dxa"/>
            <w:tcBorders>
              <w:top w:val="nil"/>
              <w:left w:val="nil"/>
              <w:bottom w:val="nil"/>
              <w:right w:val="nil"/>
            </w:tcBorders>
            <w:shd w:val="clear" w:color="auto" w:fill="auto"/>
            <w:noWrap/>
            <w:vAlign w:val="center"/>
            <w:hideMark/>
          </w:tcPr>
          <w:p w14:paraId="4D6F1546"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选项：B.错</w:t>
            </w:r>
          </w:p>
        </w:tc>
      </w:tr>
      <w:tr w:rsidR="00A90BC0" w:rsidRPr="00A90BC0" w14:paraId="2B65A636" w14:textId="77777777" w:rsidTr="00A90BC0">
        <w:trPr>
          <w:trHeight w:val="540"/>
        </w:trPr>
        <w:tc>
          <w:tcPr>
            <w:tcW w:w="8640" w:type="dxa"/>
            <w:tcBorders>
              <w:top w:val="nil"/>
              <w:left w:val="nil"/>
              <w:bottom w:val="nil"/>
              <w:right w:val="nil"/>
            </w:tcBorders>
            <w:shd w:val="clear" w:color="auto" w:fill="auto"/>
            <w:noWrap/>
            <w:vAlign w:val="center"/>
            <w:hideMark/>
          </w:tcPr>
          <w:p w14:paraId="6436F519"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13.产业分工与技术进步不仅带来了生产方式的变革，也引发了流通方式的变革。（）判断题</w:t>
            </w:r>
          </w:p>
        </w:tc>
      </w:tr>
      <w:tr w:rsidR="00A90BC0" w:rsidRPr="00A90BC0" w14:paraId="036D793E" w14:textId="77777777" w:rsidTr="00A90BC0">
        <w:trPr>
          <w:trHeight w:val="285"/>
        </w:trPr>
        <w:tc>
          <w:tcPr>
            <w:tcW w:w="8640" w:type="dxa"/>
            <w:tcBorders>
              <w:top w:val="nil"/>
              <w:left w:val="nil"/>
              <w:bottom w:val="nil"/>
              <w:right w:val="nil"/>
            </w:tcBorders>
            <w:shd w:val="clear" w:color="auto" w:fill="auto"/>
            <w:noWrap/>
            <w:vAlign w:val="center"/>
            <w:hideMark/>
          </w:tcPr>
          <w:p w14:paraId="75A62F32"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选项：A.对</w:t>
            </w:r>
          </w:p>
        </w:tc>
      </w:tr>
      <w:tr w:rsidR="00A90BC0" w:rsidRPr="00A90BC0" w14:paraId="01C1C4C3" w14:textId="77777777" w:rsidTr="00A90BC0">
        <w:trPr>
          <w:trHeight w:val="540"/>
        </w:trPr>
        <w:tc>
          <w:tcPr>
            <w:tcW w:w="8640" w:type="dxa"/>
            <w:tcBorders>
              <w:top w:val="nil"/>
              <w:left w:val="nil"/>
              <w:bottom w:val="nil"/>
              <w:right w:val="nil"/>
            </w:tcBorders>
            <w:shd w:val="clear" w:color="auto" w:fill="auto"/>
            <w:noWrap/>
            <w:vAlign w:val="center"/>
            <w:hideMark/>
          </w:tcPr>
          <w:p w14:paraId="19D0FE8A"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14.批发与零售分离之后，两者各自的内部分工不断深化，从而使流通方式沿着批发与零售两个方向继续变革。（）判断题</w:t>
            </w:r>
          </w:p>
        </w:tc>
      </w:tr>
      <w:tr w:rsidR="00A90BC0" w:rsidRPr="00A90BC0" w14:paraId="5A0239D4" w14:textId="77777777" w:rsidTr="00A90BC0">
        <w:trPr>
          <w:trHeight w:val="285"/>
        </w:trPr>
        <w:tc>
          <w:tcPr>
            <w:tcW w:w="8640" w:type="dxa"/>
            <w:tcBorders>
              <w:top w:val="nil"/>
              <w:left w:val="nil"/>
              <w:bottom w:val="nil"/>
              <w:right w:val="nil"/>
            </w:tcBorders>
            <w:shd w:val="clear" w:color="auto" w:fill="auto"/>
            <w:noWrap/>
            <w:vAlign w:val="center"/>
            <w:hideMark/>
          </w:tcPr>
          <w:p w14:paraId="01A60B0A"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选项：A.对</w:t>
            </w:r>
          </w:p>
        </w:tc>
      </w:tr>
      <w:tr w:rsidR="00A90BC0" w:rsidRPr="00A90BC0" w14:paraId="71376A6C" w14:textId="77777777" w:rsidTr="00A90BC0">
        <w:trPr>
          <w:trHeight w:val="540"/>
        </w:trPr>
        <w:tc>
          <w:tcPr>
            <w:tcW w:w="8640" w:type="dxa"/>
            <w:tcBorders>
              <w:top w:val="nil"/>
              <w:left w:val="nil"/>
              <w:bottom w:val="nil"/>
              <w:right w:val="nil"/>
            </w:tcBorders>
            <w:shd w:val="clear" w:color="auto" w:fill="auto"/>
            <w:noWrap/>
            <w:vAlign w:val="center"/>
            <w:hideMark/>
          </w:tcPr>
          <w:p w14:paraId="22715786"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15.当今的零售商已不可能也没必要经营所有的业态，而只需经营一种或少数几种业态。（）判断题</w:t>
            </w:r>
          </w:p>
        </w:tc>
      </w:tr>
      <w:tr w:rsidR="00A90BC0" w:rsidRPr="00A90BC0" w14:paraId="2A0C0EC0" w14:textId="77777777" w:rsidTr="00A90BC0">
        <w:trPr>
          <w:trHeight w:val="285"/>
        </w:trPr>
        <w:tc>
          <w:tcPr>
            <w:tcW w:w="8640" w:type="dxa"/>
            <w:tcBorders>
              <w:top w:val="nil"/>
              <w:left w:val="nil"/>
              <w:bottom w:val="nil"/>
              <w:right w:val="nil"/>
            </w:tcBorders>
            <w:shd w:val="clear" w:color="auto" w:fill="auto"/>
            <w:noWrap/>
            <w:vAlign w:val="center"/>
            <w:hideMark/>
          </w:tcPr>
          <w:p w14:paraId="75FA9AA8"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选项：A.对</w:t>
            </w:r>
          </w:p>
        </w:tc>
      </w:tr>
      <w:tr w:rsidR="00A90BC0" w:rsidRPr="00A90BC0" w14:paraId="01AC3EEA" w14:textId="77777777" w:rsidTr="00A90BC0">
        <w:trPr>
          <w:trHeight w:val="285"/>
        </w:trPr>
        <w:tc>
          <w:tcPr>
            <w:tcW w:w="8640" w:type="dxa"/>
            <w:tcBorders>
              <w:top w:val="nil"/>
              <w:left w:val="nil"/>
              <w:bottom w:val="nil"/>
              <w:right w:val="nil"/>
            </w:tcBorders>
            <w:shd w:val="clear" w:color="auto" w:fill="auto"/>
            <w:noWrap/>
            <w:vAlign w:val="center"/>
            <w:hideMark/>
          </w:tcPr>
          <w:p w14:paraId="2B9EAEFF" w14:textId="77777777" w:rsidR="00A90BC0" w:rsidRPr="00A90BC0" w:rsidRDefault="00A90BC0" w:rsidP="00A90BC0">
            <w:pPr>
              <w:widowControl/>
              <w:rPr>
                <w:rFonts w:ascii="等线" w:eastAsia="等线" w:hAnsi="等线" w:cs="宋体" w:hint="eastAsia"/>
                <w:color w:val="000000"/>
                <w:kern w:val="0"/>
                <w:sz w:val="24"/>
                <w:szCs w:val="24"/>
                <w14:ligatures w14:val="none"/>
              </w:rPr>
            </w:pPr>
            <w:proofErr w:type="gramStart"/>
            <w:r w:rsidRPr="00A90BC0">
              <w:rPr>
                <w:rFonts w:ascii="等线" w:eastAsia="等线" w:hAnsi="等线" w:cs="宋体" w:hint="eastAsia"/>
                <w:color w:val="000000"/>
                <w:kern w:val="0"/>
                <w:sz w:val="24"/>
                <w:szCs w:val="24"/>
                <w14:ligatures w14:val="none"/>
              </w:rPr>
              <w:t>形考任务二</w:t>
            </w:r>
            <w:proofErr w:type="gramEnd"/>
          </w:p>
        </w:tc>
      </w:tr>
      <w:tr w:rsidR="00A90BC0" w:rsidRPr="00A90BC0" w14:paraId="4B5E2DB5" w14:textId="77777777" w:rsidTr="00A90BC0">
        <w:trPr>
          <w:trHeight w:val="285"/>
        </w:trPr>
        <w:tc>
          <w:tcPr>
            <w:tcW w:w="8640" w:type="dxa"/>
            <w:tcBorders>
              <w:top w:val="nil"/>
              <w:left w:val="nil"/>
              <w:bottom w:val="nil"/>
              <w:right w:val="nil"/>
            </w:tcBorders>
            <w:shd w:val="clear" w:color="auto" w:fill="auto"/>
            <w:noWrap/>
            <w:vAlign w:val="center"/>
            <w:hideMark/>
          </w:tcPr>
          <w:p w14:paraId="47F6350E"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一、单项选择题.</w:t>
            </w:r>
          </w:p>
        </w:tc>
      </w:tr>
      <w:tr w:rsidR="00A90BC0" w:rsidRPr="00A90BC0" w14:paraId="30926E54" w14:textId="77777777" w:rsidTr="00A90BC0">
        <w:trPr>
          <w:trHeight w:val="285"/>
        </w:trPr>
        <w:tc>
          <w:tcPr>
            <w:tcW w:w="8640" w:type="dxa"/>
            <w:tcBorders>
              <w:top w:val="nil"/>
              <w:left w:val="nil"/>
              <w:bottom w:val="nil"/>
              <w:right w:val="nil"/>
            </w:tcBorders>
            <w:shd w:val="clear" w:color="auto" w:fill="auto"/>
            <w:noWrap/>
            <w:vAlign w:val="center"/>
            <w:hideMark/>
          </w:tcPr>
          <w:p w14:paraId="770C5E81"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1.在工业品流通渠道中，比较少见的渠道模式是（）。单选题</w:t>
            </w:r>
          </w:p>
        </w:tc>
      </w:tr>
      <w:tr w:rsidR="00A90BC0" w:rsidRPr="00A90BC0" w14:paraId="09A248AF" w14:textId="77777777" w:rsidTr="00A90BC0">
        <w:trPr>
          <w:trHeight w:val="285"/>
        </w:trPr>
        <w:tc>
          <w:tcPr>
            <w:tcW w:w="8640" w:type="dxa"/>
            <w:tcBorders>
              <w:top w:val="nil"/>
              <w:left w:val="nil"/>
              <w:bottom w:val="nil"/>
              <w:right w:val="nil"/>
            </w:tcBorders>
            <w:shd w:val="clear" w:color="auto" w:fill="auto"/>
            <w:noWrap/>
            <w:vAlign w:val="center"/>
            <w:hideMark/>
          </w:tcPr>
          <w:p w14:paraId="7C9F62E8"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选项：C.三级渠道</w:t>
            </w:r>
          </w:p>
        </w:tc>
      </w:tr>
      <w:tr w:rsidR="00A90BC0" w:rsidRPr="00A90BC0" w14:paraId="568BEA0D" w14:textId="77777777" w:rsidTr="00A90BC0">
        <w:trPr>
          <w:trHeight w:val="285"/>
        </w:trPr>
        <w:tc>
          <w:tcPr>
            <w:tcW w:w="8640" w:type="dxa"/>
            <w:tcBorders>
              <w:top w:val="nil"/>
              <w:left w:val="nil"/>
              <w:bottom w:val="nil"/>
              <w:right w:val="nil"/>
            </w:tcBorders>
            <w:shd w:val="clear" w:color="auto" w:fill="auto"/>
            <w:noWrap/>
            <w:vAlign w:val="center"/>
            <w:hideMark/>
          </w:tcPr>
          <w:p w14:paraId="31CB125B"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2.在垂直渠道系统的典型形态中，特许经营组织属于（）。单选题</w:t>
            </w:r>
          </w:p>
        </w:tc>
      </w:tr>
      <w:tr w:rsidR="00A90BC0" w:rsidRPr="00A90BC0" w14:paraId="7692858D" w14:textId="77777777" w:rsidTr="00A90BC0">
        <w:trPr>
          <w:trHeight w:val="285"/>
        </w:trPr>
        <w:tc>
          <w:tcPr>
            <w:tcW w:w="8640" w:type="dxa"/>
            <w:tcBorders>
              <w:top w:val="nil"/>
              <w:left w:val="nil"/>
              <w:bottom w:val="nil"/>
              <w:right w:val="nil"/>
            </w:tcBorders>
            <w:shd w:val="clear" w:color="auto" w:fill="auto"/>
            <w:noWrap/>
            <w:vAlign w:val="center"/>
            <w:hideMark/>
          </w:tcPr>
          <w:p w14:paraId="509EC904"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选项：C.契约式</w:t>
            </w:r>
          </w:p>
        </w:tc>
      </w:tr>
      <w:tr w:rsidR="00A90BC0" w:rsidRPr="00A90BC0" w14:paraId="0748957D" w14:textId="77777777" w:rsidTr="00A90BC0">
        <w:trPr>
          <w:trHeight w:val="285"/>
        </w:trPr>
        <w:tc>
          <w:tcPr>
            <w:tcW w:w="8640" w:type="dxa"/>
            <w:tcBorders>
              <w:top w:val="nil"/>
              <w:left w:val="nil"/>
              <w:bottom w:val="nil"/>
              <w:right w:val="nil"/>
            </w:tcBorders>
            <w:shd w:val="clear" w:color="auto" w:fill="auto"/>
            <w:noWrap/>
            <w:vAlign w:val="center"/>
            <w:hideMark/>
          </w:tcPr>
          <w:p w14:paraId="6E1A7006"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3.下列哪一项属于生产者之间的水平渠道系统？（）单选题</w:t>
            </w:r>
          </w:p>
        </w:tc>
      </w:tr>
      <w:tr w:rsidR="00A90BC0" w:rsidRPr="00A90BC0" w14:paraId="16ACE301" w14:textId="77777777" w:rsidTr="00A90BC0">
        <w:trPr>
          <w:trHeight w:val="285"/>
        </w:trPr>
        <w:tc>
          <w:tcPr>
            <w:tcW w:w="8640" w:type="dxa"/>
            <w:tcBorders>
              <w:top w:val="nil"/>
              <w:left w:val="nil"/>
              <w:bottom w:val="nil"/>
              <w:right w:val="nil"/>
            </w:tcBorders>
            <w:shd w:val="clear" w:color="auto" w:fill="auto"/>
            <w:noWrap/>
            <w:vAlign w:val="center"/>
            <w:hideMark/>
          </w:tcPr>
          <w:p w14:paraId="069B80E7"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选项：A.农业合作社</w:t>
            </w:r>
          </w:p>
        </w:tc>
      </w:tr>
      <w:tr w:rsidR="00A90BC0" w:rsidRPr="00A90BC0" w14:paraId="281ABA7B" w14:textId="77777777" w:rsidTr="00A90BC0">
        <w:trPr>
          <w:trHeight w:val="285"/>
        </w:trPr>
        <w:tc>
          <w:tcPr>
            <w:tcW w:w="8640" w:type="dxa"/>
            <w:tcBorders>
              <w:top w:val="nil"/>
              <w:left w:val="nil"/>
              <w:bottom w:val="nil"/>
              <w:right w:val="nil"/>
            </w:tcBorders>
            <w:shd w:val="clear" w:color="auto" w:fill="auto"/>
            <w:noWrap/>
            <w:vAlign w:val="center"/>
            <w:hideMark/>
          </w:tcPr>
          <w:p w14:paraId="018D62FA"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4.在下列选项中，不属于流通创新发展趋势的是（）。单选题</w:t>
            </w:r>
          </w:p>
        </w:tc>
      </w:tr>
      <w:tr w:rsidR="00A90BC0" w:rsidRPr="00A90BC0" w14:paraId="1870A460" w14:textId="77777777" w:rsidTr="00A90BC0">
        <w:trPr>
          <w:trHeight w:val="285"/>
        </w:trPr>
        <w:tc>
          <w:tcPr>
            <w:tcW w:w="8640" w:type="dxa"/>
            <w:tcBorders>
              <w:top w:val="nil"/>
              <w:left w:val="nil"/>
              <w:bottom w:val="nil"/>
              <w:right w:val="nil"/>
            </w:tcBorders>
            <w:shd w:val="clear" w:color="auto" w:fill="auto"/>
            <w:noWrap/>
            <w:vAlign w:val="center"/>
            <w:hideMark/>
          </w:tcPr>
          <w:p w14:paraId="2470DA3A"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选项：D.零售主导化</w:t>
            </w:r>
          </w:p>
        </w:tc>
      </w:tr>
      <w:tr w:rsidR="00A90BC0" w:rsidRPr="00A90BC0" w14:paraId="2D936DA0" w14:textId="77777777" w:rsidTr="00A90BC0">
        <w:trPr>
          <w:trHeight w:val="285"/>
        </w:trPr>
        <w:tc>
          <w:tcPr>
            <w:tcW w:w="8640" w:type="dxa"/>
            <w:tcBorders>
              <w:top w:val="nil"/>
              <w:left w:val="nil"/>
              <w:bottom w:val="nil"/>
              <w:right w:val="nil"/>
            </w:tcBorders>
            <w:shd w:val="clear" w:color="auto" w:fill="auto"/>
            <w:noWrap/>
            <w:vAlign w:val="center"/>
            <w:hideMark/>
          </w:tcPr>
          <w:p w14:paraId="345EA2AC"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5.在流通渠道中，物流服务机构属于（）。单选题</w:t>
            </w:r>
          </w:p>
        </w:tc>
      </w:tr>
      <w:tr w:rsidR="00A90BC0" w:rsidRPr="00A90BC0" w14:paraId="5F3CC293" w14:textId="77777777" w:rsidTr="00A90BC0">
        <w:trPr>
          <w:trHeight w:val="285"/>
        </w:trPr>
        <w:tc>
          <w:tcPr>
            <w:tcW w:w="8640" w:type="dxa"/>
            <w:tcBorders>
              <w:top w:val="nil"/>
              <w:left w:val="nil"/>
              <w:bottom w:val="nil"/>
              <w:right w:val="nil"/>
            </w:tcBorders>
            <w:shd w:val="clear" w:color="auto" w:fill="auto"/>
            <w:noWrap/>
            <w:vAlign w:val="center"/>
            <w:hideMark/>
          </w:tcPr>
          <w:p w14:paraId="0BE159C0"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lastRenderedPageBreak/>
              <w:t>选项：C.流通辅助机构</w:t>
            </w:r>
          </w:p>
        </w:tc>
      </w:tr>
      <w:tr w:rsidR="00A90BC0" w:rsidRPr="00A90BC0" w14:paraId="0453F875" w14:textId="77777777" w:rsidTr="00A90BC0">
        <w:trPr>
          <w:trHeight w:val="285"/>
        </w:trPr>
        <w:tc>
          <w:tcPr>
            <w:tcW w:w="8640" w:type="dxa"/>
            <w:tcBorders>
              <w:top w:val="nil"/>
              <w:left w:val="nil"/>
              <w:bottom w:val="nil"/>
              <w:right w:val="nil"/>
            </w:tcBorders>
            <w:shd w:val="clear" w:color="auto" w:fill="auto"/>
            <w:noWrap/>
            <w:vAlign w:val="center"/>
            <w:hideMark/>
          </w:tcPr>
          <w:p w14:paraId="39015CDA"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二、多项选择题</w:t>
            </w:r>
          </w:p>
        </w:tc>
      </w:tr>
      <w:tr w:rsidR="00A90BC0" w:rsidRPr="00A90BC0" w14:paraId="5CA2651D" w14:textId="77777777" w:rsidTr="00A90BC0">
        <w:trPr>
          <w:trHeight w:val="285"/>
        </w:trPr>
        <w:tc>
          <w:tcPr>
            <w:tcW w:w="8640" w:type="dxa"/>
            <w:tcBorders>
              <w:top w:val="nil"/>
              <w:left w:val="nil"/>
              <w:bottom w:val="nil"/>
              <w:right w:val="nil"/>
            </w:tcBorders>
            <w:shd w:val="clear" w:color="auto" w:fill="auto"/>
            <w:noWrap/>
            <w:vAlign w:val="center"/>
            <w:hideMark/>
          </w:tcPr>
          <w:p w14:paraId="246F4B24"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6.流通渠道结构的影响因素包括（）。多选题</w:t>
            </w:r>
          </w:p>
        </w:tc>
      </w:tr>
      <w:tr w:rsidR="00A90BC0" w:rsidRPr="00A90BC0" w14:paraId="7CA9FF93" w14:textId="77777777" w:rsidTr="00A90BC0">
        <w:trPr>
          <w:trHeight w:val="285"/>
        </w:trPr>
        <w:tc>
          <w:tcPr>
            <w:tcW w:w="8640" w:type="dxa"/>
            <w:tcBorders>
              <w:top w:val="nil"/>
              <w:left w:val="nil"/>
              <w:bottom w:val="nil"/>
              <w:right w:val="nil"/>
            </w:tcBorders>
            <w:shd w:val="clear" w:color="auto" w:fill="auto"/>
            <w:noWrap/>
            <w:vAlign w:val="center"/>
            <w:hideMark/>
          </w:tcPr>
          <w:p w14:paraId="5D0DFCD9"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选项：A.市场因素</w:t>
            </w:r>
          </w:p>
        </w:tc>
      </w:tr>
      <w:tr w:rsidR="00A90BC0" w:rsidRPr="00A90BC0" w14:paraId="4A90317E" w14:textId="77777777" w:rsidTr="00A90BC0">
        <w:trPr>
          <w:trHeight w:val="285"/>
        </w:trPr>
        <w:tc>
          <w:tcPr>
            <w:tcW w:w="8640" w:type="dxa"/>
            <w:tcBorders>
              <w:top w:val="nil"/>
              <w:left w:val="nil"/>
              <w:bottom w:val="nil"/>
              <w:right w:val="nil"/>
            </w:tcBorders>
            <w:shd w:val="clear" w:color="auto" w:fill="auto"/>
            <w:noWrap/>
            <w:vAlign w:val="center"/>
            <w:hideMark/>
          </w:tcPr>
          <w:p w14:paraId="20BE9614"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选项：B.商品因素</w:t>
            </w:r>
          </w:p>
        </w:tc>
      </w:tr>
      <w:tr w:rsidR="00A90BC0" w:rsidRPr="00A90BC0" w14:paraId="37893AF6" w14:textId="77777777" w:rsidTr="00A90BC0">
        <w:trPr>
          <w:trHeight w:val="285"/>
        </w:trPr>
        <w:tc>
          <w:tcPr>
            <w:tcW w:w="8640" w:type="dxa"/>
            <w:tcBorders>
              <w:top w:val="nil"/>
              <w:left w:val="nil"/>
              <w:bottom w:val="nil"/>
              <w:right w:val="nil"/>
            </w:tcBorders>
            <w:shd w:val="clear" w:color="auto" w:fill="auto"/>
            <w:noWrap/>
            <w:vAlign w:val="center"/>
            <w:hideMark/>
          </w:tcPr>
          <w:p w14:paraId="18C77968"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选项：C.生产者因素</w:t>
            </w:r>
          </w:p>
        </w:tc>
      </w:tr>
      <w:tr w:rsidR="00A90BC0" w:rsidRPr="00A90BC0" w14:paraId="0CB0F582" w14:textId="77777777" w:rsidTr="00A90BC0">
        <w:trPr>
          <w:trHeight w:val="285"/>
        </w:trPr>
        <w:tc>
          <w:tcPr>
            <w:tcW w:w="8640" w:type="dxa"/>
            <w:tcBorders>
              <w:top w:val="nil"/>
              <w:left w:val="nil"/>
              <w:bottom w:val="nil"/>
              <w:right w:val="nil"/>
            </w:tcBorders>
            <w:shd w:val="clear" w:color="auto" w:fill="auto"/>
            <w:noWrap/>
            <w:vAlign w:val="center"/>
            <w:hideMark/>
          </w:tcPr>
          <w:p w14:paraId="26A7C157"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选项：D.流通</w:t>
            </w:r>
            <w:proofErr w:type="gramStart"/>
            <w:r w:rsidRPr="00A90BC0">
              <w:rPr>
                <w:rFonts w:ascii="等线" w:eastAsia="等线" w:hAnsi="等线" w:cs="宋体" w:hint="eastAsia"/>
                <w:color w:val="FF0000"/>
                <w:kern w:val="0"/>
                <w:sz w:val="24"/>
                <w:szCs w:val="24"/>
                <w14:ligatures w14:val="none"/>
              </w:rPr>
              <w:t>者因素</w:t>
            </w:r>
            <w:proofErr w:type="gramEnd"/>
          </w:p>
        </w:tc>
      </w:tr>
      <w:tr w:rsidR="00A90BC0" w:rsidRPr="00A90BC0" w14:paraId="2507AC59" w14:textId="77777777" w:rsidTr="00A90BC0">
        <w:trPr>
          <w:trHeight w:val="285"/>
        </w:trPr>
        <w:tc>
          <w:tcPr>
            <w:tcW w:w="8640" w:type="dxa"/>
            <w:tcBorders>
              <w:top w:val="nil"/>
              <w:left w:val="nil"/>
              <w:bottom w:val="nil"/>
              <w:right w:val="nil"/>
            </w:tcBorders>
            <w:shd w:val="clear" w:color="auto" w:fill="auto"/>
            <w:noWrap/>
            <w:vAlign w:val="center"/>
            <w:hideMark/>
          </w:tcPr>
          <w:p w14:paraId="7BC739F7"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选项：E.消费者因素</w:t>
            </w:r>
          </w:p>
        </w:tc>
      </w:tr>
      <w:tr w:rsidR="00A90BC0" w:rsidRPr="00A90BC0" w14:paraId="638B95C3" w14:textId="77777777" w:rsidTr="00A90BC0">
        <w:trPr>
          <w:trHeight w:val="285"/>
        </w:trPr>
        <w:tc>
          <w:tcPr>
            <w:tcW w:w="8640" w:type="dxa"/>
            <w:tcBorders>
              <w:top w:val="nil"/>
              <w:left w:val="nil"/>
              <w:bottom w:val="nil"/>
              <w:right w:val="nil"/>
            </w:tcBorders>
            <w:shd w:val="clear" w:color="auto" w:fill="auto"/>
            <w:noWrap/>
            <w:vAlign w:val="center"/>
            <w:hideMark/>
          </w:tcPr>
          <w:p w14:paraId="326B904D"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7.在下列选项中，渠道冲突的原因包括（）。多选题</w:t>
            </w:r>
          </w:p>
        </w:tc>
      </w:tr>
      <w:tr w:rsidR="00A90BC0" w:rsidRPr="00A90BC0" w14:paraId="1E296D08" w14:textId="77777777" w:rsidTr="00A90BC0">
        <w:trPr>
          <w:trHeight w:val="285"/>
        </w:trPr>
        <w:tc>
          <w:tcPr>
            <w:tcW w:w="8640" w:type="dxa"/>
            <w:tcBorders>
              <w:top w:val="nil"/>
              <w:left w:val="nil"/>
              <w:bottom w:val="nil"/>
              <w:right w:val="nil"/>
            </w:tcBorders>
            <w:shd w:val="clear" w:color="auto" w:fill="auto"/>
            <w:noWrap/>
            <w:vAlign w:val="center"/>
            <w:hideMark/>
          </w:tcPr>
          <w:p w14:paraId="7CFD5817"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选项：A.角色对立</w:t>
            </w:r>
          </w:p>
        </w:tc>
      </w:tr>
      <w:tr w:rsidR="00A90BC0" w:rsidRPr="00A90BC0" w14:paraId="1AC9708C" w14:textId="77777777" w:rsidTr="00A90BC0">
        <w:trPr>
          <w:trHeight w:val="285"/>
        </w:trPr>
        <w:tc>
          <w:tcPr>
            <w:tcW w:w="8640" w:type="dxa"/>
            <w:tcBorders>
              <w:top w:val="nil"/>
              <w:left w:val="nil"/>
              <w:bottom w:val="nil"/>
              <w:right w:val="nil"/>
            </w:tcBorders>
            <w:shd w:val="clear" w:color="auto" w:fill="auto"/>
            <w:noWrap/>
            <w:vAlign w:val="center"/>
            <w:hideMark/>
          </w:tcPr>
          <w:p w14:paraId="36489D5B"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选项：B.资源稀缺</w:t>
            </w:r>
          </w:p>
        </w:tc>
      </w:tr>
      <w:tr w:rsidR="00A90BC0" w:rsidRPr="00A90BC0" w14:paraId="461F999F" w14:textId="77777777" w:rsidTr="00A90BC0">
        <w:trPr>
          <w:trHeight w:val="285"/>
        </w:trPr>
        <w:tc>
          <w:tcPr>
            <w:tcW w:w="8640" w:type="dxa"/>
            <w:tcBorders>
              <w:top w:val="nil"/>
              <w:left w:val="nil"/>
              <w:bottom w:val="nil"/>
              <w:right w:val="nil"/>
            </w:tcBorders>
            <w:shd w:val="clear" w:color="auto" w:fill="auto"/>
            <w:noWrap/>
            <w:vAlign w:val="center"/>
            <w:hideMark/>
          </w:tcPr>
          <w:p w14:paraId="3CEF5F16"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选项：C.感知差异</w:t>
            </w:r>
          </w:p>
        </w:tc>
      </w:tr>
      <w:tr w:rsidR="00A90BC0" w:rsidRPr="00A90BC0" w14:paraId="726A654E" w14:textId="77777777" w:rsidTr="00A90BC0">
        <w:trPr>
          <w:trHeight w:val="285"/>
        </w:trPr>
        <w:tc>
          <w:tcPr>
            <w:tcW w:w="8640" w:type="dxa"/>
            <w:tcBorders>
              <w:top w:val="nil"/>
              <w:left w:val="nil"/>
              <w:bottom w:val="nil"/>
              <w:right w:val="nil"/>
            </w:tcBorders>
            <w:shd w:val="clear" w:color="auto" w:fill="auto"/>
            <w:noWrap/>
            <w:vAlign w:val="center"/>
            <w:hideMark/>
          </w:tcPr>
          <w:p w14:paraId="45553F4E"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选项：D.期望差异</w:t>
            </w:r>
          </w:p>
        </w:tc>
      </w:tr>
      <w:tr w:rsidR="00A90BC0" w:rsidRPr="00A90BC0" w14:paraId="58B00FC3" w14:textId="77777777" w:rsidTr="00A90BC0">
        <w:trPr>
          <w:trHeight w:val="285"/>
        </w:trPr>
        <w:tc>
          <w:tcPr>
            <w:tcW w:w="8640" w:type="dxa"/>
            <w:tcBorders>
              <w:top w:val="nil"/>
              <w:left w:val="nil"/>
              <w:bottom w:val="nil"/>
              <w:right w:val="nil"/>
            </w:tcBorders>
            <w:shd w:val="clear" w:color="auto" w:fill="auto"/>
            <w:noWrap/>
            <w:vAlign w:val="center"/>
            <w:hideMark/>
          </w:tcPr>
          <w:p w14:paraId="76BD5699"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选项：E.决策领域分歧</w:t>
            </w:r>
          </w:p>
        </w:tc>
      </w:tr>
      <w:tr w:rsidR="00A90BC0" w:rsidRPr="00A90BC0" w14:paraId="05957F75" w14:textId="77777777" w:rsidTr="00A90BC0">
        <w:trPr>
          <w:trHeight w:val="285"/>
        </w:trPr>
        <w:tc>
          <w:tcPr>
            <w:tcW w:w="8640" w:type="dxa"/>
            <w:tcBorders>
              <w:top w:val="nil"/>
              <w:left w:val="nil"/>
              <w:bottom w:val="nil"/>
              <w:right w:val="nil"/>
            </w:tcBorders>
            <w:shd w:val="clear" w:color="auto" w:fill="auto"/>
            <w:noWrap/>
            <w:vAlign w:val="center"/>
            <w:hideMark/>
          </w:tcPr>
          <w:p w14:paraId="75598022"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8.在下列选项中，属于零售多元化融合的是（）。多选题</w:t>
            </w:r>
          </w:p>
        </w:tc>
      </w:tr>
      <w:tr w:rsidR="00A90BC0" w:rsidRPr="00A90BC0" w14:paraId="73B798FE" w14:textId="77777777" w:rsidTr="00A90BC0">
        <w:trPr>
          <w:trHeight w:val="285"/>
        </w:trPr>
        <w:tc>
          <w:tcPr>
            <w:tcW w:w="8640" w:type="dxa"/>
            <w:tcBorders>
              <w:top w:val="nil"/>
              <w:left w:val="nil"/>
              <w:bottom w:val="nil"/>
              <w:right w:val="nil"/>
            </w:tcBorders>
            <w:shd w:val="clear" w:color="auto" w:fill="auto"/>
            <w:noWrap/>
            <w:vAlign w:val="center"/>
            <w:hideMark/>
          </w:tcPr>
          <w:p w14:paraId="53475C95"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选项：B.实体店铺与虚拟店铺融合</w:t>
            </w:r>
          </w:p>
        </w:tc>
      </w:tr>
      <w:tr w:rsidR="00A90BC0" w:rsidRPr="00A90BC0" w14:paraId="5C1D2816" w14:textId="77777777" w:rsidTr="00A90BC0">
        <w:trPr>
          <w:trHeight w:val="285"/>
        </w:trPr>
        <w:tc>
          <w:tcPr>
            <w:tcW w:w="8640" w:type="dxa"/>
            <w:tcBorders>
              <w:top w:val="nil"/>
              <w:left w:val="nil"/>
              <w:bottom w:val="nil"/>
              <w:right w:val="nil"/>
            </w:tcBorders>
            <w:shd w:val="clear" w:color="auto" w:fill="auto"/>
            <w:noWrap/>
            <w:vAlign w:val="center"/>
            <w:hideMark/>
          </w:tcPr>
          <w:p w14:paraId="65753272"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选项：C.零售业态多元融合</w:t>
            </w:r>
          </w:p>
        </w:tc>
      </w:tr>
      <w:tr w:rsidR="00A90BC0" w:rsidRPr="00A90BC0" w14:paraId="0B474444" w14:textId="77777777" w:rsidTr="00A90BC0">
        <w:trPr>
          <w:trHeight w:val="285"/>
        </w:trPr>
        <w:tc>
          <w:tcPr>
            <w:tcW w:w="8640" w:type="dxa"/>
            <w:tcBorders>
              <w:top w:val="nil"/>
              <w:left w:val="nil"/>
              <w:bottom w:val="nil"/>
              <w:right w:val="nil"/>
            </w:tcBorders>
            <w:shd w:val="clear" w:color="auto" w:fill="auto"/>
            <w:noWrap/>
            <w:vAlign w:val="center"/>
            <w:hideMark/>
          </w:tcPr>
          <w:p w14:paraId="6597CAAD"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选项：D.新兴业态空间融合</w:t>
            </w:r>
          </w:p>
        </w:tc>
      </w:tr>
      <w:tr w:rsidR="00A90BC0" w:rsidRPr="00A90BC0" w14:paraId="0A45A6D4" w14:textId="77777777" w:rsidTr="00A90BC0">
        <w:trPr>
          <w:trHeight w:val="285"/>
        </w:trPr>
        <w:tc>
          <w:tcPr>
            <w:tcW w:w="8640" w:type="dxa"/>
            <w:tcBorders>
              <w:top w:val="nil"/>
              <w:left w:val="nil"/>
              <w:bottom w:val="nil"/>
              <w:right w:val="nil"/>
            </w:tcBorders>
            <w:shd w:val="clear" w:color="auto" w:fill="auto"/>
            <w:noWrap/>
            <w:vAlign w:val="center"/>
            <w:hideMark/>
          </w:tcPr>
          <w:p w14:paraId="48128A04"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9.在下列选项中，属于流通创新驱动力量的是（）。多选题</w:t>
            </w:r>
          </w:p>
        </w:tc>
      </w:tr>
      <w:tr w:rsidR="00A90BC0" w:rsidRPr="00A90BC0" w14:paraId="6C00EE2C" w14:textId="77777777" w:rsidTr="00A90BC0">
        <w:trPr>
          <w:trHeight w:val="285"/>
        </w:trPr>
        <w:tc>
          <w:tcPr>
            <w:tcW w:w="8640" w:type="dxa"/>
            <w:tcBorders>
              <w:top w:val="nil"/>
              <w:left w:val="nil"/>
              <w:bottom w:val="nil"/>
              <w:right w:val="nil"/>
            </w:tcBorders>
            <w:shd w:val="clear" w:color="auto" w:fill="auto"/>
            <w:noWrap/>
            <w:vAlign w:val="center"/>
            <w:hideMark/>
          </w:tcPr>
          <w:p w14:paraId="2D1DD1A8"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选项：A.经济全球化</w:t>
            </w:r>
          </w:p>
        </w:tc>
      </w:tr>
      <w:tr w:rsidR="00A90BC0" w:rsidRPr="00A90BC0" w14:paraId="68193A6C" w14:textId="77777777" w:rsidTr="00A90BC0">
        <w:trPr>
          <w:trHeight w:val="285"/>
        </w:trPr>
        <w:tc>
          <w:tcPr>
            <w:tcW w:w="8640" w:type="dxa"/>
            <w:tcBorders>
              <w:top w:val="nil"/>
              <w:left w:val="nil"/>
              <w:bottom w:val="nil"/>
              <w:right w:val="nil"/>
            </w:tcBorders>
            <w:shd w:val="clear" w:color="auto" w:fill="auto"/>
            <w:noWrap/>
            <w:vAlign w:val="center"/>
            <w:hideMark/>
          </w:tcPr>
          <w:p w14:paraId="7ABE0D82"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选项：B.技术创新</w:t>
            </w:r>
          </w:p>
        </w:tc>
      </w:tr>
      <w:tr w:rsidR="00A90BC0" w:rsidRPr="00A90BC0" w14:paraId="6769E45D" w14:textId="77777777" w:rsidTr="00A90BC0">
        <w:trPr>
          <w:trHeight w:val="285"/>
        </w:trPr>
        <w:tc>
          <w:tcPr>
            <w:tcW w:w="8640" w:type="dxa"/>
            <w:tcBorders>
              <w:top w:val="nil"/>
              <w:left w:val="nil"/>
              <w:bottom w:val="nil"/>
              <w:right w:val="nil"/>
            </w:tcBorders>
            <w:shd w:val="clear" w:color="auto" w:fill="auto"/>
            <w:noWrap/>
            <w:vAlign w:val="center"/>
            <w:hideMark/>
          </w:tcPr>
          <w:p w14:paraId="2AE3275D"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选项：C.消费升级</w:t>
            </w:r>
          </w:p>
        </w:tc>
      </w:tr>
      <w:tr w:rsidR="00A90BC0" w:rsidRPr="00A90BC0" w14:paraId="6B4FFC39" w14:textId="77777777" w:rsidTr="00A90BC0">
        <w:trPr>
          <w:trHeight w:val="285"/>
        </w:trPr>
        <w:tc>
          <w:tcPr>
            <w:tcW w:w="8640" w:type="dxa"/>
            <w:tcBorders>
              <w:top w:val="nil"/>
              <w:left w:val="nil"/>
              <w:bottom w:val="nil"/>
              <w:right w:val="nil"/>
            </w:tcBorders>
            <w:shd w:val="clear" w:color="auto" w:fill="auto"/>
            <w:noWrap/>
            <w:vAlign w:val="center"/>
            <w:hideMark/>
          </w:tcPr>
          <w:p w14:paraId="646AABDC"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lastRenderedPageBreak/>
              <w:t>选项：E.交易成本</w:t>
            </w:r>
          </w:p>
        </w:tc>
      </w:tr>
      <w:tr w:rsidR="00A90BC0" w:rsidRPr="00A90BC0" w14:paraId="74EAD653" w14:textId="77777777" w:rsidTr="00A90BC0">
        <w:trPr>
          <w:trHeight w:val="285"/>
        </w:trPr>
        <w:tc>
          <w:tcPr>
            <w:tcW w:w="8640" w:type="dxa"/>
            <w:tcBorders>
              <w:top w:val="nil"/>
              <w:left w:val="nil"/>
              <w:bottom w:val="nil"/>
              <w:right w:val="nil"/>
            </w:tcBorders>
            <w:shd w:val="clear" w:color="auto" w:fill="auto"/>
            <w:noWrap/>
            <w:vAlign w:val="center"/>
            <w:hideMark/>
          </w:tcPr>
          <w:p w14:paraId="768C06B9"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10.在下列选项中，渠道权力的来源包括（）。多选题</w:t>
            </w:r>
          </w:p>
        </w:tc>
      </w:tr>
      <w:tr w:rsidR="00A90BC0" w:rsidRPr="00A90BC0" w14:paraId="0CC05431" w14:textId="77777777" w:rsidTr="00A90BC0">
        <w:trPr>
          <w:trHeight w:val="285"/>
        </w:trPr>
        <w:tc>
          <w:tcPr>
            <w:tcW w:w="8640" w:type="dxa"/>
            <w:tcBorders>
              <w:top w:val="nil"/>
              <w:left w:val="nil"/>
              <w:bottom w:val="nil"/>
              <w:right w:val="nil"/>
            </w:tcBorders>
            <w:shd w:val="clear" w:color="auto" w:fill="auto"/>
            <w:noWrap/>
            <w:vAlign w:val="center"/>
            <w:hideMark/>
          </w:tcPr>
          <w:p w14:paraId="702D1660"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选项：A.奖赏</w:t>
            </w:r>
          </w:p>
        </w:tc>
      </w:tr>
      <w:tr w:rsidR="00A90BC0" w:rsidRPr="00A90BC0" w14:paraId="1B2C4442" w14:textId="77777777" w:rsidTr="00A90BC0">
        <w:trPr>
          <w:trHeight w:val="285"/>
        </w:trPr>
        <w:tc>
          <w:tcPr>
            <w:tcW w:w="8640" w:type="dxa"/>
            <w:tcBorders>
              <w:top w:val="nil"/>
              <w:left w:val="nil"/>
              <w:bottom w:val="nil"/>
              <w:right w:val="nil"/>
            </w:tcBorders>
            <w:shd w:val="clear" w:color="auto" w:fill="auto"/>
            <w:noWrap/>
            <w:vAlign w:val="center"/>
            <w:hideMark/>
          </w:tcPr>
          <w:p w14:paraId="496AA442"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选项：B.强制</w:t>
            </w:r>
          </w:p>
        </w:tc>
      </w:tr>
      <w:tr w:rsidR="00A90BC0" w:rsidRPr="00A90BC0" w14:paraId="0C2E38C4" w14:textId="77777777" w:rsidTr="00A90BC0">
        <w:trPr>
          <w:trHeight w:val="285"/>
        </w:trPr>
        <w:tc>
          <w:tcPr>
            <w:tcW w:w="8640" w:type="dxa"/>
            <w:tcBorders>
              <w:top w:val="nil"/>
              <w:left w:val="nil"/>
              <w:bottom w:val="nil"/>
              <w:right w:val="nil"/>
            </w:tcBorders>
            <w:shd w:val="clear" w:color="auto" w:fill="auto"/>
            <w:noWrap/>
            <w:vAlign w:val="center"/>
            <w:hideMark/>
          </w:tcPr>
          <w:p w14:paraId="0C434802"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选项：C.专业知识</w:t>
            </w:r>
          </w:p>
        </w:tc>
      </w:tr>
      <w:tr w:rsidR="00A90BC0" w:rsidRPr="00A90BC0" w14:paraId="2F55EB8A" w14:textId="77777777" w:rsidTr="00A90BC0">
        <w:trPr>
          <w:trHeight w:val="285"/>
        </w:trPr>
        <w:tc>
          <w:tcPr>
            <w:tcW w:w="8640" w:type="dxa"/>
            <w:tcBorders>
              <w:top w:val="nil"/>
              <w:left w:val="nil"/>
              <w:bottom w:val="nil"/>
              <w:right w:val="nil"/>
            </w:tcBorders>
            <w:shd w:val="clear" w:color="auto" w:fill="auto"/>
            <w:noWrap/>
            <w:vAlign w:val="center"/>
            <w:hideMark/>
          </w:tcPr>
          <w:p w14:paraId="644467FB"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选项：D.合法性</w:t>
            </w:r>
          </w:p>
        </w:tc>
      </w:tr>
      <w:tr w:rsidR="00A90BC0" w:rsidRPr="00A90BC0" w14:paraId="5D89F9B3" w14:textId="77777777" w:rsidTr="00A90BC0">
        <w:trPr>
          <w:trHeight w:val="285"/>
        </w:trPr>
        <w:tc>
          <w:tcPr>
            <w:tcW w:w="8640" w:type="dxa"/>
            <w:tcBorders>
              <w:top w:val="nil"/>
              <w:left w:val="nil"/>
              <w:bottom w:val="nil"/>
              <w:right w:val="nil"/>
            </w:tcBorders>
            <w:shd w:val="clear" w:color="auto" w:fill="auto"/>
            <w:noWrap/>
            <w:vAlign w:val="center"/>
            <w:hideMark/>
          </w:tcPr>
          <w:p w14:paraId="0E39E16E"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选项：E.参照与认同</w:t>
            </w:r>
          </w:p>
        </w:tc>
      </w:tr>
      <w:tr w:rsidR="00A90BC0" w:rsidRPr="00A90BC0" w14:paraId="70ED1775" w14:textId="77777777" w:rsidTr="00A90BC0">
        <w:trPr>
          <w:trHeight w:val="285"/>
        </w:trPr>
        <w:tc>
          <w:tcPr>
            <w:tcW w:w="8640" w:type="dxa"/>
            <w:tcBorders>
              <w:top w:val="nil"/>
              <w:left w:val="nil"/>
              <w:bottom w:val="nil"/>
              <w:right w:val="nil"/>
            </w:tcBorders>
            <w:shd w:val="clear" w:color="auto" w:fill="auto"/>
            <w:noWrap/>
            <w:vAlign w:val="center"/>
            <w:hideMark/>
          </w:tcPr>
          <w:p w14:paraId="113D1F79"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三、判断正误题</w:t>
            </w:r>
          </w:p>
        </w:tc>
      </w:tr>
      <w:tr w:rsidR="00A90BC0" w:rsidRPr="00A90BC0" w14:paraId="57444E85" w14:textId="77777777" w:rsidTr="00A90BC0">
        <w:trPr>
          <w:trHeight w:val="285"/>
        </w:trPr>
        <w:tc>
          <w:tcPr>
            <w:tcW w:w="8640" w:type="dxa"/>
            <w:tcBorders>
              <w:top w:val="nil"/>
              <w:left w:val="nil"/>
              <w:bottom w:val="nil"/>
              <w:right w:val="nil"/>
            </w:tcBorders>
            <w:shd w:val="clear" w:color="auto" w:fill="auto"/>
            <w:noWrap/>
            <w:vAlign w:val="center"/>
            <w:hideMark/>
          </w:tcPr>
          <w:p w14:paraId="52A9CDAD"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11.流通渠道既涉及组织间关系，又涉及组织内部关系。（）判断题</w:t>
            </w:r>
          </w:p>
        </w:tc>
      </w:tr>
      <w:tr w:rsidR="00A90BC0" w:rsidRPr="00A90BC0" w14:paraId="7C356469" w14:textId="77777777" w:rsidTr="00A90BC0">
        <w:trPr>
          <w:trHeight w:val="285"/>
        </w:trPr>
        <w:tc>
          <w:tcPr>
            <w:tcW w:w="8640" w:type="dxa"/>
            <w:tcBorders>
              <w:top w:val="nil"/>
              <w:left w:val="nil"/>
              <w:bottom w:val="nil"/>
              <w:right w:val="nil"/>
            </w:tcBorders>
            <w:shd w:val="clear" w:color="auto" w:fill="auto"/>
            <w:noWrap/>
            <w:vAlign w:val="center"/>
            <w:hideMark/>
          </w:tcPr>
          <w:p w14:paraId="72853B00"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选项：B.错</w:t>
            </w:r>
          </w:p>
        </w:tc>
      </w:tr>
      <w:tr w:rsidR="00A90BC0" w:rsidRPr="00A90BC0" w14:paraId="43159064" w14:textId="77777777" w:rsidTr="00A90BC0">
        <w:trPr>
          <w:trHeight w:val="540"/>
        </w:trPr>
        <w:tc>
          <w:tcPr>
            <w:tcW w:w="8640" w:type="dxa"/>
            <w:tcBorders>
              <w:top w:val="nil"/>
              <w:left w:val="nil"/>
              <w:bottom w:val="nil"/>
              <w:right w:val="nil"/>
            </w:tcBorders>
            <w:shd w:val="clear" w:color="auto" w:fill="auto"/>
            <w:noWrap/>
            <w:vAlign w:val="center"/>
            <w:hideMark/>
          </w:tcPr>
          <w:p w14:paraId="275A0243"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12.流通辅助机构是流通渠道的非成员性参与者，它们本身并不参与商品的买卖。（）判断题</w:t>
            </w:r>
          </w:p>
        </w:tc>
      </w:tr>
      <w:tr w:rsidR="00A90BC0" w:rsidRPr="00A90BC0" w14:paraId="1F4B991C" w14:textId="77777777" w:rsidTr="00A90BC0">
        <w:trPr>
          <w:trHeight w:val="285"/>
        </w:trPr>
        <w:tc>
          <w:tcPr>
            <w:tcW w:w="8640" w:type="dxa"/>
            <w:tcBorders>
              <w:top w:val="nil"/>
              <w:left w:val="nil"/>
              <w:bottom w:val="nil"/>
              <w:right w:val="nil"/>
            </w:tcBorders>
            <w:shd w:val="clear" w:color="auto" w:fill="auto"/>
            <w:noWrap/>
            <w:vAlign w:val="center"/>
            <w:hideMark/>
          </w:tcPr>
          <w:p w14:paraId="2D51342E"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选项：A.对</w:t>
            </w:r>
          </w:p>
        </w:tc>
      </w:tr>
      <w:tr w:rsidR="00A90BC0" w:rsidRPr="00A90BC0" w14:paraId="00C4285D" w14:textId="77777777" w:rsidTr="00A90BC0">
        <w:trPr>
          <w:trHeight w:val="540"/>
        </w:trPr>
        <w:tc>
          <w:tcPr>
            <w:tcW w:w="8640" w:type="dxa"/>
            <w:tcBorders>
              <w:top w:val="nil"/>
              <w:left w:val="nil"/>
              <w:bottom w:val="nil"/>
              <w:right w:val="nil"/>
            </w:tcBorders>
            <w:shd w:val="clear" w:color="auto" w:fill="auto"/>
            <w:noWrap/>
            <w:vAlign w:val="center"/>
            <w:hideMark/>
          </w:tcPr>
          <w:p w14:paraId="323D9D31"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13.营销渠道关注的视角是微观的，流通渠道则是从宏观的视角关注商品从生产领域向消费领域的转移过程。（）判断题</w:t>
            </w:r>
          </w:p>
        </w:tc>
      </w:tr>
      <w:tr w:rsidR="00A90BC0" w:rsidRPr="00A90BC0" w14:paraId="2870BE52" w14:textId="77777777" w:rsidTr="00A90BC0">
        <w:trPr>
          <w:trHeight w:val="285"/>
        </w:trPr>
        <w:tc>
          <w:tcPr>
            <w:tcW w:w="8640" w:type="dxa"/>
            <w:tcBorders>
              <w:top w:val="nil"/>
              <w:left w:val="nil"/>
              <w:bottom w:val="nil"/>
              <w:right w:val="nil"/>
            </w:tcBorders>
            <w:shd w:val="clear" w:color="auto" w:fill="auto"/>
            <w:noWrap/>
            <w:vAlign w:val="center"/>
            <w:hideMark/>
          </w:tcPr>
          <w:p w14:paraId="004D16CF"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选项：A.对</w:t>
            </w:r>
          </w:p>
        </w:tc>
      </w:tr>
      <w:tr w:rsidR="00A90BC0" w:rsidRPr="00A90BC0" w14:paraId="6B0C0C95" w14:textId="77777777" w:rsidTr="00A90BC0">
        <w:trPr>
          <w:trHeight w:val="285"/>
        </w:trPr>
        <w:tc>
          <w:tcPr>
            <w:tcW w:w="8640" w:type="dxa"/>
            <w:tcBorders>
              <w:top w:val="nil"/>
              <w:left w:val="nil"/>
              <w:bottom w:val="nil"/>
              <w:right w:val="nil"/>
            </w:tcBorders>
            <w:shd w:val="clear" w:color="auto" w:fill="auto"/>
            <w:noWrap/>
            <w:vAlign w:val="center"/>
            <w:hideMark/>
          </w:tcPr>
          <w:p w14:paraId="08421AD5"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14.流通渠道的宽度结构也被称为渠道的层级结构。（）判断题</w:t>
            </w:r>
          </w:p>
        </w:tc>
      </w:tr>
      <w:tr w:rsidR="00A90BC0" w:rsidRPr="00A90BC0" w14:paraId="1776E422" w14:textId="77777777" w:rsidTr="00A90BC0">
        <w:trPr>
          <w:trHeight w:val="285"/>
        </w:trPr>
        <w:tc>
          <w:tcPr>
            <w:tcW w:w="8640" w:type="dxa"/>
            <w:tcBorders>
              <w:top w:val="nil"/>
              <w:left w:val="nil"/>
              <w:bottom w:val="nil"/>
              <w:right w:val="nil"/>
            </w:tcBorders>
            <w:shd w:val="clear" w:color="auto" w:fill="auto"/>
            <w:noWrap/>
            <w:vAlign w:val="center"/>
            <w:hideMark/>
          </w:tcPr>
          <w:p w14:paraId="484B9A9A"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选项：B.错</w:t>
            </w:r>
          </w:p>
        </w:tc>
      </w:tr>
      <w:tr w:rsidR="00A90BC0" w:rsidRPr="00A90BC0" w14:paraId="654CA459" w14:textId="77777777" w:rsidTr="00A90BC0">
        <w:trPr>
          <w:trHeight w:val="540"/>
        </w:trPr>
        <w:tc>
          <w:tcPr>
            <w:tcW w:w="8640" w:type="dxa"/>
            <w:tcBorders>
              <w:top w:val="nil"/>
              <w:left w:val="nil"/>
              <w:bottom w:val="nil"/>
              <w:right w:val="nil"/>
            </w:tcBorders>
            <w:shd w:val="clear" w:color="auto" w:fill="auto"/>
            <w:noWrap/>
            <w:vAlign w:val="center"/>
            <w:hideMark/>
          </w:tcPr>
          <w:p w14:paraId="471AAC31"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15.关于渠道权力的来源，存在两个重要的理论：一个是依赖-权力理论；另一个是渠道权力基础理论。（）判断题</w:t>
            </w:r>
          </w:p>
        </w:tc>
      </w:tr>
      <w:tr w:rsidR="00A90BC0" w:rsidRPr="00A90BC0" w14:paraId="527BAC32" w14:textId="77777777" w:rsidTr="00A90BC0">
        <w:trPr>
          <w:trHeight w:val="285"/>
        </w:trPr>
        <w:tc>
          <w:tcPr>
            <w:tcW w:w="8640" w:type="dxa"/>
            <w:tcBorders>
              <w:top w:val="nil"/>
              <w:left w:val="nil"/>
              <w:bottom w:val="nil"/>
              <w:right w:val="nil"/>
            </w:tcBorders>
            <w:shd w:val="clear" w:color="auto" w:fill="auto"/>
            <w:noWrap/>
            <w:vAlign w:val="center"/>
            <w:hideMark/>
          </w:tcPr>
          <w:p w14:paraId="4849CE49"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选项：A.对</w:t>
            </w:r>
          </w:p>
        </w:tc>
      </w:tr>
      <w:tr w:rsidR="00A90BC0" w:rsidRPr="00A90BC0" w14:paraId="5E62BBD5" w14:textId="77777777" w:rsidTr="00A90BC0">
        <w:trPr>
          <w:trHeight w:val="285"/>
        </w:trPr>
        <w:tc>
          <w:tcPr>
            <w:tcW w:w="8640" w:type="dxa"/>
            <w:tcBorders>
              <w:top w:val="nil"/>
              <w:left w:val="nil"/>
              <w:bottom w:val="nil"/>
              <w:right w:val="nil"/>
            </w:tcBorders>
            <w:shd w:val="clear" w:color="auto" w:fill="auto"/>
            <w:noWrap/>
            <w:vAlign w:val="center"/>
            <w:hideMark/>
          </w:tcPr>
          <w:p w14:paraId="6D89E6A8" w14:textId="77777777" w:rsidR="00A90BC0" w:rsidRPr="00A90BC0" w:rsidRDefault="00A90BC0" w:rsidP="00A90BC0">
            <w:pPr>
              <w:widowControl/>
              <w:rPr>
                <w:rFonts w:ascii="等线" w:eastAsia="等线" w:hAnsi="等线" w:cs="宋体" w:hint="eastAsia"/>
                <w:color w:val="000000"/>
                <w:kern w:val="0"/>
                <w:sz w:val="24"/>
                <w:szCs w:val="24"/>
                <w14:ligatures w14:val="none"/>
              </w:rPr>
            </w:pPr>
            <w:proofErr w:type="gramStart"/>
            <w:r w:rsidRPr="00A90BC0">
              <w:rPr>
                <w:rFonts w:ascii="等线" w:eastAsia="等线" w:hAnsi="等线" w:cs="宋体" w:hint="eastAsia"/>
                <w:color w:val="000000"/>
                <w:kern w:val="0"/>
                <w:sz w:val="24"/>
                <w:szCs w:val="24"/>
                <w14:ligatures w14:val="none"/>
              </w:rPr>
              <w:t>形考任务三</w:t>
            </w:r>
            <w:proofErr w:type="gramEnd"/>
          </w:p>
        </w:tc>
      </w:tr>
      <w:tr w:rsidR="00A90BC0" w:rsidRPr="00A90BC0" w14:paraId="258F09FB" w14:textId="77777777" w:rsidTr="00A90BC0">
        <w:trPr>
          <w:trHeight w:val="285"/>
        </w:trPr>
        <w:tc>
          <w:tcPr>
            <w:tcW w:w="8640" w:type="dxa"/>
            <w:tcBorders>
              <w:top w:val="nil"/>
              <w:left w:val="nil"/>
              <w:bottom w:val="nil"/>
              <w:right w:val="nil"/>
            </w:tcBorders>
            <w:shd w:val="clear" w:color="auto" w:fill="auto"/>
            <w:noWrap/>
            <w:vAlign w:val="center"/>
            <w:hideMark/>
          </w:tcPr>
          <w:p w14:paraId="0CCCBD83"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lastRenderedPageBreak/>
              <w:t>一、单项选择题.</w:t>
            </w:r>
          </w:p>
        </w:tc>
      </w:tr>
      <w:tr w:rsidR="00A90BC0" w:rsidRPr="00A90BC0" w14:paraId="461759D6" w14:textId="77777777" w:rsidTr="00A90BC0">
        <w:trPr>
          <w:trHeight w:val="285"/>
        </w:trPr>
        <w:tc>
          <w:tcPr>
            <w:tcW w:w="8640" w:type="dxa"/>
            <w:tcBorders>
              <w:top w:val="nil"/>
              <w:left w:val="nil"/>
              <w:bottom w:val="nil"/>
              <w:right w:val="nil"/>
            </w:tcBorders>
            <w:shd w:val="clear" w:color="auto" w:fill="auto"/>
            <w:noWrap/>
            <w:vAlign w:val="center"/>
            <w:hideMark/>
          </w:tcPr>
          <w:p w14:paraId="7B7EAF48"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1.以日常用品为主、重视实用性、低价格的商业街类型是（）。单选题</w:t>
            </w:r>
          </w:p>
        </w:tc>
      </w:tr>
      <w:tr w:rsidR="00A90BC0" w:rsidRPr="00A90BC0" w14:paraId="52D0553F" w14:textId="77777777" w:rsidTr="00A90BC0">
        <w:trPr>
          <w:trHeight w:val="285"/>
        </w:trPr>
        <w:tc>
          <w:tcPr>
            <w:tcW w:w="8640" w:type="dxa"/>
            <w:tcBorders>
              <w:top w:val="nil"/>
              <w:left w:val="nil"/>
              <w:bottom w:val="nil"/>
              <w:right w:val="nil"/>
            </w:tcBorders>
            <w:shd w:val="clear" w:color="auto" w:fill="auto"/>
            <w:noWrap/>
            <w:vAlign w:val="center"/>
            <w:hideMark/>
          </w:tcPr>
          <w:p w14:paraId="08DE4A2D"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选项：A.近邻型</w:t>
            </w:r>
          </w:p>
        </w:tc>
      </w:tr>
      <w:tr w:rsidR="00A90BC0" w:rsidRPr="00A90BC0" w14:paraId="01F00078" w14:textId="77777777" w:rsidTr="00A90BC0">
        <w:trPr>
          <w:trHeight w:val="540"/>
        </w:trPr>
        <w:tc>
          <w:tcPr>
            <w:tcW w:w="8640" w:type="dxa"/>
            <w:tcBorders>
              <w:top w:val="nil"/>
              <w:left w:val="nil"/>
              <w:bottom w:val="nil"/>
              <w:right w:val="nil"/>
            </w:tcBorders>
            <w:shd w:val="clear" w:color="auto" w:fill="auto"/>
            <w:noWrap/>
            <w:vAlign w:val="center"/>
            <w:hideMark/>
          </w:tcPr>
          <w:p w14:paraId="1D6334DF"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2.批发商从制造商或供应商购进商品，然后再向其客户进行转售的批发业态是（）。单选题</w:t>
            </w:r>
          </w:p>
        </w:tc>
      </w:tr>
      <w:tr w:rsidR="00A90BC0" w:rsidRPr="00A90BC0" w14:paraId="37F29EF9" w14:textId="77777777" w:rsidTr="00A90BC0">
        <w:trPr>
          <w:trHeight w:val="285"/>
        </w:trPr>
        <w:tc>
          <w:tcPr>
            <w:tcW w:w="8640" w:type="dxa"/>
            <w:tcBorders>
              <w:top w:val="nil"/>
              <w:left w:val="nil"/>
              <w:bottom w:val="nil"/>
              <w:right w:val="nil"/>
            </w:tcBorders>
            <w:shd w:val="clear" w:color="auto" w:fill="auto"/>
            <w:noWrap/>
            <w:vAlign w:val="center"/>
            <w:hideMark/>
          </w:tcPr>
          <w:p w14:paraId="6F4EAA92"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选项：B.经销</w:t>
            </w:r>
          </w:p>
        </w:tc>
      </w:tr>
      <w:tr w:rsidR="00A90BC0" w:rsidRPr="00A90BC0" w14:paraId="5CE542F4" w14:textId="77777777" w:rsidTr="00A90BC0">
        <w:trPr>
          <w:trHeight w:val="540"/>
        </w:trPr>
        <w:tc>
          <w:tcPr>
            <w:tcW w:w="8640" w:type="dxa"/>
            <w:tcBorders>
              <w:top w:val="nil"/>
              <w:left w:val="nil"/>
              <w:bottom w:val="nil"/>
              <w:right w:val="nil"/>
            </w:tcBorders>
            <w:shd w:val="clear" w:color="auto" w:fill="auto"/>
            <w:noWrap/>
            <w:vAlign w:val="center"/>
            <w:hideMark/>
          </w:tcPr>
          <w:p w14:paraId="71C991A4"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3.提供综合商品或时尚商品、主力</w:t>
            </w:r>
            <w:proofErr w:type="gramStart"/>
            <w:r w:rsidRPr="00A90BC0">
              <w:rPr>
                <w:rFonts w:ascii="等线" w:eastAsia="等线" w:hAnsi="等线" w:cs="宋体" w:hint="eastAsia"/>
                <w:color w:val="000000"/>
                <w:kern w:val="0"/>
                <w:sz w:val="24"/>
                <w:szCs w:val="24"/>
                <w14:ligatures w14:val="none"/>
              </w:rPr>
              <w:t>店面积占比</w:t>
            </w:r>
            <w:proofErr w:type="gramEnd"/>
            <w:r w:rsidRPr="00A90BC0">
              <w:rPr>
                <w:rFonts w:ascii="等线" w:eastAsia="等线" w:hAnsi="等线" w:cs="宋体" w:hint="eastAsia"/>
                <w:color w:val="000000"/>
                <w:kern w:val="0"/>
                <w:sz w:val="24"/>
                <w:szCs w:val="24"/>
                <w14:ligatures w14:val="none"/>
              </w:rPr>
              <w:t>为50-70%的购物中心类型是（）。单选题</w:t>
            </w:r>
          </w:p>
        </w:tc>
      </w:tr>
      <w:tr w:rsidR="00A90BC0" w:rsidRPr="00A90BC0" w14:paraId="41DA10BC" w14:textId="77777777" w:rsidTr="00A90BC0">
        <w:trPr>
          <w:trHeight w:val="285"/>
        </w:trPr>
        <w:tc>
          <w:tcPr>
            <w:tcW w:w="8640" w:type="dxa"/>
            <w:tcBorders>
              <w:top w:val="nil"/>
              <w:left w:val="nil"/>
              <w:bottom w:val="nil"/>
              <w:right w:val="nil"/>
            </w:tcBorders>
            <w:shd w:val="clear" w:color="auto" w:fill="auto"/>
            <w:noWrap/>
            <w:vAlign w:val="center"/>
            <w:hideMark/>
          </w:tcPr>
          <w:p w14:paraId="62466693"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选项：C.区域型</w:t>
            </w:r>
          </w:p>
        </w:tc>
      </w:tr>
      <w:tr w:rsidR="00A90BC0" w:rsidRPr="00A90BC0" w14:paraId="31C70FAE" w14:textId="77777777" w:rsidTr="00A90BC0">
        <w:trPr>
          <w:trHeight w:val="285"/>
        </w:trPr>
        <w:tc>
          <w:tcPr>
            <w:tcW w:w="8640" w:type="dxa"/>
            <w:tcBorders>
              <w:top w:val="nil"/>
              <w:left w:val="nil"/>
              <w:bottom w:val="nil"/>
              <w:right w:val="nil"/>
            </w:tcBorders>
            <w:shd w:val="clear" w:color="auto" w:fill="auto"/>
            <w:noWrap/>
            <w:vAlign w:val="center"/>
            <w:hideMark/>
          </w:tcPr>
          <w:p w14:paraId="65C0D562"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4.专门经营或授权经营某一主要品牌商品的零售业态是（）。单选题</w:t>
            </w:r>
          </w:p>
        </w:tc>
      </w:tr>
      <w:tr w:rsidR="00A90BC0" w:rsidRPr="00A90BC0" w14:paraId="7C1AA041" w14:textId="77777777" w:rsidTr="00A90BC0">
        <w:trPr>
          <w:trHeight w:val="285"/>
        </w:trPr>
        <w:tc>
          <w:tcPr>
            <w:tcW w:w="8640" w:type="dxa"/>
            <w:tcBorders>
              <w:top w:val="nil"/>
              <w:left w:val="nil"/>
              <w:bottom w:val="nil"/>
              <w:right w:val="nil"/>
            </w:tcBorders>
            <w:shd w:val="clear" w:color="auto" w:fill="auto"/>
            <w:noWrap/>
            <w:vAlign w:val="center"/>
            <w:hideMark/>
          </w:tcPr>
          <w:p w14:paraId="3CB16273"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选项：B.专卖店</w:t>
            </w:r>
          </w:p>
        </w:tc>
      </w:tr>
      <w:tr w:rsidR="00A90BC0" w:rsidRPr="00A90BC0" w14:paraId="48EF4A6B" w14:textId="77777777" w:rsidTr="00A90BC0">
        <w:trPr>
          <w:trHeight w:val="540"/>
        </w:trPr>
        <w:tc>
          <w:tcPr>
            <w:tcW w:w="8640" w:type="dxa"/>
            <w:tcBorders>
              <w:top w:val="nil"/>
              <w:left w:val="nil"/>
              <w:bottom w:val="nil"/>
              <w:right w:val="nil"/>
            </w:tcBorders>
            <w:shd w:val="clear" w:color="auto" w:fill="auto"/>
            <w:noWrap/>
            <w:vAlign w:val="center"/>
            <w:hideMark/>
          </w:tcPr>
          <w:p w14:paraId="2482CC96"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5.通过将商品交易者集中到一定的空间场所，以提高商品交易者的交易效率，这是批发市场的（）。单选题</w:t>
            </w:r>
          </w:p>
        </w:tc>
      </w:tr>
      <w:tr w:rsidR="00A90BC0" w:rsidRPr="00A90BC0" w14:paraId="610033EF" w14:textId="77777777" w:rsidTr="00A90BC0">
        <w:trPr>
          <w:trHeight w:val="285"/>
        </w:trPr>
        <w:tc>
          <w:tcPr>
            <w:tcW w:w="8640" w:type="dxa"/>
            <w:tcBorders>
              <w:top w:val="nil"/>
              <w:left w:val="nil"/>
              <w:bottom w:val="nil"/>
              <w:right w:val="nil"/>
            </w:tcBorders>
            <w:shd w:val="clear" w:color="auto" w:fill="auto"/>
            <w:noWrap/>
            <w:vAlign w:val="center"/>
            <w:hideMark/>
          </w:tcPr>
          <w:p w14:paraId="1F06BFFE"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选项：A.媒介功能</w:t>
            </w:r>
          </w:p>
        </w:tc>
      </w:tr>
      <w:tr w:rsidR="00A90BC0" w:rsidRPr="00A90BC0" w14:paraId="15378662" w14:textId="77777777" w:rsidTr="00A90BC0">
        <w:trPr>
          <w:trHeight w:val="285"/>
        </w:trPr>
        <w:tc>
          <w:tcPr>
            <w:tcW w:w="8640" w:type="dxa"/>
            <w:tcBorders>
              <w:top w:val="nil"/>
              <w:left w:val="nil"/>
              <w:bottom w:val="nil"/>
              <w:right w:val="nil"/>
            </w:tcBorders>
            <w:shd w:val="clear" w:color="auto" w:fill="auto"/>
            <w:noWrap/>
            <w:vAlign w:val="center"/>
            <w:hideMark/>
          </w:tcPr>
          <w:p w14:paraId="5FD54EA9"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二、多项选择题</w:t>
            </w:r>
          </w:p>
        </w:tc>
      </w:tr>
      <w:tr w:rsidR="00A90BC0" w:rsidRPr="00A90BC0" w14:paraId="279F4265" w14:textId="77777777" w:rsidTr="00A90BC0">
        <w:trPr>
          <w:trHeight w:val="285"/>
        </w:trPr>
        <w:tc>
          <w:tcPr>
            <w:tcW w:w="8640" w:type="dxa"/>
            <w:tcBorders>
              <w:top w:val="nil"/>
              <w:left w:val="nil"/>
              <w:bottom w:val="nil"/>
              <w:right w:val="nil"/>
            </w:tcBorders>
            <w:shd w:val="clear" w:color="auto" w:fill="auto"/>
            <w:noWrap/>
            <w:vAlign w:val="center"/>
            <w:hideMark/>
          </w:tcPr>
          <w:p w14:paraId="0E2B210A"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6.“互联网+零售”的特征包括（）。多选题</w:t>
            </w:r>
          </w:p>
        </w:tc>
      </w:tr>
      <w:tr w:rsidR="00A90BC0" w:rsidRPr="00A90BC0" w14:paraId="0456EC2F" w14:textId="77777777" w:rsidTr="00A90BC0">
        <w:trPr>
          <w:trHeight w:val="285"/>
        </w:trPr>
        <w:tc>
          <w:tcPr>
            <w:tcW w:w="8640" w:type="dxa"/>
            <w:tcBorders>
              <w:top w:val="nil"/>
              <w:left w:val="nil"/>
              <w:bottom w:val="nil"/>
              <w:right w:val="nil"/>
            </w:tcBorders>
            <w:shd w:val="clear" w:color="auto" w:fill="auto"/>
            <w:noWrap/>
            <w:vAlign w:val="center"/>
            <w:hideMark/>
          </w:tcPr>
          <w:p w14:paraId="23C2D44A"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选项：A.零售主体新角色</w:t>
            </w:r>
          </w:p>
        </w:tc>
      </w:tr>
      <w:tr w:rsidR="00A90BC0" w:rsidRPr="00A90BC0" w14:paraId="08731F99" w14:textId="77777777" w:rsidTr="00A90BC0">
        <w:trPr>
          <w:trHeight w:val="285"/>
        </w:trPr>
        <w:tc>
          <w:tcPr>
            <w:tcW w:w="8640" w:type="dxa"/>
            <w:tcBorders>
              <w:top w:val="nil"/>
              <w:left w:val="nil"/>
              <w:bottom w:val="nil"/>
              <w:right w:val="nil"/>
            </w:tcBorders>
            <w:shd w:val="clear" w:color="auto" w:fill="auto"/>
            <w:noWrap/>
            <w:vAlign w:val="center"/>
            <w:hideMark/>
          </w:tcPr>
          <w:p w14:paraId="15AF7DA0"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选项：B.零售产出新内容</w:t>
            </w:r>
          </w:p>
        </w:tc>
      </w:tr>
      <w:tr w:rsidR="00A90BC0" w:rsidRPr="00A90BC0" w14:paraId="7FC8A0AA" w14:textId="77777777" w:rsidTr="00A90BC0">
        <w:trPr>
          <w:trHeight w:val="285"/>
        </w:trPr>
        <w:tc>
          <w:tcPr>
            <w:tcW w:w="8640" w:type="dxa"/>
            <w:tcBorders>
              <w:top w:val="nil"/>
              <w:left w:val="nil"/>
              <w:bottom w:val="nil"/>
              <w:right w:val="nil"/>
            </w:tcBorders>
            <w:shd w:val="clear" w:color="auto" w:fill="auto"/>
            <w:noWrap/>
            <w:vAlign w:val="center"/>
            <w:hideMark/>
          </w:tcPr>
          <w:p w14:paraId="438FD419"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选项：C.零售组织新形态</w:t>
            </w:r>
          </w:p>
        </w:tc>
      </w:tr>
      <w:tr w:rsidR="00A90BC0" w:rsidRPr="00A90BC0" w14:paraId="0006ACB5" w14:textId="77777777" w:rsidTr="00A90BC0">
        <w:trPr>
          <w:trHeight w:val="285"/>
        </w:trPr>
        <w:tc>
          <w:tcPr>
            <w:tcW w:w="8640" w:type="dxa"/>
            <w:tcBorders>
              <w:top w:val="nil"/>
              <w:left w:val="nil"/>
              <w:bottom w:val="nil"/>
              <w:right w:val="nil"/>
            </w:tcBorders>
            <w:shd w:val="clear" w:color="auto" w:fill="auto"/>
            <w:noWrap/>
            <w:vAlign w:val="center"/>
            <w:hideMark/>
          </w:tcPr>
          <w:p w14:paraId="4EC894F0"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选项：D.零售活动新关系</w:t>
            </w:r>
          </w:p>
        </w:tc>
      </w:tr>
      <w:tr w:rsidR="00A90BC0" w:rsidRPr="00A90BC0" w14:paraId="29296FD3" w14:textId="77777777" w:rsidTr="00A90BC0">
        <w:trPr>
          <w:trHeight w:val="285"/>
        </w:trPr>
        <w:tc>
          <w:tcPr>
            <w:tcW w:w="8640" w:type="dxa"/>
            <w:tcBorders>
              <w:top w:val="nil"/>
              <w:left w:val="nil"/>
              <w:bottom w:val="nil"/>
              <w:right w:val="nil"/>
            </w:tcBorders>
            <w:shd w:val="clear" w:color="auto" w:fill="auto"/>
            <w:noWrap/>
            <w:vAlign w:val="center"/>
            <w:hideMark/>
          </w:tcPr>
          <w:p w14:paraId="1B1C565A"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选项：E.零售经营新理念</w:t>
            </w:r>
          </w:p>
        </w:tc>
      </w:tr>
      <w:tr w:rsidR="00A90BC0" w:rsidRPr="00A90BC0" w14:paraId="489ECB7A" w14:textId="77777777" w:rsidTr="00A90BC0">
        <w:trPr>
          <w:trHeight w:val="285"/>
        </w:trPr>
        <w:tc>
          <w:tcPr>
            <w:tcW w:w="8640" w:type="dxa"/>
            <w:tcBorders>
              <w:top w:val="nil"/>
              <w:left w:val="nil"/>
              <w:bottom w:val="nil"/>
              <w:right w:val="nil"/>
            </w:tcBorders>
            <w:shd w:val="clear" w:color="auto" w:fill="auto"/>
            <w:noWrap/>
            <w:vAlign w:val="center"/>
            <w:hideMark/>
          </w:tcPr>
          <w:p w14:paraId="35B3AA73"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7.在下列选项中，属于无店铺零售业态的有（）。多选题</w:t>
            </w:r>
          </w:p>
        </w:tc>
      </w:tr>
      <w:tr w:rsidR="00A90BC0" w:rsidRPr="00A90BC0" w14:paraId="4C0E7BA4" w14:textId="77777777" w:rsidTr="00A90BC0">
        <w:trPr>
          <w:trHeight w:val="285"/>
        </w:trPr>
        <w:tc>
          <w:tcPr>
            <w:tcW w:w="8640" w:type="dxa"/>
            <w:tcBorders>
              <w:top w:val="nil"/>
              <w:left w:val="nil"/>
              <w:bottom w:val="nil"/>
              <w:right w:val="nil"/>
            </w:tcBorders>
            <w:shd w:val="clear" w:color="auto" w:fill="auto"/>
            <w:noWrap/>
            <w:vAlign w:val="center"/>
            <w:hideMark/>
          </w:tcPr>
          <w:p w14:paraId="0EF0EF06"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lastRenderedPageBreak/>
              <w:t>选项：A.电视购物</w:t>
            </w:r>
          </w:p>
        </w:tc>
      </w:tr>
      <w:tr w:rsidR="00A90BC0" w:rsidRPr="00A90BC0" w14:paraId="33BA9EEA" w14:textId="77777777" w:rsidTr="00A90BC0">
        <w:trPr>
          <w:trHeight w:val="285"/>
        </w:trPr>
        <w:tc>
          <w:tcPr>
            <w:tcW w:w="8640" w:type="dxa"/>
            <w:tcBorders>
              <w:top w:val="nil"/>
              <w:left w:val="nil"/>
              <w:bottom w:val="nil"/>
              <w:right w:val="nil"/>
            </w:tcBorders>
            <w:shd w:val="clear" w:color="auto" w:fill="auto"/>
            <w:noWrap/>
            <w:vAlign w:val="center"/>
            <w:hideMark/>
          </w:tcPr>
          <w:p w14:paraId="62AA20D6"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选项：B.邮购</w:t>
            </w:r>
          </w:p>
        </w:tc>
      </w:tr>
      <w:tr w:rsidR="00A90BC0" w:rsidRPr="00A90BC0" w14:paraId="5C7ADDA7" w14:textId="77777777" w:rsidTr="00A90BC0">
        <w:trPr>
          <w:trHeight w:val="285"/>
        </w:trPr>
        <w:tc>
          <w:tcPr>
            <w:tcW w:w="8640" w:type="dxa"/>
            <w:tcBorders>
              <w:top w:val="nil"/>
              <w:left w:val="nil"/>
              <w:bottom w:val="nil"/>
              <w:right w:val="nil"/>
            </w:tcBorders>
            <w:shd w:val="clear" w:color="auto" w:fill="auto"/>
            <w:noWrap/>
            <w:vAlign w:val="center"/>
            <w:hideMark/>
          </w:tcPr>
          <w:p w14:paraId="196F4370"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选项：C.网上商店</w:t>
            </w:r>
          </w:p>
        </w:tc>
      </w:tr>
      <w:tr w:rsidR="00A90BC0" w:rsidRPr="00A90BC0" w14:paraId="4D02438B" w14:textId="77777777" w:rsidTr="00A90BC0">
        <w:trPr>
          <w:trHeight w:val="285"/>
        </w:trPr>
        <w:tc>
          <w:tcPr>
            <w:tcW w:w="8640" w:type="dxa"/>
            <w:tcBorders>
              <w:top w:val="nil"/>
              <w:left w:val="nil"/>
              <w:bottom w:val="nil"/>
              <w:right w:val="nil"/>
            </w:tcBorders>
            <w:shd w:val="clear" w:color="auto" w:fill="auto"/>
            <w:noWrap/>
            <w:vAlign w:val="center"/>
            <w:hideMark/>
          </w:tcPr>
          <w:p w14:paraId="709631D2"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选项：D.直销</w:t>
            </w:r>
          </w:p>
        </w:tc>
      </w:tr>
      <w:tr w:rsidR="00A90BC0" w:rsidRPr="00A90BC0" w14:paraId="15C94185" w14:textId="77777777" w:rsidTr="00A90BC0">
        <w:trPr>
          <w:trHeight w:val="285"/>
        </w:trPr>
        <w:tc>
          <w:tcPr>
            <w:tcW w:w="8640" w:type="dxa"/>
            <w:tcBorders>
              <w:top w:val="nil"/>
              <w:left w:val="nil"/>
              <w:bottom w:val="nil"/>
              <w:right w:val="nil"/>
            </w:tcBorders>
            <w:shd w:val="clear" w:color="auto" w:fill="auto"/>
            <w:noWrap/>
            <w:vAlign w:val="center"/>
            <w:hideMark/>
          </w:tcPr>
          <w:p w14:paraId="6AE607E1"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选项：E.电话购物</w:t>
            </w:r>
          </w:p>
        </w:tc>
      </w:tr>
      <w:tr w:rsidR="00A90BC0" w:rsidRPr="00A90BC0" w14:paraId="7EDB2D2C" w14:textId="77777777" w:rsidTr="00A90BC0">
        <w:trPr>
          <w:trHeight w:val="285"/>
        </w:trPr>
        <w:tc>
          <w:tcPr>
            <w:tcW w:w="8640" w:type="dxa"/>
            <w:tcBorders>
              <w:top w:val="nil"/>
              <w:left w:val="nil"/>
              <w:bottom w:val="nil"/>
              <w:right w:val="nil"/>
            </w:tcBorders>
            <w:shd w:val="clear" w:color="auto" w:fill="auto"/>
            <w:noWrap/>
            <w:vAlign w:val="center"/>
            <w:hideMark/>
          </w:tcPr>
          <w:p w14:paraId="64E34BAE"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8.零售选址的原则包括（）。多选题</w:t>
            </w:r>
          </w:p>
        </w:tc>
      </w:tr>
      <w:tr w:rsidR="00A90BC0" w:rsidRPr="00A90BC0" w14:paraId="5442F084" w14:textId="77777777" w:rsidTr="00A90BC0">
        <w:trPr>
          <w:trHeight w:val="285"/>
        </w:trPr>
        <w:tc>
          <w:tcPr>
            <w:tcW w:w="8640" w:type="dxa"/>
            <w:tcBorders>
              <w:top w:val="nil"/>
              <w:left w:val="nil"/>
              <w:bottom w:val="nil"/>
              <w:right w:val="nil"/>
            </w:tcBorders>
            <w:shd w:val="clear" w:color="auto" w:fill="auto"/>
            <w:noWrap/>
            <w:vAlign w:val="center"/>
            <w:hideMark/>
          </w:tcPr>
          <w:p w14:paraId="3960DE75"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选项：A.方便购买原则</w:t>
            </w:r>
          </w:p>
        </w:tc>
      </w:tr>
      <w:tr w:rsidR="00A90BC0" w:rsidRPr="00A90BC0" w14:paraId="71CF88BC" w14:textId="77777777" w:rsidTr="00A90BC0">
        <w:trPr>
          <w:trHeight w:val="285"/>
        </w:trPr>
        <w:tc>
          <w:tcPr>
            <w:tcW w:w="8640" w:type="dxa"/>
            <w:tcBorders>
              <w:top w:val="nil"/>
              <w:left w:val="nil"/>
              <w:bottom w:val="nil"/>
              <w:right w:val="nil"/>
            </w:tcBorders>
            <w:shd w:val="clear" w:color="auto" w:fill="auto"/>
            <w:noWrap/>
            <w:vAlign w:val="center"/>
            <w:hideMark/>
          </w:tcPr>
          <w:p w14:paraId="2711D2C5"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选项：B.方便运送原则</w:t>
            </w:r>
          </w:p>
        </w:tc>
      </w:tr>
      <w:tr w:rsidR="00A90BC0" w:rsidRPr="00A90BC0" w14:paraId="1E9DFF5A" w14:textId="77777777" w:rsidTr="00A90BC0">
        <w:trPr>
          <w:trHeight w:val="285"/>
        </w:trPr>
        <w:tc>
          <w:tcPr>
            <w:tcW w:w="8640" w:type="dxa"/>
            <w:tcBorders>
              <w:top w:val="nil"/>
              <w:left w:val="nil"/>
              <w:bottom w:val="nil"/>
              <w:right w:val="nil"/>
            </w:tcBorders>
            <w:shd w:val="clear" w:color="auto" w:fill="auto"/>
            <w:noWrap/>
            <w:vAlign w:val="center"/>
            <w:hideMark/>
          </w:tcPr>
          <w:p w14:paraId="41BD84D7"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选项：C.有利竞争原则</w:t>
            </w:r>
          </w:p>
        </w:tc>
      </w:tr>
      <w:tr w:rsidR="00A90BC0" w:rsidRPr="00A90BC0" w14:paraId="4BA47B81" w14:textId="77777777" w:rsidTr="00A90BC0">
        <w:trPr>
          <w:trHeight w:val="285"/>
        </w:trPr>
        <w:tc>
          <w:tcPr>
            <w:tcW w:w="8640" w:type="dxa"/>
            <w:tcBorders>
              <w:top w:val="nil"/>
              <w:left w:val="nil"/>
              <w:bottom w:val="nil"/>
              <w:right w:val="nil"/>
            </w:tcBorders>
            <w:shd w:val="clear" w:color="auto" w:fill="auto"/>
            <w:noWrap/>
            <w:vAlign w:val="center"/>
            <w:hideMark/>
          </w:tcPr>
          <w:p w14:paraId="2E59F1F8"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选项：D.有利网点扩充原则</w:t>
            </w:r>
          </w:p>
        </w:tc>
      </w:tr>
      <w:tr w:rsidR="00A90BC0" w:rsidRPr="00A90BC0" w14:paraId="53B17ECC" w14:textId="77777777" w:rsidTr="00A90BC0">
        <w:trPr>
          <w:trHeight w:val="285"/>
        </w:trPr>
        <w:tc>
          <w:tcPr>
            <w:tcW w:w="8640" w:type="dxa"/>
            <w:tcBorders>
              <w:top w:val="nil"/>
              <w:left w:val="nil"/>
              <w:bottom w:val="nil"/>
              <w:right w:val="nil"/>
            </w:tcBorders>
            <w:shd w:val="clear" w:color="auto" w:fill="auto"/>
            <w:noWrap/>
            <w:vAlign w:val="center"/>
            <w:hideMark/>
          </w:tcPr>
          <w:p w14:paraId="0022D77D"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9.与零售经营相比，批发经营的特点有（）。多选题</w:t>
            </w:r>
          </w:p>
        </w:tc>
      </w:tr>
      <w:tr w:rsidR="00A90BC0" w:rsidRPr="00A90BC0" w14:paraId="2DAE3DAC" w14:textId="77777777" w:rsidTr="00A90BC0">
        <w:trPr>
          <w:trHeight w:val="285"/>
        </w:trPr>
        <w:tc>
          <w:tcPr>
            <w:tcW w:w="8640" w:type="dxa"/>
            <w:tcBorders>
              <w:top w:val="nil"/>
              <w:left w:val="nil"/>
              <w:bottom w:val="nil"/>
              <w:right w:val="nil"/>
            </w:tcBorders>
            <w:shd w:val="clear" w:color="auto" w:fill="auto"/>
            <w:noWrap/>
            <w:vAlign w:val="center"/>
            <w:hideMark/>
          </w:tcPr>
          <w:p w14:paraId="5B5A2E47"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选项：A.交易批量较大</w:t>
            </w:r>
          </w:p>
        </w:tc>
      </w:tr>
      <w:tr w:rsidR="00A90BC0" w:rsidRPr="00A90BC0" w14:paraId="38731E6B" w14:textId="77777777" w:rsidTr="00A90BC0">
        <w:trPr>
          <w:trHeight w:val="285"/>
        </w:trPr>
        <w:tc>
          <w:tcPr>
            <w:tcW w:w="8640" w:type="dxa"/>
            <w:tcBorders>
              <w:top w:val="nil"/>
              <w:left w:val="nil"/>
              <w:bottom w:val="nil"/>
              <w:right w:val="nil"/>
            </w:tcBorders>
            <w:shd w:val="clear" w:color="auto" w:fill="auto"/>
            <w:noWrap/>
            <w:vAlign w:val="center"/>
            <w:hideMark/>
          </w:tcPr>
          <w:p w14:paraId="1080CE32"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选项：B.交易过程理性</w:t>
            </w:r>
          </w:p>
        </w:tc>
      </w:tr>
      <w:tr w:rsidR="00A90BC0" w:rsidRPr="00A90BC0" w14:paraId="6FC35F66" w14:textId="77777777" w:rsidTr="00A90BC0">
        <w:trPr>
          <w:trHeight w:val="285"/>
        </w:trPr>
        <w:tc>
          <w:tcPr>
            <w:tcW w:w="8640" w:type="dxa"/>
            <w:tcBorders>
              <w:top w:val="nil"/>
              <w:left w:val="nil"/>
              <w:bottom w:val="nil"/>
              <w:right w:val="nil"/>
            </w:tcBorders>
            <w:shd w:val="clear" w:color="auto" w:fill="auto"/>
            <w:noWrap/>
            <w:vAlign w:val="center"/>
            <w:hideMark/>
          </w:tcPr>
          <w:p w14:paraId="3362C8F0"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选项：C.交易商</w:t>
            </w:r>
            <w:proofErr w:type="gramStart"/>
            <w:r w:rsidRPr="00A90BC0">
              <w:rPr>
                <w:rFonts w:ascii="等线" w:eastAsia="等线" w:hAnsi="等线" w:cs="宋体" w:hint="eastAsia"/>
                <w:color w:val="FF0000"/>
                <w:kern w:val="0"/>
                <w:sz w:val="24"/>
                <w:szCs w:val="24"/>
                <w14:ligatures w14:val="none"/>
              </w:rPr>
              <w:t>圈较大</w:t>
            </w:r>
            <w:proofErr w:type="gramEnd"/>
          </w:p>
        </w:tc>
      </w:tr>
      <w:tr w:rsidR="00A90BC0" w:rsidRPr="00A90BC0" w14:paraId="03D047C4" w14:textId="77777777" w:rsidTr="00A90BC0">
        <w:trPr>
          <w:trHeight w:val="285"/>
        </w:trPr>
        <w:tc>
          <w:tcPr>
            <w:tcW w:w="8640" w:type="dxa"/>
            <w:tcBorders>
              <w:top w:val="nil"/>
              <w:left w:val="nil"/>
              <w:bottom w:val="nil"/>
              <w:right w:val="nil"/>
            </w:tcBorders>
            <w:shd w:val="clear" w:color="auto" w:fill="auto"/>
            <w:noWrap/>
            <w:vAlign w:val="center"/>
            <w:hideMark/>
          </w:tcPr>
          <w:p w14:paraId="352FBF72"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选项：D.交易关系稳定</w:t>
            </w:r>
          </w:p>
        </w:tc>
      </w:tr>
      <w:tr w:rsidR="00A90BC0" w:rsidRPr="00A90BC0" w14:paraId="761C3637" w14:textId="77777777" w:rsidTr="00A90BC0">
        <w:trPr>
          <w:trHeight w:val="285"/>
        </w:trPr>
        <w:tc>
          <w:tcPr>
            <w:tcW w:w="8640" w:type="dxa"/>
            <w:tcBorders>
              <w:top w:val="nil"/>
              <w:left w:val="nil"/>
              <w:bottom w:val="nil"/>
              <w:right w:val="nil"/>
            </w:tcBorders>
            <w:shd w:val="clear" w:color="auto" w:fill="auto"/>
            <w:noWrap/>
            <w:vAlign w:val="center"/>
            <w:hideMark/>
          </w:tcPr>
          <w:p w14:paraId="685DEB63"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选项：E.交易专业化明显</w:t>
            </w:r>
          </w:p>
        </w:tc>
      </w:tr>
      <w:tr w:rsidR="00A90BC0" w:rsidRPr="00A90BC0" w14:paraId="6F29D51A" w14:textId="77777777" w:rsidTr="00A90BC0">
        <w:trPr>
          <w:trHeight w:val="285"/>
        </w:trPr>
        <w:tc>
          <w:tcPr>
            <w:tcW w:w="8640" w:type="dxa"/>
            <w:tcBorders>
              <w:top w:val="nil"/>
              <w:left w:val="nil"/>
              <w:bottom w:val="nil"/>
              <w:right w:val="nil"/>
            </w:tcBorders>
            <w:shd w:val="clear" w:color="auto" w:fill="auto"/>
            <w:noWrap/>
            <w:vAlign w:val="center"/>
            <w:hideMark/>
          </w:tcPr>
          <w:p w14:paraId="3358C27C"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10.在下列选项中，属于批发商发展趋势的是（）。多选题</w:t>
            </w:r>
          </w:p>
        </w:tc>
      </w:tr>
      <w:tr w:rsidR="00A90BC0" w:rsidRPr="00A90BC0" w14:paraId="066BCB1F" w14:textId="77777777" w:rsidTr="00A90BC0">
        <w:trPr>
          <w:trHeight w:val="285"/>
        </w:trPr>
        <w:tc>
          <w:tcPr>
            <w:tcW w:w="8640" w:type="dxa"/>
            <w:tcBorders>
              <w:top w:val="nil"/>
              <w:left w:val="nil"/>
              <w:bottom w:val="nil"/>
              <w:right w:val="nil"/>
            </w:tcBorders>
            <w:shd w:val="clear" w:color="auto" w:fill="auto"/>
            <w:noWrap/>
            <w:vAlign w:val="center"/>
            <w:hideMark/>
          </w:tcPr>
          <w:p w14:paraId="32E14048"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选项：A.组织化</w:t>
            </w:r>
          </w:p>
        </w:tc>
      </w:tr>
      <w:tr w:rsidR="00A90BC0" w:rsidRPr="00A90BC0" w14:paraId="1ACD7F64" w14:textId="77777777" w:rsidTr="00A90BC0">
        <w:trPr>
          <w:trHeight w:val="285"/>
        </w:trPr>
        <w:tc>
          <w:tcPr>
            <w:tcW w:w="8640" w:type="dxa"/>
            <w:tcBorders>
              <w:top w:val="nil"/>
              <w:left w:val="nil"/>
              <w:bottom w:val="nil"/>
              <w:right w:val="nil"/>
            </w:tcBorders>
            <w:shd w:val="clear" w:color="auto" w:fill="auto"/>
            <w:noWrap/>
            <w:vAlign w:val="center"/>
            <w:hideMark/>
          </w:tcPr>
          <w:p w14:paraId="705C2A3E"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选项：B.信息化</w:t>
            </w:r>
          </w:p>
        </w:tc>
      </w:tr>
      <w:tr w:rsidR="00A90BC0" w:rsidRPr="00A90BC0" w14:paraId="15F09C40" w14:textId="77777777" w:rsidTr="00A90BC0">
        <w:trPr>
          <w:trHeight w:val="285"/>
        </w:trPr>
        <w:tc>
          <w:tcPr>
            <w:tcW w:w="8640" w:type="dxa"/>
            <w:tcBorders>
              <w:top w:val="nil"/>
              <w:left w:val="nil"/>
              <w:bottom w:val="nil"/>
              <w:right w:val="nil"/>
            </w:tcBorders>
            <w:shd w:val="clear" w:color="auto" w:fill="auto"/>
            <w:noWrap/>
            <w:vAlign w:val="center"/>
            <w:hideMark/>
          </w:tcPr>
          <w:p w14:paraId="589CE456"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选项：C.物流化</w:t>
            </w:r>
          </w:p>
        </w:tc>
      </w:tr>
      <w:tr w:rsidR="00A90BC0" w:rsidRPr="00A90BC0" w14:paraId="01799913" w14:textId="77777777" w:rsidTr="00A90BC0">
        <w:trPr>
          <w:trHeight w:val="285"/>
        </w:trPr>
        <w:tc>
          <w:tcPr>
            <w:tcW w:w="8640" w:type="dxa"/>
            <w:tcBorders>
              <w:top w:val="nil"/>
              <w:left w:val="nil"/>
              <w:bottom w:val="nil"/>
              <w:right w:val="nil"/>
            </w:tcBorders>
            <w:shd w:val="clear" w:color="auto" w:fill="auto"/>
            <w:noWrap/>
            <w:vAlign w:val="center"/>
            <w:hideMark/>
          </w:tcPr>
          <w:p w14:paraId="4AA6F108"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选项：E.线上化</w:t>
            </w:r>
          </w:p>
        </w:tc>
      </w:tr>
      <w:tr w:rsidR="00A90BC0" w:rsidRPr="00A90BC0" w14:paraId="54D78DD3" w14:textId="77777777" w:rsidTr="00A90BC0">
        <w:trPr>
          <w:trHeight w:val="285"/>
        </w:trPr>
        <w:tc>
          <w:tcPr>
            <w:tcW w:w="8640" w:type="dxa"/>
            <w:tcBorders>
              <w:top w:val="nil"/>
              <w:left w:val="nil"/>
              <w:bottom w:val="nil"/>
              <w:right w:val="nil"/>
            </w:tcBorders>
            <w:shd w:val="clear" w:color="auto" w:fill="auto"/>
            <w:noWrap/>
            <w:vAlign w:val="center"/>
            <w:hideMark/>
          </w:tcPr>
          <w:p w14:paraId="30F22739"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三、判断正误题</w:t>
            </w:r>
          </w:p>
        </w:tc>
      </w:tr>
      <w:tr w:rsidR="00A90BC0" w:rsidRPr="00A90BC0" w14:paraId="06E85680" w14:textId="77777777" w:rsidTr="00A90BC0">
        <w:trPr>
          <w:trHeight w:val="285"/>
        </w:trPr>
        <w:tc>
          <w:tcPr>
            <w:tcW w:w="8640" w:type="dxa"/>
            <w:tcBorders>
              <w:top w:val="nil"/>
              <w:left w:val="nil"/>
              <w:bottom w:val="nil"/>
              <w:right w:val="nil"/>
            </w:tcBorders>
            <w:shd w:val="clear" w:color="auto" w:fill="auto"/>
            <w:noWrap/>
            <w:vAlign w:val="center"/>
            <w:hideMark/>
          </w:tcPr>
          <w:p w14:paraId="6C68AE01"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lastRenderedPageBreak/>
              <w:t>11.“互联网+零售”改变了零售的本质。（）判断题</w:t>
            </w:r>
          </w:p>
        </w:tc>
      </w:tr>
      <w:tr w:rsidR="00A90BC0" w:rsidRPr="00A90BC0" w14:paraId="4F898652" w14:textId="77777777" w:rsidTr="00A90BC0">
        <w:trPr>
          <w:trHeight w:val="285"/>
        </w:trPr>
        <w:tc>
          <w:tcPr>
            <w:tcW w:w="8640" w:type="dxa"/>
            <w:tcBorders>
              <w:top w:val="nil"/>
              <w:left w:val="nil"/>
              <w:bottom w:val="nil"/>
              <w:right w:val="nil"/>
            </w:tcBorders>
            <w:shd w:val="clear" w:color="auto" w:fill="auto"/>
            <w:noWrap/>
            <w:vAlign w:val="center"/>
            <w:hideMark/>
          </w:tcPr>
          <w:p w14:paraId="1A4B22FA"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选项：B.错</w:t>
            </w:r>
          </w:p>
        </w:tc>
      </w:tr>
      <w:tr w:rsidR="00A90BC0" w:rsidRPr="00A90BC0" w14:paraId="219AB399" w14:textId="77777777" w:rsidTr="00A90BC0">
        <w:trPr>
          <w:trHeight w:val="285"/>
        </w:trPr>
        <w:tc>
          <w:tcPr>
            <w:tcW w:w="8640" w:type="dxa"/>
            <w:tcBorders>
              <w:top w:val="nil"/>
              <w:left w:val="nil"/>
              <w:bottom w:val="nil"/>
              <w:right w:val="nil"/>
            </w:tcBorders>
            <w:shd w:val="clear" w:color="auto" w:fill="auto"/>
            <w:noWrap/>
            <w:vAlign w:val="center"/>
            <w:hideMark/>
          </w:tcPr>
          <w:p w14:paraId="69F2C5CA"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12.大数据成为推动“互联网+零售”发展的核心力量。（）判断题</w:t>
            </w:r>
          </w:p>
        </w:tc>
      </w:tr>
      <w:tr w:rsidR="00A90BC0" w:rsidRPr="00A90BC0" w14:paraId="664A9BB5" w14:textId="77777777" w:rsidTr="00A90BC0">
        <w:trPr>
          <w:trHeight w:val="285"/>
        </w:trPr>
        <w:tc>
          <w:tcPr>
            <w:tcW w:w="8640" w:type="dxa"/>
            <w:tcBorders>
              <w:top w:val="nil"/>
              <w:left w:val="nil"/>
              <w:bottom w:val="nil"/>
              <w:right w:val="nil"/>
            </w:tcBorders>
            <w:shd w:val="clear" w:color="auto" w:fill="auto"/>
            <w:noWrap/>
            <w:vAlign w:val="center"/>
            <w:hideMark/>
          </w:tcPr>
          <w:p w14:paraId="46E8A68F"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选项：A.对</w:t>
            </w:r>
          </w:p>
        </w:tc>
      </w:tr>
      <w:tr w:rsidR="00A90BC0" w:rsidRPr="00A90BC0" w14:paraId="726AF7D6" w14:textId="77777777" w:rsidTr="00A90BC0">
        <w:trPr>
          <w:trHeight w:val="540"/>
        </w:trPr>
        <w:tc>
          <w:tcPr>
            <w:tcW w:w="8640" w:type="dxa"/>
            <w:tcBorders>
              <w:top w:val="nil"/>
              <w:left w:val="nil"/>
              <w:bottom w:val="nil"/>
              <w:right w:val="nil"/>
            </w:tcBorders>
            <w:shd w:val="clear" w:color="auto" w:fill="auto"/>
            <w:noWrap/>
            <w:vAlign w:val="center"/>
            <w:hideMark/>
          </w:tcPr>
          <w:p w14:paraId="57444DD6"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13.对批发商来说，具有直接且重要影响的技术主要是物流技术与信息技术。（）判断题</w:t>
            </w:r>
          </w:p>
        </w:tc>
      </w:tr>
      <w:tr w:rsidR="00A90BC0" w:rsidRPr="00A90BC0" w14:paraId="3F5F54D6" w14:textId="77777777" w:rsidTr="00A90BC0">
        <w:trPr>
          <w:trHeight w:val="285"/>
        </w:trPr>
        <w:tc>
          <w:tcPr>
            <w:tcW w:w="8640" w:type="dxa"/>
            <w:tcBorders>
              <w:top w:val="nil"/>
              <w:left w:val="nil"/>
              <w:bottom w:val="nil"/>
              <w:right w:val="nil"/>
            </w:tcBorders>
            <w:shd w:val="clear" w:color="auto" w:fill="auto"/>
            <w:noWrap/>
            <w:vAlign w:val="center"/>
            <w:hideMark/>
          </w:tcPr>
          <w:p w14:paraId="0CB2B891"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选项：A.对</w:t>
            </w:r>
          </w:p>
        </w:tc>
      </w:tr>
      <w:tr w:rsidR="00A90BC0" w:rsidRPr="00A90BC0" w14:paraId="766F7F10" w14:textId="77777777" w:rsidTr="00A90BC0">
        <w:trPr>
          <w:trHeight w:val="540"/>
        </w:trPr>
        <w:tc>
          <w:tcPr>
            <w:tcW w:w="8640" w:type="dxa"/>
            <w:tcBorders>
              <w:top w:val="nil"/>
              <w:left w:val="nil"/>
              <w:bottom w:val="nil"/>
              <w:right w:val="nil"/>
            </w:tcBorders>
            <w:shd w:val="clear" w:color="auto" w:fill="auto"/>
            <w:noWrap/>
            <w:vAlign w:val="center"/>
            <w:hideMark/>
          </w:tcPr>
          <w:p w14:paraId="47467E7E"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14.未来的“互联网+零售”不是简单地从线上到线下，或是从线下到线上，而是线上线下深度融合。（）判断题</w:t>
            </w:r>
          </w:p>
        </w:tc>
      </w:tr>
      <w:tr w:rsidR="00A90BC0" w:rsidRPr="00A90BC0" w14:paraId="45DB29DC" w14:textId="77777777" w:rsidTr="00A90BC0">
        <w:trPr>
          <w:trHeight w:val="285"/>
        </w:trPr>
        <w:tc>
          <w:tcPr>
            <w:tcW w:w="8640" w:type="dxa"/>
            <w:tcBorders>
              <w:top w:val="nil"/>
              <w:left w:val="nil"/>
              <w:bottom w:val="nil"/>
              <w:right w:val="nil"/>
            </w:tcBorders>
            <w:shd w:val="clear" w:color="auto" w:fill="auto"/>
            <w:noWrap/>
            <w:vAlign w:val="center"/>
            <w:hideMark/>
          </w:tcPr>
          <w:p w14:paraId="2E6A7A1B"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选项：A.对</w:t>
            </w:r>
          </w:p>
        </w:tc>
      </w:tr>
      <w:tr w:rsidR="00A90BC0" w:rsidRPr="00A90BC0" w14:paraId="0746B055" w14:textId="77777777" w:rsidTr="00A90BC0">
        <w:trPr>
          <w:trHeight w:val="540"/>
        </w:trPr>
        <w:tc>
          <w:tcPr>
            <w:tcW w:w="8640" w:type="dxa"/>
            <w:tcBorders>
              <w:top w:val="nil"/>
              <w:left w:val="nil"/>
              <w:bottom w:val="nil"/>
              <w:right w:val="nil"/>
            </w:tcBorders>
            <w:shd w:val="clear" w:color="auto" w:fill="auto"/>
            <w:noWrap/>
            <w:vAlign w:val="center"/>
            <w:hideMark/>
          </w:tcPr>
          <w:p w14:paraId="03E1C4C7"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15.顾客的主导</w:t>
            </w:r>
            <w:proofErr w:type="gramStart"/>
            <w:r w:rsidRPr="00A90BC0">
              <w:rPr>
                <w:rFonts w:ascii="等线" w:eastAsia="等线" w:hAnsi="等线" w:cs="宋体" w:hint="eastAsia"/>
                <w:color w:val="000000"/>
                <w:kern w:val="0"/>
                <w:sz w:val="24"/>
                <w:szCs w:val="24"/>
                <w14:ligatures w14:val="none"/>
              </w:rPr>
              <w:t>权更加</w:t>
            </w:r>
            <w:proofErr w:type="gramEnd"/>
            <w:r w:rsidRPr="00A90BC0">
              <w:rPr>
                <w:rFonts w:ascii="等线" w:eastAsia="等线" w:hAnsi="等线" w:cs="宋体" w:hint="eastAsia"/>
                <w:color w:val="000000"/>
                <w:kern w:val="0"/>
                <w:sz w:val="24"/>
                <w:szCs w:val="24"/>
                <w14:ligatures w14:val="none"/>
              </w:rPr>
              <w:t>突出，其人口特征和消费行为的变化也给传统零售业带来了冲击。（）判断题</w:t>
            </w:r>
          </w:p>
        </w:tc>
      </w:tr>
      <w:tr w:rsidR="00A90BC0" w:rsidRPr="00A90BC0" w14:paraId="6FD5BB53" w14:textId="77777777" w:rsidTr="00A90BC0">
        <w:trPr>
          <w:trHeight w:val="285"/>
        </w:trPr>
        <w:tc>
          <w:tcPr>
            <w:tcW w:w="8640" w:type="dxa"/>
            <w:tcBorders>
              <w:top w:val="nil"/>
              <w:left w:val="nil"/>
              <w:bottom w:val="nil"/>
              <w:right w:val="nil"/>
            </w:tcBorders>
            <w:shd w:val="clear" w:color="auto" w:fill="auto"/>
            <w:noWrap/>
            <w:vAlign w:val="center"/>
            <w:hideMark/>
          </w:tcPr>
          <w:p w14:paraId="3DE75C89"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选项：A.对</w:t>
            </w:r>
          </w:p>
        </w:tc>
      </w:tr>
      <w:tr w:rsidR="00A90BC0" w:rsidRPr="00A90BC0" w14:paraId="55C63B2F" w14:textId="77777777" w:rsidTr="00A90BC0">
        <w:trPr>
          <w:trHeight w:val="285"/>
        </w:trPr>
        <w:tc>
          <w:tcPr>
            <w:tcW w:w="8640" w:type="dxa"/>
            <w:tcBorders>
              <w:top w:val="nil"/>
              <w:left w:val="nil"/>
              <w:bottom w:val="nil"/>
              <w:right w:val="nil"/>
            </w:tcBorders>
            <w:shd w:val="clear" w:color="auto" w:fill="auto"/>
            <w:noWrap/>
            <w:vAlign w:val="center"/>
            <w:hideMark/>
          </w:tcPr>
          <w:p w14:paraId="75804AE5" w14:textId="77777777" w:rsidR="00A90BC0" w:rsidRPr="00A90BC0" w:rsidRDefault="00A90BC0" w:rsidP="00A90BC0">
            <w:pPr>
              <w:widowControl/>
              <w:rPr>
                <w:rFonts w:ascii="等线" w:eastAsia="等线" w:hAnsi="等线" w:cs="宋体" w:hint="eastAsia"/>
                <w:color w:val="000000"/>
                <w:kern w:val="0"/>
                <w:sz w:val="24"/>
                <w:szCs w:val="24"/>
                <w14:ligatures w14:val="none"/>
              </w:rPr>
            </w:pPr>
            <w:proofErr w:type="gramStart"/>
            <w:r w:rsidRPr="00A90BC0">
              <w:rPr>
                <w:rFonts w:ascii="等线" w:eastAsia="等线" w:hAnsi="等线" w:cs="宋体" w:hint="eastAsia"/>
                <w:color w:val="000000"/>
                <w:kern w:val="0"/>
                <w:sz w:val="24"/>
                <w:szCs w:val="24"/>
                <w14:ligatures w14:val="none"/>
              </w:rPr>
              <w:t>形考任务四</w:t>
            </w:r>
            <w:proofErr w:type="gramEnd"/>
          </w:p>
        </w:tc>
      </w:tr>
      <w:tr w:rsidR="00A90BC0" w:rsidRPr="00A90BC0" w14:paraId="205D5CAD" w14:textId="77777777" w:rsidTr="00A90BC0">
        <w:trPr>
          <w:trHeight w:val="285"/>
        </w:trPr>
        <w:tc>
          <w:tcPr>
            <w:tcW w:w="8640" w:type="dxa"/>
            <w:tcBorders>
              <w:top w:val="nil"/>
              <w:left w:val="nil"/>
              <w:bottom w:val="nil"/>
              <w:right w:val="nil"/>
            </w:tcBorders>
            <w:shd w:val="clear" w:color="auto" w:fill="auto"/>
            <w:noWrap/>
            <w:vAlign w:val="center"/>
            <w:hideMark/>
          </w:tcPr>
          <w:p w14:paraId="30D96DFD"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一、单项选择题.</w:t>
            </w:r>
          </w:p>
        </w:tc>
      </w:tr>
      <w:tr w:rsidR="00A90BC0" w:rsidRPr="00A90BC0" w14:paraId="3195B5BC" w14:textId="77777777" w:rsidTr="00A90BC0">
        <w:trPr>
          <w:trHeight w:val="285"/>
        </w:trPr>
        <w:tc>
          <w:tcPr>
            <w:tcW w:w="8640" w:type="dxa"/>
            <w:tcBorders>
              <w:top w:val="nil"/>
              <w:left w:val="nil"/>
              <w:bottom w:val="nil"/>
              <w:right w:val="nil"/>
            </w:tcBorders>
            <w:shd w:val="clear" w:color="auto" w:fill="auto"/>
            <w:noWrap/>
            <w:vAlign w:val="center"/>
            <w:hideMark/>
          </w:tcPr>
          <w:p w14:paraId="38B9238D"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1.在物流管理的基本内容中，运输与配送管理属于（）。单选题</w:t>
            </w:r>
          </w:p>
        </w:tc>
      </w:tr>
      <w:tr w:rsidR="00A90BC0" w:rsidRPr="00A90BC0" w14:paraId="0E3D7015" w14:textId="77777777" w:rsidTr="00A90BC0">
        <w:trPr>
          <w:trHeight w:val="285"/>
        </w:trPr>
        <w:tc>
          <w:tcPr>
            <w:tcW w:w="8640" w:type="dxa"/>
            <w:tcBorders>
              <w:top w:val="nil"/>
              <w:left w:val="nil"/>
              <w:bottom w:val="nil"/>
              <w:right w:val="nil"/>
            </w:tcBorders>
            <w:shd w:val="clear" w:color="auto" w:fill="auto"/>
            <w:noWrap/>
            <w:vAlign w:val="center"/>
            <w:hideMark/>
          </w:tcPr>
          <w:p w14:paraId="5769BB25"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选项：B.物流作业管理</w:t>
            </w:r>
          </w:p>
        </w:tc>
      </w:tr>
      <w:tr w:rsidR="00A90BC0" w:rsidRPr="00A90BC0" w14:paraId="64F856D7" w14:textId="77777777" w:rsidTr="00A90BC0">
        <w:trPr>
          <w:trHeight w:val="540"/>
        </w:trPr>
        <w:tc>
          <w:tcPr>
            <w:tcW w:w="8640" w:type="dxa"/>
            <w:tcBorders>
              <w:top w:val="nil"/>
              <w:left w:val="nil"/>
              <w:bottom w:val="nil"/>
              <w:right w:val="nil"/>
            </w:tcBorders>
            <w:shd w:val="clear" w:color="auto" w:fill="auto"/>
            <w:noWrap/>
            <w:vAlign w:val="center"/>
            <w:hideMark/>
          </w:tcPr>
          <w:p w14:paraId="66018FD9"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2.在流通企业的海外市场进入模式中，为流通企业在东道国确立市场份额提供最快途径的是（）。单选题</w:t>
            </w:r>
          </w:p>
        </w:tc>
      </w:tr>
      <w:tr w:rsidR="00A90BC0" w:rsidRPr="00A90BC0" w14:paraId="75673360" w14:textId="77777777" w:rsidTr="00A90BC0">
        <w:trPr>
          <w:trHeight w:val="285"/>
        </w:trPr>
        <w:tc>
          <w:tcPr>
            <w:tcW w:w="8640" w:type="dxa"/>
            <w:tcBorders>
              <w:top w:val="nil"/>
              <w:left w:val="nil"/>
              <w:bottom w:val="nil"/>
              <w:right w:val="nil"/>
            </w:tcBorders>
            <w:shd w:val="clear" w:color="auto" w:fill="auto"/>
            <w:noWrap/>
            <w:vAlign w:val="center"/>
            <w:hideMark/>
          </w:tcPr>
          <w:p w14:paraId="26285C3C"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选项：C.并购</w:t>
            </w:r>
          </w:p>
        </w:tc>
      </w:tr>
      <w:tr w:rsidR="00A90BC0" w:rsidRPr="00A90BC0" w14:paraId="6CC53CA7" w14:textId="77777777" w:rsidTr="00A90BC0">
        <w:trPr>
          <w:trHeight w:val="540"/>
        </w:trPr>
        <w:tc>
          <w:tcPr>
            <w:tcW w:w="8640" w:type="dxa"/>
            <w:tcBorders>
              <w:top w:val="nil"/>
              <w:left w:val="nil"/>
              <w:bottom w:val="nil"/>
              <w:right w:val="nil"/>
            </w:tcBorders>
            <w:shd w:val="clear" w:color="auto" w:fill="auto"/>
            <w:noWrap/>
            <w:vAlign w:val="center"/>
            <w:hideMark/>
          </w:tcPr>
          <w:p w14:paraId="132AD1F4"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3.在跨境电商的运营模式中，（）主要帮助中小企业拓展国际贸易的出口营销推广服务。单选题</w:t>
            </w:r>
          </w:p>
        </w:tc>
      </w:tr>
      <w:tr w:rsidR="00A90BC0" w:rsidRPr="00A90BC0" w14:paraId="63A8F697" w14:textId="77777777" w:rsidTr="00A90BC0">
        <w:trPr>
          <w:trHeight w:val="285"/>
        </w:trPr>
        <w:tc>
          <w:tcPr>
            <w:tcW w:w="8640" w:type="dxa"/>
            <w:tcBorders>
              <w:top w:val="nil"/>
              <w:left w:val="nil"/>
              <w:bottom w:val="nil"/>
              <w:right w:val="nil"/>
            </w:tcBorders>
            <w:shd w:val="clear" w:color="auto" w:fill="auto"/>
            <w:noWrap/>
            <w:vAlign w:val="center"/>
            <w:hideMark/>
          </w:tcPr>
          <w:p w14:paraId="65B4C9A7"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lastRenderedPageBreak/>
              <w:t>选项：A.B2B模式</w:t>
            </w:r>
          </w:p>
        </w:tc>
      </w:tr>
      <w:tr w:rsidR="00A90BC0" w:rsidRPr="00A90BC0" w14:paraId="43960904" w14:textId="77777777" w:rsidTr="00A90BC0">
        <w:trPr>
          <w:trHeight w:val="285"/>
        </w:trPr>
        <w:tc>
          <w:tcPr>
            <w:tcW w:w="8640" w:type="dxa"/>
            <w:tcBorders>
              <w:top w:val="nil"/>
              <w:left w:val="nil"/>
              <w:bottom w:val="nil"/>
              <w:right w:val="nil"/>
            </w:tcBorders>
            <w:shd w:val="clear" w:color="auto" w:fill="auto"/>
            <w:noWrap/>
            <w:vAlign w:val="center"/>
            <w:hideMark/>
          </w:tcPr>
          <w:p w14:paraId="6408E069"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4.在特殊商品的流通政策中，下列哪一项不属于特殊商品（）。单选题</w:t>
            </w:r>
          </w:p>
        </w:tc>
      </w:tr>
      <w:tr w:rsidR="00A90BC0" w:rsidRPr="00A90BC0" w14:paraId="7A0ECBF5" w14:textId="77777777" w:rsidTr="00A90BC0">
        <w:trPr>
          <w:trHeight w:val="285"/>
        </w:trPr>
        <w:tc>
          <w:tcPr>
            <w:tcW w:w="8640" w:type="dxa"/>
            <w:tcBorders>
              <w:top w:val="nil"/>
              <w:left w:val="nil"/>
              <w:bottom w:val="nil"/>
              <w:right w:val="nil"/>
            </w:tcBorders>
            <w:shd w:val="clear" w:color="auto" w:fill="auto"/>
            <w:noWrap/>
            <w:vAlign w:val="center"/>
            <w:hideMark/>
          </w:tcPr>
          <w:p w14:paraId="6DE4B55E"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选项：D.供给弹性大的商品</w:t>
            </w:r>
          </w:p>
        </w:tc>
      </w:tr>
      <w:tr w:rsidR="00A90BC0" w:rsidRPr="00A90BC0" w14:paraId="14D3151B" w14:textId="77777777" w:rsidTr="00A90BC0">
        <w:trPr>
          <w:trHeight w:val="285"/>
        </w:trPr>
        <w:tc>
          <w:tcPr>
            <w:tcW w:w="8640" w:type="dxa"/>
            <w:tcBorders>
              <w:top w:val="nil"/>
              <w:left w:val="nil"/>
              <w:bottom w:val="nil"/>
              <w:right w:val="nil"/>
            </w:tcBorders>
            <w:shd w:val="clear" w:color="auto" w:fill="auto"/>
            <w:noWrap/>
            <w:vAlign w:val="center"/>
            <w:hideMark/>
          </w:tcPr>
          <w:p w14:paraId="24B37D1A"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5.在跨境电商的运营模式中，（）主要聚焦全球碎片化的中小订单市场。单选题</w:t>
            </w:r>
          </w:p>
        </w:tc>
      </w:tr>
      <w:tr w:rsidR="00A90BC0" w:rsidRPr="00A90BC0" w14:paraId="496A2F2E" w14:textId="77777777" w:rsidTr="00A90BC0">
        <w:trPr>
          <w:trHeight w:val="285"/>
        </w:trPr>
        <w:tc>
          <w:tcPr>
            <w:tcW w:w="8640" w:type="dxa"/>
            <w:tcBorders>
              <w:top w:val="nil"/>
              <w:left w:val="nil"/>
              <w:bottom w:val="nil"/>
              <w:right w:val="nil"/>
            </w:tcBorders>
            <w:shd w:val="clear" w:color="auto" w:fill="auto"/>
            <w:noWrap/>
            <w:vAlign w:val="center"/>
            <w:hideMark/>
          </w:tcPr>
          <w:p w14:paraId="00DD6B4E"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选项：D.O2O模式</w:t>
            </w:r>
          </w:p>
        </w:tc>
      </w:tr>
      <w:tr w:rsidR="00A90BC0" w:rsidRPr="00A90BC0" w14:paraId="7AB63E4B" w14:textId="77777777" w:rsidTr="00A90BC0">
        <w:trPr>
          <w:trHeight w:val="285"/>
        </w:trPr>
        <w:tc>
          <w:tcPr>
            <w:tcW w:w="8640" w:type="dxa"/>
            <w:tcBorders>
              <w:top w:val="nil"/>
              <w:left w:val="nil"/>
              <w:bottom w:val="nil"/>
              <w:right w:val="nil"/>
            </w:tcBorders>
            <w:shd w:val="clear" w:color="auto" w:fill="auto"/>
            <w:noWrap/>
            <w:vAlign w:val="center"/>
            <w:hideMark/>
          </w:tcPr>
          <w:p w14:paraId="09A0D91F"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二、多项选择题</w:t>
            </w:r>
          </w:p>
        </w:tc>
      </w:tr>
      <w:tr w:rsidR="00A90BC0" w:rsidRPr="00A90BC0" w14:paraId="326F692E" w14:textId="77777777" w:rsidTr="00A90BC0">
        <w:trPr>
          <w:trHeight w:val="285"/>
        </w:trPr>
        <w:tc>
          <w:tcPr>
            <w:tcW w:w="8640" w:type="dxa"/>
            <w:tcBorders>
              <w:top w:val="nil"/>
              <w:left w:val="nil"/>
              <w:bottom w:val="nil"/>
              <w:right w:val="nil"/>
            </w:tcBorders>
            <w:shd w:val="clear" w:color="auto" w:fill="auto"/>
            <w:noWrap/>
            <w:vAlign w:val="center"/>
            <w:hideMark/>
          </w:tcPr>
          <w:p w14:paraId="3C80C0C0"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6.外资零售企业进入中国市场的方式包括（）。多选题</w:t>
            </w:r>
          </w:p>
        </w:tc>
      </w:tr>
      <w:tr w:rsidR="00A90BC0" w:rsidRPr="00A90BC0" w14:paraId="10B70771" w14:textId="77777777" w:rsidTr="00A90BC0">
        <w:trPr>
          <w:trHeight w:val="285"/>
        </w:trPr>
        <w:tc>
          <w:tcPr>
            <w:tcW w:w="8640" w:type="dxa"/>
            <w:tcBorders>
              <w:top w:val="nil"/>
              <w:left w:val="nil"/>
              <w:bottom w:val="nil"/>
              <w:right w:val="nil"/>
            </w:tcBorders>
            <w:shd w:val="clear" w:color="auto" w:fill="auto"/>
            <w:noWrap/>
            <w:vAlign w:val="center"/>
            <w:hideMark/>
          </w:tcPr>
          <w:p w14:paraId="7722E4F8"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选项：A.跨国独资并购</w:t>
            </w:r>
          </w:p>
        </w:tc>
      </w:tr>
      <w:tr w:rsidR="00A90BC0" w:rsidRPr="00A90BC0" w14:paraId="5385A914" w14:textId="77777777" w:rsidTr="00A90BC0">
        <w:trPr>
          <w:trHeight w:val="285"/>
        </w:trPr>
        <w:tc>
          <w:tcPr>
            <w:tcW w:w="8640" w:type="dxa"/>
            <w:tcBorders>
              <w:top w:val="nil"/>
              <w:left w:val="nil"/>
              <w:bottom w:val="nil"/>
              <w:right w:val="nil"/>
            </w:tcBorders>
            <w:shd w:val="clear" w:color="auto" w:fill="auto"/>
            <w:noWrap/>
            <w:vAlign w:val="center"/>
            <w:hideMark/>
          </w:tcPr>
          <w:p w14:paraId="58A52B94"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选项：B.跨国合资</w:t>
            </w:r>
          </w:p>
        </w:tc>
      </w:tr>
      <w:tr w:rsidR="00A90BC0" w:rsidRPr="00A90BC0" w14:paraId="217D71F8" w14:textId="77777777" w:rsidTr="00A90BC0">
        <w:trPr>
          <w:trHeight w:val="285"/>
        </w:trPr>
        <w:tc>
          <w:tcPr>
            <w:tcW w:w="8640" w:type="dxa"/>
            <w:tcBorders>
              <w:top w:val="nil"/>
              <w:left w:val="nil"/>
              <w:bottom w:val="nil"/>
              <w:right w:val="nil"/>
            </w:tcBorders>
            <w:shd w:val="clear" w:color="auto" w:fill="auto"/>
            <w:noWrap/>
            <w:vAlign w:val="center"/>
            <w:hideMark/>
          </w:tcPr>
          <w:p w14:paraId="49B435B6"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选项：C.战略联盟</w:t>
            </w:r>
          </w:p>
        </w:tc>
      </w:tr>
      <w:tr w:rsidR="00A90BC0" w:rsidRPr="00A90BC0" w14:paraId="1A15736C" w14:textId="77777777" w:rsidTr="00A90BC0">
        <w:trPr>
          <w:trHeight w:val="285"/>
        </w:trPr>
        <w:tc>
          <w:tcPr>
            <w:tcW w:w="8640" w:type="dxa"/>
            <w:tcBorders>
              <w:top w:val="nil"/>
              <w:left w:val="nil"/>
              <w:bottom w:val="nil"/>
              <w:right w:val="nil"/>
            </w:tcBorders>
            <w:shd w:val="clear" w:color="auto" w:fill="auto"/>
            <w:noWrap/>
            <w:vAlign w:val="center"/>
            <w:hideMark/>
          </w:tcPr>
          <w:p w14:paraId="6489EB51"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7.供应链管理的主要方法有（）。多选题</w:t>
            </w:r>
          </w:p>
        </w:tc>
      </w:tr>
      <w:tr w:rsidR="00A90BC0" w:rsidRPr="00A90BC0" w14:paraId="5B72027A" w14:textId="77777777" w:rsidTr="00A90BC0">
        <w:trPr>
          <w:trHeight w:val="285"/>
        </w:trPr>
        <w:tc>
          <w:tcPr>
            <w:tcW w:w="8640" w:type="dxa"/>
            <w:tcBorders>
              <w:top w:val="nil"/>
              <w:left w:val="nil"/>
              <w:bottom w:val="nil"/>
              <w:right w:val="nil"/>
            </w:tcBorders>
            <w:shd w:val="clear" w:color="auto" w:fill="auto"/>
            <w:noWrap/>
            <w:vAlign w:val="center"/>
            <w:hideMark/>
          </w:tcPr>
          <w:p w14:paraId="43F9A66A"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选项：A.快速反应系统</w:t>
            </w:r>
          </w:p>
        </w:tc>
      </w:tr>
      <w:tr w:rsidR="00A90BC0" w:rsidRPr="00A90BC0" w14:paraId="0E87F33D" w14:textId="77777777" w:rsidTr="00A90BC0">
        <w:trPr>
          <w:trHeight w:val="285"/>
        </w:trPr>
        <w:tc>
          <w:tcPr>
            <w:tcW w:w="8640" w:type="dxa"/>
            <w:tcBorders>
              <w:top w:val="nil"/>
              <w:left w:val="nil"/>
              <w:bottom w:val="nil"/>
              <w:right w:val="nil"/>
            </w:tcBorders>
            <w:shd w:val="clear" w:color="auto" w:fill="auto"/>
            <w:noWrap/>
            <w:vAlign w:val="center"/>
            <w:hideMark/>
          </w:tcPr>
          <w:p w14:paraId="3FD5F795"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选项：B.有效顾客回应系统</w:t>
            </w:r>
          </w:p>
        </w:tc>
      </w:tr>
      <w:tr w:rsidR="00A90BC0" w:rsidRPr="00A90BC0" w14:paraId="42403A9D" w14:textId="77777777" w:rsidTr="00A90BC0">
        <w:trPr>
          <w:trHeight w:val="285"/>
        </w:trPr>
        <w:tc>
          <w:tcPr>
            <w:tcW w:w="8640" w:type="dxa"/>
            <w:tcBorders>
              <w:top w:val="nil"/>
              <w:left w:val="nil"/>
              <w:bottom w:val="nil"/>
              <w:right w:val="nil"/>
            </w:tcBorders>
            <w:shd w:val="clear" w:color="auto" w:fill="auto"/>
            <w:noWrap/>
            <w:vAlign w:val="center"/>
            <w:hideMark/>
          </w:tcPr>
          <w:p w14:paraId="108B120D"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选项：C.准时制生产</w:t>
            </w:r>
          </w:p>
        </w:tc>
      </w:tr>
      <w:tr w:rsidR="00A90BC0" w:rsidRPr="00A90BC0" w14:paraId="13188AB9" w14:textId="77777777" w:rsidTr="00A90BC0">
        <w:trPr>
          <w:trHeight w:val="285"/>
        </w:trPr>
        <w:tc>
          <w:tcPr>
            <w:tcW w:w="8640" w:type="dxa"/>
            <w:tcBorders>
              <w:top w:val="nil"/>
              <w:left w:val="nil"/>
              <w:bottom w:val="nil"/>
              <w:right w:val="nil"/>
            </w:tcBorders>
            <w:shd w:val="clear" w:color="auto" w:fill="auto"/>
            <w:noWrap/>
            <w:vAlign w:val="center"/>
            <w:hideMark/>
          </w:tcPr>
          <w:p w14:paraId="35157439"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选项：D.全面质量管理</w:t>
            </w:r>
          </w:p>
        </w:tc>
      </w:tr>
      <w:tr w:rsidR="00A90BC0" w:rsidRPr="00A90BC0" w14:paraId="0B551DA1" w14:textId="77777777" w:rsidTr="00A90BC0">
        <w:trPr>
          <w:trHeight w:val="285"/>
        </w:trPr>
        <w:tc>
          <w:tcPr>
            <w:tcW w:w="8640" w:type="dxa"/>
            <w:tcBorders>
              <w:top w:val="nil"/>
              <w:left w:val="nil"/>
              <w:bottom w:val="nil"/>
              <w:right w:val="nil"/>
            </w:tcBorders>
            <w:shd w:val="clear" w:color="auto" w:fill="auto"/>
            <w:noWrap/>
            <w:vAlign w:val="center"/>
            <w:hideMark/>
          </w:tcPr>
          <w:p w14:paraId="2F8E90C8"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选项：E.精益生产</w:t>
            </w:r>
          </w:p>
        </w:tc>
      </w:tr>
      <w:tr w:rsidR="00A90BC0" w:rsidRPr="00A90BC0" w14:paraId="4E0482B2" w14:textId="77777777" w:rsidTr="00A90BC0">
        <w:trPr>
          <w:trHeight w:val="285"/>
        </w:trPr>
        <w:tc>
          <w:tcPr>
            <w:tcW w:w="8640" w:type="dxa"/>
            <w:tcBorders>
              <w:top w:val="nil"/>
              <w:left w:val="nil"/>
              <w:bottom w:val="nil"/>
              <w:right w:val="nil"/>
            </w:tcBorders>
            <w:shd w:val="clear" w:color="auto" w:fill="auto"/>
            <w:noWrap/>
            <w:vAlign w:val="center"/>
            <w:hideMark/>
          </w:tcPr>
          <w:p w14:paraId="5B5E5C37"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8.流通国际化动因中的推动因素包括（）。多选题</w:t>
            </w:r>
          </w:p>
        </w:tc>
      </w:tr>
      <w:tr w:rsidR="00A90BC0" w:rsidRPr="00A90BC0" w14:paraId="6A3FE265" w14:textId="77777777" w:rsidTr="00A90BC0">
        <w:trPr>
          <w:trHeight w:val="285"/>
        </w:trPr>
        <w:tc>
          <w:tcPr>
            <w:tcW w:w="8640" w:type="dxa"/>
            <w:tcBorders>
              <w:top w:val="nil"/>
              <w:left w:val="nil"/>
              <w:bottom w:val="nil"/>
              <w:right w:val="nil"/>
            </w:tcBorders>
            <w:shd w:val="clear" w:color="auto" w:fill="auto"/>
            <w:noWrap/>
            <w:vAlign w:val="center"/>
            <w:hideMark/>
          </w:tcPr>
          <w:p w14:paraId="1E16C2E7"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选项：A.本国落后的经济条件</w:t>
            </w:r>
          </w:p>
        </w:tc>
      </w:tr>
      <w:tr w:rsidR="00A90BC0" w:rsidRPr="00A90BC0" w14:paraId="52E0CC9B" w14:textId="77777777" w:rsidTr="00A90BC0">
        <w:trPr>
          <w:trHeight w:val="285"/>
        </w:trPr>
        <w:tc>
          <w:tcPr>
            <w:tcW w:w="8640" w:type="dxa"/>
            <w:tcBorders>
              <w:top w:val="nil"/>
              <w:left w:val="nil"/>
              <w:bottom w:val="nil"/>
              <w:right w:val="nil"/>
            </w:tcBorders>
            <w:shd w:val="clear" w:color="auto" w:fill="auto"/>
            <w:noWrap/>
            <w:vAlign w:val="center"/>
            <w:hideMark/>
          </w:tcPr>
          <w:p w14:paraId="2FDD2BA9"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选项：B.本国不利的人文环境</w:t>
            </w:r>
          </w:p>
        </w:tc>
      </w:tr>
      <w:tr w:rsidR="00A90BC0" w:rsidRPr="00A90BC0" w14:paraId="13414571" w14:textId="77777777" w:rsidTr="00A90BC0">
        <w:trPr>
          <w:trHeight w:val="285"/>
        </w:trPr>
        <w:tc>
          <w:tcPr>
            <w:tcW w:w="8640" w:type="dxa"/>
            <w:tcBorders>
              <w:top w:val="nil"/>
              <w:left w:val="nil"/>
              <w:bottom w:val="nil"/>
              <w:right w:val="nil"/>
            </w:tcBorders>
            <w:shd w:val="clear" w:color="auto" w:fill="auto"/>
            <w:noWrap/>
            <w:vAlign w:val="center"/>
            <w:hideMark/>
          </w:tcPr>
          <w:p w14:paraId="15164AD3"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选项：C.本国严格的管制政策</w:t>
            </w:r>
          </w:p>
        </w:tc>
      </w:tr>
      <w:tr w:rsidR="00A90BC0" w:rsidRPr="00A90BC0" w14:paraId="22AB6487" w14:textId="77777777" w:rsidTr="00A90BC0">
        <w:trPr>
          <w:trHeight w:val="285"/>
        </w:trPr>
        <w:tc>
          <w:tcPr>
            <w:tcW w:w="8640" w:type="dxa"/>
            <w:tcBorders>
              <w:top w:val="nil"/>
              <w:left w:val="nil"/>
              <w:bottom w:val="nil"/>
              <w:right w:val="nil"/>
            </w:tcBorders>
            <w:shd w:val="clear" w:color="auto" w:fill="auto"/>
            <w:noWrap/>
            <w:vAlign w:val="center"/>
            <w:hideMark/>
          </w:tcPr>
          <w:p w14:paraId="4A11A9C9"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选项：D.饱和的本国市场空间</w:t>
            </w:r>
          </w:p>
        </w:tc>
      </w:tr>
      <w:tr w:rsidR="00A90BC0" w:rsidRPr="00A90BC0" w14:paraId="3C4B7AE1" w14:textId="77777777" w:rsidTr="00A90BC0">
        <w:trPr>
          <w:trHeight w:val="285"/>
        </w:trPr>
        <w:tc>
          <w:tcPr>
            <w:tcW w:w="8640" w:type="dxa"/>
            <w:tcBorders>
              <w:top w:val="nil"/>
              <w:left w:val="nil"/>
              <w:bottom w:val="nil"/>
              <w:right w:val="nil"/>
            </w:tcBorders>
            <w:shd w:val="clear" w:color="auto" w:fill="auto"/>
            <w:noWrap/>
            <w:vAlign w:val="center"/>
            <w:hideMark/>
          </w:tcPr>
          <w:p w14:paraId="243C6716"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9.我国流通领域的现行规制包括（）。多选题</w:t>
            </w:r>
          </w:p>
        </w:tc>
      </w:tr>
      <w:tr w:rsidR="00A90BC0" w:rsidRPr="00A90BC0" w14:paraId="786A5325" w14:textId="77777777" w:rsidTr="00A90BC0">
        <w:trPr>
          <w:trHeight w:val="285"/>
        </w:trPr>
        <w:tc>
          <w:tcPr>
            <w:tcW w:w="8640" w:type="dxa"/>
            <w:tcBorders>
              <w:top w:val="nil"/>
              <w:left w:val="nil"/>
              <w:bottom w:val="nil"/>
              <w:right w:val="nil"/>
            </w:tcBorders>
            <w:shd w:val="clear" w:color="auto" w:fill="auto"/>
            <w:noWrap/>
            <w:vAlign w:val="center"/>
            <w:hideMark/>
          </w:tcPr>
          <w:p w14:paraId="36B5D2F2"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lastRenderedPageBreak/>
              <w:t>选项：A.价格规制</w:t>
            </w:r>
          </w:p>
        </w:tc>
      </w:tr>
      <w:tr w:rsidR="00A90BC0" w:rsidRPr="00A90BC0" w14:paraId="2854C08E" w14:textId="77777777" w:rsidTr="00A90BC0">
        <w:trPr>
          <w:trHeight w:val="285"/>
        </w:trPr>
        <w:tc>
          <w:tcPr>
            <w:tcW w:w="8640" w:type="dxa"/>
            <w:tcBorders>
              <w:top w:val="nil"/>
              <w:left w:val="nil"/>
              <w:bottom w:val="nil"/>
              <w:right w:val="nil"/>
            </w:tcBorders>
            <w:shd w:val="clear" w:color="auto" w:fill="auto"/>
            <w:noWrap/>
            <w:vAlign w:val="center"/>
            <w:hideMark/>
          </w:tcPr>
          <w:p w14:paraId="2204AC5A"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选项：B.收费规制</w:t>
            </w:r>
          </w:p>
        </w:tc>
      </w:tr>
      <w:tr w:rsidR="00A90BC0" w:rsidRPr="00A90BC0" w14:paraId="7F10B9AD" w14:textId="77777777" w:rsidTr="00A90BC0">
        <w:trPr>
          <w:trHeight w:val="285"/>
        </w:trPr>
        <w:tc>
          <w:tcPr>
            <w:tcW w:w="8640" w:type="dxa"/>
            <w:tcBorders>
              <w:top w:val="nil"/>
              <w:left w:val="nil"/>
              <w:bottom w:val="nil"/>
              <w:right w:val="nil"/>
            </w:tcBorders>
            <w:shd w:val="clear" w:color="auto" w:fill="auto"/>
            <w:noWrap/>
            <w:vAlign w:val="center"/>
            <w:hideMark/>
          </w:tcPr>
          <w:p w14:paraId="566BC27B"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选项：C.消费者权益保护规制</w:t>
            </w:r>
          </w:p>
        </w:tc>
      </w:tr>
      <w:tr w:rsidR="00A90BC0" w:rsidRPr="00A90BC0" w14:paraId="651F66FC" w14:textId="77777777" w:rsidTr="00A90BC0">
        <w:trPr>
          <w:trHeight w:val="285"/>
        </w:trPr>
        <w:tc>
          <w:tcPr>
            <w:tcW w:w="8640" w:type="dxa"/>
            <w:tcBorders>
              <w:top w:val="nil"/>
              <w:left w:val="nil"/>
              <w:bottom w:val="nil"/>
              <w:right w:val="nil"/>
            </w:tcBorders>
            <w:shd w:val="clear" w:color="auto" w:fill="auto"/>
            <w:noWrap/>
            <w:vAlign w:val="center"/>
            <w:hideMark/>
          </w:tcPr>
          <w:p w14:paraId="3FB02F9D"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选项：D.产品质量规制</w:t>
            </w:r>
          </w:p>
        </w:tc>
      </w:tr>
      <w:tr w:rsidR="00A90BC0" w:rsidRPr="00A90BC0" w14:paraId="30E3C28E" w14:textId="77777777" w:rsidTr="00A90BC0">
        <w:trPr>
          <w:trHeight w:val="285"/>
        </w:trPr>
        <w:tc>
          <w:tcPr>
            <w:tcW w:w="8640" w:type="dxa"/>
            <w:tcBorders>
              <w:top w:val="nil"/>
              <w:left w:val="nil"/>
              <w:bottom w:val="nil"/>
              <w:right w:val="nil"/>
            </w:tcBorders>
            <w:shd w:val="clear" w:color="auto" w:fill="auto"/>
            <w:noWrap/>
            <w:vAlign w:val="center"/>
            <w:hideMark/>
          </w:tcPr>
          <w:p w14:paraId="00BEC04C"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选项：E.公平竞争规制</w:t>
            </w:r>
          </w:p>
        </w:tc>
      </w:tr>
      <w:tr w:rsidR="00A90BC0" w:rsidRPr="00A90BC0" w14:paraId="4E90609B" w14:textId="77777777" w:rsidTr="00A90BC0">
        <w:trPr>
          <w:trHeight w:val="285"/>
        </w:trPr>
        <w:tc>
          <w:tcPr>
            <w:tcW w:w="8640" w:type="dxa"/>
            <w:tcBorders>
              <w:top w:val="nil"/>
              <w:left w:val="nil"/>
              <w:bottom w:val="nil"/>
              <w:right w:val="nil"/>
            </w:tcBorders>
            <w:shd w:val="clear" w:color="auto" w:fill="auto"/>
            <w:noWrap/>
            <w:vAlign w:val="center"/>
            <w:hideMark/>
          </w:tcPr>
          <w:p w14:paraId="2CAB9C1A"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10.物流企业国际化经营的方式主要包括（）。多选题</w:t>
            </w:r>
          </w:p>
        </w:tc>
      </w:tr>
      <w:tr w:rsidR="00A90BC0" w:rsidRPr="00A90BC0" w14:paraId="3AB2BCBC" w14:textId="77777777" w:rsidTr="00A90BC0">
        <w:trPr>
          <w:trHeight w:val="285"/>
        </w:trPr>
        <w:tc>
          <w:tcPr>
            <w:tcW w:w="8640" w:type="dxa"/>
            <w:tcBorders>
              <w:top w:val="nil"/>
              <w:left w:val="nil"/>
              <w:bottom w:val="nil"/>
              <w:right w:val="nil"/>
            </w:tcBorders>
            <w:shd w:val="clear" w:color="auto" w:fill="auto"/>
            <w:noWrap/>
            <w:vAlign w:val="center"/>
            <w:hideMark/>
          </w:tcPr>
          <w:p w14:paraId="13D703A0"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选项：A.并购</w:t>
            </w:r>
          </w:p>
        </w:tc>
      </w:tr>
      <w:tr w:rsidR="00A90BC0" w:rsidRPr="00A90BC0" w14:paraId="5D5B2D44" w14:textId="77777777" w:rsidTr="00A90BC0">
        <w:trPr>
          <w:trHeight w:val="285"/>
        </w:trPr>
        <w:tc>
          <w:tcPr>
            <w:tcW w:w="8640" w:type="dxa"/>
            <w:tcBorders>
              <w:top w:val="nil"/>
              <w:left w:val="nil"/>
              <w:bottom w:val="nil"/>
              <w:right w:val="nil"/>
            </w:tcBorders>
            <w:shd w:val="clear" w:color="auto" w:fill="auto"/>
            <w:noWrap/>
            <w:vAlign w:val="center"/>
            <w:hideMark/>
          </w:tcPr>
          <w:p w14:paraId="75FF4732"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选项：B.跨国联盟</w:t>
            </w:r>
          </w:p>
        </w:tc>
      </w:tr>
      <w:tr w:rsidR="00A90BC0" w:rsidRPr="00A90BC0" w14:paraId="11A870AF" w14:textId="77777777" w:rsidTr="00A90BC0">
        <w:trPr>
          <w:trHeight w:val="285"/>
        </w:trPr>
        <w:tc>
          <w:tcPr>
            <w:tcW w:w="8640" w:type="dxa"/>
            <w:tcBorders>
              <w:top w:val="nil"/>
              <w:left w:val="nil"/>
              <w:bottom w:val="nil"/>
              <w:right w:val="nil"/>
            </w:tcBorders>
            <w:shd w:val="clear" w:color="auto" w:fill="auto"/>
            <w:noWrap/>
            <w:vAlign w:val="center"/>
            <w:hideMark/>
          </w:tcPr>
          <w:p w14:paraId="0DE47D52"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三、判断正误题</w:t>
            </w:r>
          </w:p>
        </w:tc>
      </w:tr>
      <w:tr w:rsidR="00A90BC0" w:rsidRPr="00A90BC0" w14:paraId="07848B12" w14:textId="77777777" w:rsidTr="00A90BC0">
        <w:trPr>
          <w:trHeight w:val="285"/>
        </w:trPr>
        <w:tc>
          <w:tcPr>
            <w:tcW w:w="8640" w:type="dxa"/>
            <w:tcBorders>
              <w:top w:val="nil"/>
              <w:left w:val="nil"/>
              <w:bottom w:val="nil"/>
              <w:right w:val="nil"/>
            </w:tcBorders>
            <w:shd w:val="clear" w:color="auto" w:fill="auto"/>
            <w:noWrap/>
            <w:vAlign w:val="center"/>
            <w:hideMark/>
          </w:tcPr>
          <w:p w14:paraId="05F79E67"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11.1.企业规模越大，越容易采取高控制的海外市场进入模式。（）判断题</w:t>
            </w:r>
          </w:p>
        </w:tc>
      </w:tr>
      <w:tr w:rsidR="00A90BC0" w:rsidRPr="00A90BC0" w14:paraId="2FCA1881" w14:textId="77777777" w:rsidTr="00A90BC0">
        <w:trPr>
          <w:trHeight w:val="285"/>
        </w:trPr>
        <w:tc>
          <w:tcPr>
            <w:tcW w:w="8640" w:type="dxa"/>
            <w:tcBorders>
              <w:top w:val="nil"/>
              <w:left w:val="nil"/>
              <w:bottom w:val="nil"/>
              <w:right w:val="nil"/>
            </w:tcBorders>
            <w:shd w:val="clear" w:color="auto" w:fill="auto"/>
            <w:noWrap/>
            <w:vAlign w:val="center"/>
            <w:hideMark/>
          </w:tcPr>
          <w:p w14:paraId="02D7E71E"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选项：A.对</w:t>
            </w:r>
          </w:p>
        </w:tc>
      </w:tr>
      <w:tr w:rsidR="00A90BC0" w:rsidRPr="00A90BC0" w14:paraId="5DF4B15B" w14:textId="77777777" w:rsidTr="00A90BC0">
        <w:trPr>
          <w:trHeight w:val="540"/>
        </w:trPr>
        <w:tc>
          <w:tcPr>
            <w:tcW w:w="8640" w:type="dxa"/>
            <w:tcBorders>
              <w:top w:val="nil"/>
              <w:left w:val="nil"/>
              <w:bottom w:val="nil"/>
              <w:right w:val="nil"/>
            </w:tcBorders>
            <w:shd w:val="clear" w:color="auto" w:fill="auto"/>
            <w:noWrap/>
            <w:vAlign w:val="center"/>
            <w:hideMark/>
          </w:tcPr>
          <w:p w14:paraId="771AE5F4"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12.如果东道国市场潜力不大，需求又高度不确定，流通企业往往采取并购的形式进入海外市场。（）判断题</w:t>
            </w:r>
          </w:p>
        </w:tc>
      </w:tr>
      <w:tr w:rsidR="00A90BC0" w:rsidRPr="00A90BC0" w14:paraId="61C51764" w14:textId="77777777" w:rsidTr="00A90BC0">
        <w:trPr>
          <w:trHeight w:val="285"/>
        </w:trPr>
        <w:tc>
          <w:tcPr>
            <w:tcW w:w="8640" w:type="dxa"/>
            <w:tcBorders>
              <w:top w:val="nil"/>
              <w:left w:val="nil"/>
              <w:bottom w:val="nil"/>
              <w:right w:val="nil"/>
            </w:tcBorders>
            <w:shd w:val="clear" w:color="auto" w:fill="auto"/>
            <w:noWrap/>
            <w:vAlign w:val="center"/>
            <w:hideMark/>
          </w:tcPr>
          <w:p w14:paraId="0F44E9AC"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选项：B.错</w:t>
            </w:r>
          </w:p>
        </w:tc>
      </w:tr>
      <w:tr w:rsidR="00A90BC0" w:rsidRPr="00A90BC0" w14:paraId="0737B312" w14:textId="77777777" w:rsidTr="00A90BC0">
        <w:trPr>
          <w:trHeight w:val="540"/>
        </w:trPr>
        <w:tc>
          <w:tcPr>
            <w:tcW w:w="8640" w:type="dxa"/>
            <w:tcBorders>
              <w:top w:val="nil"/>
              <w:left w:val="nil"/>
              <w:bottom w:val="nil"/>
              <w:right w:val="nil"/>
            </w:tcBorders>
            <w:shd w:val="clear" w:color="auto" w:fill="auto"/>
            <w:noWrap/>
            <w:vAlign w:val="center"/>
            <w:hideMark/>
          </w:tcPr>
          <w:p w14:paraId="611F4219"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13.外资流通企业擅长规模化、连锁化的经营，通过降低成本，以低价策略占领我国消费市场。（）判断题</w:t>
            </w:r>
          </w:p>
        </w:tc>
      </w:tr>
      <w:tr w:rsidR="00A90BC0" w:rsidRPr="00A90BC0" w14:paraId="0E029745" w14:textId="77777777" w:rsidTr="00A90BC0">
        <w:trPr>
          <w:trHeight w:val="285"/>
        </w:trPr>
        <w:tc>
          <w:tcPr>
            <w:tcW w:w="8640" w:type="dxa"/>
            <w:tcBorders>
              <w:top w:val="nil"/>
              <w:left w:val="nil"/>
              <w:bottom w:val="nil"/>
              <w:right w:val="nil"/>
            </w:tcBorders>
            <w:shd w:val="clear" w:color="auto" w:fill="auto"/>
            <w:noWrap/>
            <w:vAlign w:val="center"/>
            <w:hideMark/>
          </w:tcPr>
          <w:p w14:paraId="7EDD61EC"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选项：A.对</w:t>
            </w:r>
          </w:p>
        </w:tc>
      </w:tr>
      <w:tr w:rsidR="00A90BC0" w:rsidRPr="00A90BC0" w14:paraId="6FDEDE68" w14:textId="77777777" w:rsidTr="00A90BC0">
        <w:trPr>
          <w:trHeight w:val="540"/>
        </w:trPr>
        <w:tc>
          <w:tcPr>
            <w:tcW w:w="8640" w:type="dxa"/>
            <w:tcBorders>
              <w:top w:val="nil"/>
              <w:left w:val="nil"/>
              <w:bottom w:val="nil"/>
              <w:right w:val="nil"/>
            </w:tcBorders>
            <w:shd w:val="clear" w:color="auto" w:fill="auto"/>
            <w:noWrap/>
            <w:vAlign w:val="center"/>
            <w:hideMark/>
          </w:tcPr>
          <w:p w14:paraId="1471E159"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14.深化流通体制改革的基本思路是以市场化改革为方向，以建设法治化营商环境为主线。（）判断题</w:t>
            </w:r>
          </w:p>
        </w:tc>
      </w:tr>
      <w:tr w:rsidR="00A90BC0" w:rsidRPr="00A90BC0" w14:paraId="349AC409" w14:textId="77777777" w:rsidTr="00A90BC0">
        <w:trPr>
          <w:trHeight w:val="285"/>
        </w:trPr>
        <w:tc>
          <w:tcPr>
            <w:tcW w:w="8640" w:type="dxa"/>
            <w:tcBorders>
              <w:top w:val="nil"/>
              <w:left w:val="nil"/>
              <w:bottom w:val="nil"/>
              <w:right w:val="nil"/>
            </w:tcBorders>
            <w:shd w:val="clear" w:color="auto" w:fill="auto"/>
            <w:noWrap/>
            <w:vAlign w:val="center"/>
            <w:hideMark/>
          </w:tcPr>
          <w:p w14:paraId="54073C22"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选项：A.对</w:t>
            </w:r>
          </w:p>
        </w:tc>
      </w:tr>
      <w:tr w:rsidR="00A90BC0" w:rsidRPr="00A90BC0" w14:paraId="56C151D1" w14:textId="77777777" w:rsidTr="00A90BC0">
        <w:trPr>
          <w:trHeight w:val="285"/>
        </w:trPr>
        <w:tc>
          <w:tcPr>
            <w:tcW w:w="8640" w:type="dxa"/>
            <w:tcBorders>
              <w:top w:val="nil"/>
              <w:left w:val="nil"/>
              <w:bottom w:val="nil"/>
              <w:right w:val="nil"/>
            </w:tcBorders>
            <w:shd w:val="clear" w:color="auto" w:fill="auto"/>
            <w:noWrap/>
            <w:vAlign w:val="center"/>
            <w:hideMark/>
          </w:tcPr>
          <w:p w14:paraId="305F6563" w14:textId="77777777" w:rsidR="00A90BC0" w:rsidRPr="00A90BC0" w:rsidRDefault="00A90BC0" w:rsidP="00A90BC0">
            <w:pPr>
              <w:widowControl/>
              <w:rPr>
                <w:rFonts w:ascii="等线" w:eastAsia="等线" w:hAnsi="等线" w:cs="宋体" w:hint="eastAsia"/>
                <w:color w:val="000000"/>
                <w:kern w:val="0"/>
                <w:sz w:val="24"/>
                <w:szCs w:val="24"/>
                <w14:ligatures w14:val="none"/>
              </w:rPr>
            </w:pPr>
            <w:r w:rsidRPr="00A90BC0">
              <w:rPr>
                <w:rFonts w:ascii="等线" w:eastAsia="等线" w:hAnsi="等线" w:cs="宋体" w:hint="eastAsia"/>
                <w:color w:val="000000"/>
                <w:kern w:val="0"/>
                <w:sz w:val="24"/>
                <w:szCs w:val="24"/>
                <w14:ligatures w14:val="none"/>
              </w:rPr>
              <w:t>15.与其他进入方式相比，许可对海外市场的控制程度最高。（）判断题</w:t>
            </w:r>
          </w:p>
        </w:tc>
      </w:tr>
      <w:tr w:rsidR="00A90BC0" w:rsidRPr="00A90BC0" w14:paraId="50D0EA7C" w14:textId="77777777" w:rsidTr="00A90BC0">
        <w:trPr>
          <w:trHeight w:val="285"/>
        </w:trPr>
        <w:tc>
          <w:tcPr>
            <w:tcW w:w="8640" w:type="dxa"/>
            <w:tcBorders>
              <w:top w:val="nil"/>
              <w:left w:val="nil"/>
              <w:bottom w:val="nil"/>
              <w:right w:val="nil"/>
            </w:tcBorders>
            <w:shd w:val="clear" w:color="auto" w:fill="auto"/>
            <w:noWrap/>
            <w:vAlign w:val="center"/>
            <w:hideMark/>
          </w:tcPr>
          <w:p w14:paraId="516CAA5F" w14:textId="77777777" w:rsidR="00A90BC0" w:rsidRPr="00A90BC0" w:rsidRDefault="00A90BC0" w:rsidP="00A90BC0">
            <w:pPr>
              <w:widowControl/>
              <w:rPr>
                <w:rFonts w:ascii="等线" w:eastAsia="等线" w:hAnsi="等线" w:cs="宋体" w:hint="eastAsia"/>
                <w:color w:val="FF0000"/>
                <w:kern w:val="0"/>
                <w:sz w:val="24"/>
                <w:szCs w:val="24"/>
                <w14:ligatures w14:val="none"/>
              </w:rPr>
            </w:pPr>
            <w:r w:rsidRPr="00A90BC0">
              <w:rPr>
                <w:rFonts w:ascii="等线" w:eastAsia="等线" w:hAnsi="等线" w:cs="宋体" w:hint="eastAsia"/>
                <w:color w:val="FF0000"/>
                <w:kern w:val="0"/>
                <w:sz w:val="24"/>
                <w:szCs w:val="24"/>
                <w14:ligatures w14:val="none"/>
              </w:rPr>
              <w:t>选项：B.错</w:t>
            </w:r>
          </w:p>
        </w:tc>
      </w:tr>
      <w:tr w:rsidR="00A90BC0" w:rsidRPr="00A90BC0" w14:paraId="653EF714" w14:textId="77777777" w:rsidTr="00A90BC0">
        <w:trPr>
          <w:trHeight w:val="285"/>
        </w:trPr>
        <w:tc>
          <w:tcPr>
            <w:tcW w:w="8640" w:type="dxa"/>
            <w:tcBorders>
              <w:top w:val="nil"/>
              <w:left w:val="nil"/>
              <w:bottom w:val="nil"/>
              <w:right w:val="nil"/>
            </w:tcBorders>
            <w:shd w:val="clear" w:color="auto" w:fill="auto"/>
            <w:noWrap/>
            <w:hideMark/>
          </w:tcPr>
          <w:p w14:paraId="79C06711" w14:textId="77777777" w:rsidR="00A90BC0" w:rsidRPr="00A90BC0" w:rsidRDefault="00A90BC0" w:rsidP="00A90BC0">
            <w:pPr>
              <w:widowControl/>
              <w:rPr>
                <w:rFonts w:ascii="等线" w:eastAsia="等线" w:hAnsi="等线" w:cs="宋体" w:hint="eastAsia"/>
                <w:color w:val="FF0000"/>
                <w:kern w:val="0"/>
                <w:sz w:val="24"/>
                <w:szCs w:val="24"/>
                <w14:ligatures w14:val="none"/>
              </w:rPr>
            </w:pPr>
          </w:p>
        </w:tc>
      </w:tr>
    </w:tbl>
    <w:p w14:paraId="12877A4F" w14:textId="3EBF4C21" w:rsidR="00820145" w:rsidRPr="00A90BC0" w:rsidRDefault="00820145" w:rsidP="00A90BC0">
      <w:pPr>
        <w:rPr>
          <w:rFonts w:hint="eastAsia"/>
          <w:sz w:val="24"/>
          <w:szCs w:val="24"/>
        </w:rPr>
      </w:pPr>
    </w:p>
    <w:sectPr w:rsidR="00820145" w:rsidRPr="00A90B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E96"/>
    <w:rsid w:val="00537D74"/>
    <w:rsid w:val="006A2E96"/>
    <w:rsid w:val="00820145"/>
    <w:rsid w:val="00A90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72A14"/>
  <w15:chartTrackingRefBased/>
  <w15:docId w15:val="{54AD5E84-F475-4D94-910E-57CB500D4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A2E9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A2E9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A2E9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A2E9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A2E9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A2E9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A2E9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A2E9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A2E9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2E9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A2E9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A2E9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A2E96"/>
    <w:rPr>
      <w:rFonts w:cstheme="majorBidi"/>
      <w:color w:val="0F4761" w:themeColor="accent1" w:themeShade="BF"/>
      <w:sz w:val="28"/>
      <w:szCs w:val="28"/>
    </w:rPr>
  </w:style>
  <w:style w:type="character" w:customStyle="1" w:styleId="50">
    <w:name w:val="标题 5 字符"/>
    <w:basedOn w:val="a0"/>
    <w:link w:val="5"/>
    <w:uiPriority w:val="9"/>
    <w:semiHidden/>
    <w:rsid w:val="006A2E96"/>
    <w:rPr>
      <w:rFonts w:cstheme="majorBidi"/>
      <w:color w:val="0F4761" w:themeColor="accent1" w:themeShade="BF"/>
      <w:sz w:val="24"/>
      <w:szCs w:val="24"/>
    </w:rPr>
  </w:style>
  <w:style w:type="character" w:customStyle="1" w:styleId="60">
    <w:name w:val="标题 6 字符"/>
    <w:basedOn w:val="a0"/>
    <w:link w:val="6"/>
    <w:uiPriority w:val="9"/>
    <w:semiHidden/>
    <w:rsid w:val="006A2E96"/>
    <w:rPr>
      <w:rFonts w:cstheme="majorBidi"/>
      <w:b/>
      <w:bCs/>
      <w:color w:val="0F4761" w:themeColor="accent1" w:themeShade="BF"/>
    </w:rPr>
  </w:style>
  <w:style w:type="character" w:customStyle="1" w:styleId="70">
    <w:name w:val="标题 7 字符"/>
    <w:basedOn w:val="a0"/>
    <w:link w:val="7"/>
    <w:uiPriority w:val="9"/>
    <w:semiHidden/>
    <w:rsid w:val="006A2E96"/>
    <w:rPr>
      <w:rFonts w:cstheme="majorBidi"/>
      <w:b/>
      <w:bCs/>
      <w:color w:val="595959" w:themeColor="text1" w:themeTint="A6"/>
    </w:rPr>
  </w:style>
  <w:style w:type="character" w:customStyle="1" w:styleId="80">
    <w:name w:val="标题 8 字符"/>
    <w:basedOn w:val="a0"/>
    <w:link w:val="8"/>
    <w:uiPriority w:val="9"/>
    <w:semiHidden/>
    <w:rsid w:val="006A2E96"/>
    <w:rPr>
      <w:rFonts w:cstheme="majorBidi"/>
      <w:color w:val="595959" w:themeColor="text1" w:themeTint="A6"/>
    </w:rPr>
  </w:style>
  <w:style w:type="character" w:customStyle="1" w:styleId="90">
    <w:name w:val="标题 9 字符"/>
    <w:basedOn w:val="a0"/>
    <w:link w:val="9"/>
    <w:uiPriority w:val="9"/>
    <w:semiHidden/>
    <w:rsid w:val="006A2E96"/>
    <w:rPr>
      <w:rFonts w:eastAsiaTheme="majorEastAsia" w:cstheme="majorBidi"/>
      <w:color w:val="595959" w:themeColor="text1" w:themeTint="A6"/>
    </w:rPr>
  </w:style>
  <w:style w:type="paragraph" w:styleId="a3">
    <w:name w:val="Title"/>
    <w:basedOn w:val="a"/>
    <w:next w:val="a"/>
    <w:link w:val="a4"/>
    <w:uiPriority w:val="10"/>
    <w:qFormat/>
    <w:rsid w:val="006A2E9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A2E9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2E9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A2E9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A2E96"/>
    <w:pPr>
      <w:spacing w:before="160" w:after="160"/>
      <w:jc w:val="center"/>
    </w:pPr>
    <w:rPr>
      <w:i/>
      <w:iCs/>
      <w:color w:val="404040" w:themeColor="text1" w:themeTint="BF"/>
    </w:rPr>
  </w:style>
  <w:style w:type="character" w:customStyle="1" w:styleId="a8">
    <w:name w:val="引用 字符"/>
    <w:basedOn w:val="a0"/>
    <w:link w:val="a7"/>
    <w:uiPriority w:val="29"/>
    <w:rsid w:val="006A2E96"/>
    <w:rPr>
      <w:i/>
      <w:iCs/>
      <w:color w:val="404040" w:themeColor="text1" w:themeTint="BF"/>
    </w:rPr>
  </w:style>
  <w:style w:type="paragraph" w:styleId="a9">
    <w:name w:val="List Paragraph"/>
    <w:basedOn w:val="a"/>
    <w:uiPriority w:val="34"/>
    <w:qFormat/>
    <w:rsid w:val="006A2E96"/>
    <w:pPr>
      <w:ind w:left="720"/>
      <w:contextualSpacing/>
    </w:pPr>
  </w:style>
  <w:style w:type="character" w:styleId="aa">
    <w:name w:val="Intense Emphasis"/>
    <w:basedOn w:val="a0"/>
    <w:uiPriority w:val="21"/>
    <w:qFormat/>
    <w:rsid w:val="006A2E96"/>
    <w:rPr>
      <w:i/>
      <w:iCs/>
      <w:color w:val="0F4761" w:themeColor="accent1" w:themeShade="BF"/>
    </w:rPr>
  </w:style>
  <w:style w:type="paragraph" w:styleId="ab">
    <w:name w:val="Intense Quote"/>
    <w:basedOn w:val="a"/>
    <w:next w:val="a"/>
    <w:link w:val="ac"/>
    <w:uiPriority w:val="30"/>
    <w:qFormat/>
    <w:rsid w:val="006A2E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A2E96"/>
    <w:rPr>
      <w:i/>
      <w:iCs/>
      <w:color w:val="0F4761" w:themeColor="accent1" w:themeShade="BF"/>
    </w:rPr>
  </w:style>
  <w:style w:type="character" w:styleId="ad">
    <w:name w:val="Intense Reference"/>
    <w:basedOn w:val="a0"/>
    <w:uiPriority w:val="32"/>
    <w:qFormat/>
    <w:rsid w:val="006A2E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10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2024-05-26T12:33:00Z</dcterms:created>
  <dcterms:modified xsi:type="dcterms:W3CDTF">2024-05-26T12:34:00Z</dcterms:modified>
</cp:coreProperties>
</file>