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2BBB7" w14:textId="77777777" w:rsidR="00A17119" w:rsidRDefault="00A17119" w:rsidP="00A17119">
      <w:pPr>
        <w:rPr>
          <w:rFonts w:hint="eastAsia"/>
        </w:rPr>
      </w:pPr>
      <w:r>
        <w:rPr>
          <w:rFonts w:hint="eastAsia"/>
        </w:rPr>
        <w:t>形考任务一</w:t>
      </w:r>
    </w:p>
    <w:p w14:paraId="1AF8492E" w14:textId="77777777" w:rsidR="00A17119" w:rsidRDefault="00A17119" w:rsidP="00A17119">
      <w:pPr>
        <w:rPr>
          <w:rFonts w:hint="eastAsia"/>
        </w:rPr>
      </w:pPr>
      <w:r>
        <w:rPr>
          <w:rFonts w:hint="eastAsia"/>
        </w:rPr>
        <w:t>一、判断题</w:t>
      </w:r>
    </w:p>
    <w:p w14:paraId="421C1A31" w14:textId="77777777" w:rsidR="00A17119" w:rsidRDefault="00A17119" w:rsidP="00A17119">
      <w:pPr>
        <w:rPr>
          <w:rFonts w:hint="eastAsia"/>
        </w:rPr>
      </w:pPr>
      <w:r>
        <w:rPr>
          <w:rFonts w:hint="eastAsia"/>
        </w:rPr>
        <w:t>1.个人理财和家庭理财实际上是同一个概念。（√）</w:t>
      </w:r>
    </w:p>
    <w:p w14:paraId="4B259148" w14:textId="77777777" w:rsidR="00A17119" w:rsidRDefault="00A17119" w:rsidP="00A17119">
      <w:pPr>
        <w:rPr>
          <w:rFonts w:hint="eastAsia"/>
        </w:rPr>
      </w:pPr>
      <w:r>
        <w:rPr>
          <w:rFonts w:hint="eastAsia"/>
        </w:rPr>
        <w:t>2.在一般情况下，一国利率下跌，货币汇率的走势就疲软;利率上升，货币汇率走势偏好。（√）</w:t>
      </w:r>
    </w:p>
    <w:p w14:paraId="7B435BEE" w14:textId="77777777" w:rsidR="00A17119" w:rsidRDefault="00A17119" w:rsidP="00A17119">
      <w:pPr>
        <w:rPr>
          <w:rFonts w:hint="eastAsia"/>
        </w:rPr>
      </w:pPr>
      <w:r>
        <w:rPr>
          <w:rFonts w:hint="eastAsia"/>
        </w:rPr>
        <w:t>3.在萧条时期，中央银行应提高利息率，减少货币供应，抑制经济的恶性发展（×）</w:t>
      </w:r>
    </w:p>
    <w:p w14:paraId="622AC56D" w14:textId="77777777" w:rsidR="00A17119" w:rsidRDefault="00A17119" w:rsidP="00A17119">
      <w:pPr>
        <w:rPr>
          <w:rFonts w:hint="eastAsia"/>
        </w:rPr>
      </w:pPr>
      <w:r>
        <w:rPr>
          <w:rFonts w:hint="eastAsia"/>
        </w:rPr>
        <w:t>4.通货膨胀与物价上涨有密切的联系，物价上涨会导致通货膨胀。（√）</w:t>
      </w:r>
    </w:p>
    <w:p w14:paraId="1DE4CC21" w14:textId="77777777" w:rsidR="00A17119" w:rsidRDefault="00A17119" w:rsidP="00A17119">
      <w:pPr>
        <w:rPr>
          <w:rFonts w:hint="eastAsia"/>
        </w:rPr>
      </w:pPr>
      <w:r>
        <w:rPr>
          <w:rFonts w:hint="eastAsia"/>
        </w:rPr>
        <w:t>5.每月归还房贷的金额以不超过家庭当月总收入的三分之一为宜。（√）</w:t>
      </w:r>
    </w:p>
    <w:p w14:paraId="6D77C62F" w14:textId="77777777" w:rsidR="00A17119" w:rsidRDefault="00A17119" w:rsidP="00A17119">
      <w:pPr>
        <w:rPr>
          <w:rFonts w:hint="eastAsia"/>
        </w:rPr>
      </w:pPr>
      <w:r>
        <w:rPr>
          <w:rFonts w:hint="eastAsia"/>
        </w:rPr>
        <w:t>6.个人综合消费贷款能满足客户各方面的消费需求，提前享受舒适生活。（√）</w:t>
      </w:r>
    </w:p>
    <w:p w14:paraId="26FADBC2" w14:textId="77777777" w:rsidR="00A17119" w:rsidRDefault="00A17119" w:rsidP="00A17119">
      <w:pPr>
        <w:rPr>
          <w:rFonts w:hint="eastAsia"/>
        </w:rPr>
      </w:pPr>
      <w:r>
        <w:rPr>
          <w:rFonts w:hint="eastAsia"/>
        </w:rPr>
        <w:t>7.如果投资期限越短，投资风险较低的金融工具比率就应当越低。（×）</w:t>
      </w:r>
    </w:p>
    <w:p w14:paraId="00CD5D80" w14:textId="77777777" w:rsidR="00A17119" w:rsidRDefault="00A17119" w:rsidP="00A17119">
      <w:pPr>
        <w:rPr>
          <w:rFonts w:hint="eastAsia"/>
        </w:rPr>
      </w:pPr>
      <w:r>
        <w:rPr>
          <w:rFonts w:hint="eastAsia"/>
        </w:rPr>
        <w:t>8.个人存单质押贷款期限不得超过质押存单的到期日，最长不超过2年。（×）</w:t>
      </w:r>
    </w:p>
    <w:p w14:paraId="61889791" w14:textId="77777777" w:rsidR="00A17119" w:rsidRDefault="00A17119" w:rsidP="00A17119">
      <w:pPr>
        <w:rPr>
          <w:rFonts w:hint="eastAsia"/>
        </w:rPr>
      </w:pPr>
      <w:r>
        <w:rPr>
          <w:rFonts w:hint="eastAsia"/>
        </w:rPr>
        <w:t>9.借款人以抵押方式申请个人住房贷款时，可以借款人为受益人购买财产保险。（×）</w:t>
      </w:r>
    </w:p>
    <w:p w14:paraId="502B8BFD" w14:textId="77777777" w:rsidR="00A17119" w:rsidRDefault="00A17119" w:rsidP="00A17119">
      <w:pPr>
        <w:rPr>
          <w:rFonts w:hint="eastAsia"/>
        </w:rPr>
      </w:pPr>
      <w:r>
        <w:rPr>
          <w:rFonts w:hint="eastAsia"/>
        </w:rPr>
        <w:t>10.个人存单质押贷款期限不得超过质押存单的到期日，最长不超过2年。（×）</w:t>
      </w:r>
    </w:p>
    <w:p w14:paraId="31A646F2" w14:textId="77777777" w:rsidR="00A17119" w:rsidRDefault="00A17119" w:rsidP="00A17119">
      <w:pPr>
        <w:rPr>
          <w:rFonts w:hint="eastAsia"/>
        </w:rPr>
      </w:pPr>
      <w:r>
        <w:rPr>
          <w:rFonts w:hint="eastAsia"/>
        </w:rPr>
        <w:t>二、单选题</w:t>
      </w:r>
    </w:p>
    <w:p w14:paraId="52FC8A2E" w14:textId="77777777" w:rsidR="00A17119" w:rsidRDefault="00A17119" w:rsidP="00A17119">
      <w:pPr>
        <w:rPr>
          <w:rFonts w:hint="eastAsia"/>
        </w:rPr>
      </w:pPr>
      <w:r>
        <w:rPr>
          <w:rFonts w:hint="eastAsia"/>
        </w:rPr>
        <w:t>11.根据72定律，如在银行存款10万元，年利率是4％，那么经过多少年才能增值为20万元？（）</w:t>
      </w:r>
    </w:p>
    <w:p w14:paraId="3D4DDF80" w14:textId="77777777" w:rsidR="00A17119" w:rsidRDefault="00A17119" w:rsidP="00A17119">
      <w:pPr>
        <w:rPr>
          <w:rFonts w:hint="eastAsia"/>
        </w:rPr>
      </w:pPr>
      <w:r>
        <w:rPr>
          <w:rFonts w:hint="eastAsia"/>
        </w:rPr>
        <w:t>C.18年</w:t>
      </w:r>
    </w:p>
    <w:p w14:paraId="6F8414B4" w14:textId="77777777" w:rsidR="00A17119" w:rsidRDefault="00A17119" w:rsidP="00A17119">
      <w:pPr>
        <w:rPr>
          <w:rFonts w:hint="eastAsia"/>
        </w:rPr>
      </w:pPr>
      <w:r>
        <w:rPr>
          <w:rFonts w:hint="eastAsia"/>
        </w:rPr>
        <w:t>12.家庭资产用于家庭生活开支的合理配置比例是（）</w:t>
      </w:r>
    </w:p>
    <w:p w14:paraId="391B2A1D" w14:textId="77777777" w:rsidR="00A17119" w:rsidRDefault="00A17119" w:rsidP="00A17119">
      <w:pPr>
        <w:rPr>
          <w:rFonts w:hint="eastAsia"/>
        </w:rPr>
      </w:pPr>
      <w:r>
        <w:rPr>
          <w:rFonts w:hint="eastAsia"/>
        </w:rPr>
        <w:t>B.30%</w:t>
      </w:r>
    </w:p>
    <w:p w14:paraId="622B6397" w14:textId="77777777" w:rsidR="00A17119" w:rsidRDefault="00A17119" w:rsidP="00A17119">
      <w:pPr>
        <w:rPr>
          <w:rFonts w:hint="eastAsia"/>
        </w:rPr>
      </w:pPr>
      <w:r>
        <w:rPr>
          <w:rFonts w:hint="eastAsia"/>
        </w:rPr>
        <w:t>13.保费支出的适当比重应为家庭年收入的（）</w:t>
      </w:r>
    </w:p>
    <w:p w14:paraId="35987584" w14:textId="77777777" w:rsidR="00A17119" w:rsidRDefault="00A17119" w:rsidP="00A17119">
      <w:pPr>
        <w:rPr>
          <w:rFonts w:hint="eastAsia"/>
        </w:rPr>
      </w:pPr>
      <w:r>
        <w:rPr>
          <w:rFonts w:hint="eastAsia"/>
        </w:rPr>
        <w:t>B.10%</w:t>
      </w:r>
    </w:p>
    <w:p w14:paraId="34E124BE" w14:textId="77777777" w:rsidR="00A17119" w:rsidRDefault="00A17119" w:rsidP="00A17119">
      <w:pPr>
        <w:rPr>
          <w:rFonts w:hint="eastAsia"/>
        </w:rPr>
      </w:pPr>
      <w:r>
        <w:rPr>
          <w:rFonts w:hint="eastAsia"/>
        </w:rPr>
        <w:t>14.家庭保险设定的适宜额度应为家庭年收入的（）倍。</w:t>
      </w:r>
    </w:p>
    <w:p w14:paraId="3C4B540E" w14:textId="77777777" w:rsidR="00A17119" w:rsidRDefault="00A17119" w:rsidP="00A17119">
      <w:pPr>
        <w:rPr>
          <w:rFonts w:hint="eastAsia"/>
        </w:rPr>
      </w:pPr>
      <w:r>
        <w:rPr>
          <w:rFonts w:hint="eastAsia"/>
        </w:rPr>
        <w:t>C.10</w:t>
      </w:r>
    </w:p>
    <w:p w14:paraId="30E47E6B" w14:textId="77777777" w:rsidR="00A17119" w:rsidRDefault="00A17119" w:rsidP="00A17119">
      <w:pPr>
        <w:rPr>
          <w:rFonts w:hint="eastAsia"/>
        </w:rPr>
      </w:pPr>
      <w:r>
        <w:rPr>
          <w:rFonts w:hint="eastAsia"/>
        </w:rPr>
        <w:t>15.下列不符合巴菲特投资理念精华的“三要三不要”理财法的是（）</w:t>
      </w:r>
    </w:p>
    <w:p w14:paraId="48D2A6D6" w14:textId="77777777" w:rsidR="00A17119" w:rsidRDefault="00A17119" w:rsidP="00A17119">
      <w:pPr>
        <w:rPr>
          <w:rFonts w:hint="eastAsia"/>
        </w:rPr>
      </w:pPr>
      <w:r>
        <w:rPr>
          <w:rFonts w:hint="eastAsia"/>
        </w:rPr>
        <w:t>C.要有足够的耐心</w:t>
      </w:r>
    </w:p>
    <w:p w14:paraId="54574305" w14:textId="77777777" w:rsidR="00A17119" w:rsidRDefault="00A17119" w:rsidP="00A17119">
      <w:pPr>
        <w:rPr>
          <w:rFonts w:hint="eastAsia"/>
        </w:rPr>
      </w:pPr>
      <w:r>
        <w:rPr>
          <w:rFonts w:hint="eastAsia"/>
        </w:rPr>
        <w:t>16.办理个人汽车贷款程序正确的是（）</w:t>
      </w:r>
    </w:p>
    <w:p w14:paraId="32B30A82" w14:textId="77777777" w:rsidR="00A17119" w:rsidRDefault="00A17119" w:rsidP="00A17119">
      <w:pPr>
        <w:rPr>
          <w:rFonts w:hint="eastAsia"/>
        </w:rPr>
      </w:pPr>
      <w:r>
        <w:rPr>
          <w:rFonts w:hint="eastAsia"/>
        </w:rPr>
        <w:t>B.2134</w:t>
      </w:r>
    </w:p>
    <w:p w14:paraId="19A6E217" w14:textId="77777777" w:rsidR="00A17119" w:rsidRDefault="00A17119" w:rsidP="00A17119">
      <w:pPr>
        <w:rPr>
          <w:rFonts w:hint="eastAsia"/>
        </w:rPr>
      </w:pPr>
      <w:r>
        <w:rPr>
          <w:rFonts w:hint="eastAsia"/>
        </w:rPr>
        <w:lastRenderedPageBreak/>
        <w:t>17.以个人住房抵押的个人综合消费贷款，贷款金额最高不超过抵押物价值的（）</w:t>
      </w:r>
    </w:p>
    <w:p w14:paraId="323C3D0F" w14:textId="77777777" w:rsidR="00A17119" w:rsidRDefault="00A17119" w:rsidP="00A17119">
      <w:pPr>
        <w:rPr>
          <w:rFonts w:hint="eastAsia"/>
        </w:rPr>
      </w:pPr>
      <w:r>
        <w:rPr>
          <w:rFonts w:hint="eastAsia"/>
        </w:rPr>
        <w:t>B.70%</w:t>
      </w:r>
    </w:p>
    <w:p w14:paraId="4BFF44D6" w14:textId="77777777" w:rsidR="00A17119" w:rsidRDefault="00A17119" w:rsidP="00A17119">
      <w:pPr>
        <w:rPr>
          <w:rFonts w:hint="eastAsia"/>
        </w:rPr>
      </w:pPr>
      <w:r>
        <w:rPr>
          <w:rFonts w:hint="eastAsia"/>
        </w:rPr>
        <w:t>18.王先生的账单日为每月5日，到期还款日为每月23日。王先生有一笔消费发生在4月6日，他享用的免息期就可以长达（）</w:t>
      </w:r>
    </w:p>
    <w:p w14:paraId="1B009E29" w14:textId="77777777" w:rsidR="00A17119" w:rsidRDefault="00A17119" w:rsidP="00A17119">
      <w:pPr>
        <w:rPr>
          <w:rFonts w:hint="eastAsia"/>
        </w:rPr>
      </w:pPr>
      <w:r>
        <w:rPr>
          <w:rFonts w:hint="eastAsia"/>
        </w:rPr>
        <w:t>B.47天</w:t>
      </w:r>
    </w:p>
    <w:p w14:paraId="01C04B43" w14:textId="77777777" w:rsidR="00A17119" w:rsidRDefault="00A17119" w:rsidP="00A17119">
      <w:pPr>
        <w:rPr>
          <w:rFonts w:hint="eastAsia"/>
        </w:rPr>
      </w:pPr>
      <w:r>
        <w:rPr>
          <w:rFonts w:hint="eastAsia"/>
        </w:rPr>
        <w:t>19.金融理财的根本意义在于（）</w:t>
      </w:r>
    </w:p>
    <w:p w14:paraId="4913FDF0" w14:textId="77777777" w:rsidR="00A17119" w:rsidRDefault="00A17119" w:rsidP="00A17119">
      <w:pPr>
        <w:rPr>
          <w:rFonts w:hint="eastAsia"/>
        </w:rPr>
      </w:pPr>
      <w:r>
        <w:rPr>
          <w:rFonts w:hint="eastAsia"/>
        </w:rPr>
        <w:t>A.一生财务资源配置效用的最大化</w:t>
      </w:r>
    </w:p>
    <w:p w14:paraId="1F01CDAA" w14:textId="77777777" w:rsidR="00A17119" w:rsidRDefault="00A17119" w:rsidP="00A17119">
      <w:pPr>
        <w:rPr>
          <w:rFonts w:hint="eastAsia"/>
        </w:rPr>
      </w:pPr>
      <w:r>
        <w:rPr>
          <w:rFonts w:hint="eastAsia"/>
        </w:rPr>
        <w:t>20.下列哪项不是央行实行从紧的货币政策的手段（）</w:t>
      </w:r>
    </w:p>
    <w:p w14:paraId="233BA556" w14:textId="77777777" w:rsidR="00A17119" w:rsidRDefault="00A17119" w:rsidP="00A17119">
      <w:pPr>
        <w:rPr>
          <w:rFonts w:hint="eastAsia"/>
        </w:rPr>
      </w:pPr>
      <w:r>
        <w:rPr>
          <w:rFonts w:hint="eastAsia"/>
        </w:rPr>
        <w:t>D.在公开市场上买入国债</w:t>
      </w:r>
    </w:p>
    <w:p w14:paraId="42429F05" w14:textId="77777777" w:rsidR="00A17119" w:rsidRDefault="00A17119" w:rsidP="00A17119">
      <w:pPr>
        <w:rPr>
          <w:rFonts w:hint="eastAsia"/>
        </w:rPr>
      </w:pPr>
      <w:r>
        <w:rPr>
          <w:rFonts w:hint="eastAsia"/>
        </w:rPr>
        <w:t>二、多选题</w:t>
      </w:r>
    </w:p>
    <w:p w14:paraId="10DB674C" w14:textId="77777777" w:rsidR="00A17119" w:rsidRDefault="00A17119" w:rsidP="00A17119">
      <w:pPr>
        <w:rPr>
          <w:rFonts w:hint="eastAsia"/>
        </w:rPr>
      </w:pPr>
      <w:r>
        <w:rPr>
          <w:rFonts w:hint="eastAsia"/>
        </w:rPr>
        <w:t>21.个人理财目标有以下几方面的特征（）</w:t>
      </w:r>
    </w:p>
    <w:p w14:paraId="4C169857" w14:textId="77777777" w:rsidR="00A17119" w:rsidRDefault="00A17119" w:rsidP="00A17119">
      <w:pPr>
        <w:rPr>
          <w:rFonts w:hint="eastAsia"/>
        </w:rPr>
      </w:pPr>
      <w:r>
        <w:rPr>
          <w:rFonts w:hint="eastAsia"/>
        </w:rPr>
        <w:t>A.周期性</w:t>
      </w:r>
    </w:p>
    <w:p w14:paraId="19DF1142" w14:textId="77777777" w:rsidR="00A17119" w:rsidRDefault="00A17119" w:rsidP="00A17119">
      <w:pPr>
        <w:rPr>
          <w:rFonts w:hint="eastAsia"/>
        </w:rPr>
      </w:pPr>
      <w:r>
        <w:rPr>
          <w:rFonts w:hint="eastAsia"/>
        </w:rPr>
        <w:t>B.阶段性</w:t>
      </w:r>
    </w:p>
    <w:p w14:paraId="1DA5C7AD" w14:textId="77777777" w:rsidR="00A17119" w:rsidRDefault="00A17119" w:rsidP="00A17119">
      <w:pPr>
        <w:rPr>
          <w:rFonts w:hint="eastAsia"/>
        </w:rPr>
      </w:pPr>
      <w:r>
        <w:rPr>
          <w:rFonts w:hint="eastAsia"/>
        </w:rPr>
        <w:t>D.总体性</w:t>
      </w:r>
    </w:p>
    <w:p w14:paraId="7BEA0240" w14:textId="77777777" w:rsidR="00A17119" w:rsidRDefault="00A17119" w:rsidP="00A17119">
      <w:pPr>
        <w:rPr>
          <w:rFonts w:hint="eastAsia"/>
        </w:rPr>
      </w:pPr>
      <w:r>
        <w:rPr>
          <w:rFonts w:hint="eastAsia"/>
        </w:rPr>
        <w:t>22.家庭生命周期可以分为（）阶段</w:t>
      </w:r>
    </w:p>
    <w:p w14:paraId="5B653940" w14:textId="77777777" w:rsidR="00A17119" w:rsidRDefault="00A17119" w:rsidP="00A17119">
      <w:pPr>
        <w:rPr>
          <w:rFonts w:hint="eastAsia"/>
        </w:rPr>
      </w:pPr>
      <w:r>
        <w:rPr>
          <w:rFonts w:hint="eastAsia"/>
        </w:rPr>
        <w:t>A.形成期</w:t>
      </w:r>
    </w:p>
    <w:p w14:paraId="55522A95" w14:textId="77777777" w:rsidR="00A17119" w:rsidRDefault="00A17119" w:rsidP="00A17119">
      <w:pPr>
        <w:rPr>
          <w:rFonts w:hint="eastAsia"/>
        </w:rPr>
      </w:pPr>
      <w:r>
        <w:rPr>
          <w:rFonts w:hint="eastAsia"/>
        </w:rPr>
        <w:t>B.成长期</w:t>
      </w:r>
    </w:p>
    <w:p w14:paraId="4C388A44" w14:textId="77777777" w:rsidR="00A17119" w:rsidRDefault="00A17119" w:rsidP="00A17119">
      <w:pPr>
        <w:rPr>
          <w:rFonts w:hint="eastAsia"/>
        </w:rPr>
      </w:pPr>
      <w:r>
        <w:rPr>
          <w:rFonts w:hint="eastAsia"/>
        </w:rPr>
        <w:t>C.成熟期</w:t>
      </w:r>
    </w:p>
    <w:p w14:paraId="301D4160" w14:textId="77777777" w:rsidR="00A17119" w:rsidRDefault="00A17119" w:rsidP="00A17119">
      <w:pPr>
        <w:rPr>
          <w:rFonts w:hint="eastAsia"/>
        </w:rPr>
      </w:pPr>
      <w:r>
        <w:rPr>
          <w:rFonts w:hint="eastAsia"/>
        </w:rPr>
        <w:t>D.衰老期</w:t>
      </w:r>
    </w:p>
    <w:p w14:paraId="6D61BE37" w14:textId="77777777" w:rsidR="00A17119" w:rsidRDefault="00A17119" w:rsidP="00A17119">
      <w:pPr>
        <w:rPr>
          <w:rFonts w:hint="eastAsia"/>
        </w:rPr>
      </w:pPr>
      <w:r>
        <w:rPr>
          <w:rFonts w:hint="eastAsia"/>
        </w:rPr>
        <w:t>23.我们把理财价值观分成四种类型，即（）</w:t>
      </w:r>
    </w:p>
    <w:p w14:paraId="59CB229D" w14:textId="77777777" w:rsidR="00A17119" w:rsidRDefault="00A17119" w:rsidP="00A17119">
      <w:pPr>
        <w:rPr>
          <w:rFonts w:hint="eastAsia"/>
        </w:rPr>
      </w:pPr>
      <w:r>
        <w:rPr>
          <w:rFonts w:hint="eastAsia"/>
        </w:rPr>
        <w:t>A.偏退休型</w:t>
      </w:r>
    </w:p>
    <w:p w14:paraId="60FBCAC2" w14:textId="77777777" w:rsidR="00A17119" w:rsidRDefault="00A17119" w:rsidP="00A17119">
      <w:pPr>
        <w:rPr>
          <w:rFonts w:hint="eastAsia"/>
        </w:rPr>
      </w:pPr>
      <w:r>
        <w:rPr>
          <w:rFonts w:hint="eastAsia"/>
        </w:rPr>
        <w:t>B.偏当前享受型</w:t>
      </w:r>
    </w:p>
    <w:p w14:paraId="369E59A1" w14:textId="77777777" w:rsidR="00A17119" w:rsidRDefault="00A17119" w:rsidP="00A17119">
      <w:pPr>
        <w:rPr>
          <w:rFonts w:hint="eastAsia"/>
        </w:rPr>
      </w:pPr>
      <w:r>
        <w:rPr>
          <w:rFonts w:hint="eastAsia"/>
        </w:rPr>
        <w:t>C.偏购房型</w:t>
      </w:r>
    </w:p>
    <w:p w14:paraId="73E15791" w14:textId="77777777" w:rsidR="00A17119" w:rsidRDefault="00A17119" w:rsidP="00A17119">
      <w:pPr>
        <w:rPr>
          <w:rFonts w:hint="eastAsia"/>
        </w:rPr>
      </w:pPr>
      <w:r>
        <w:rPr>
          <w:rFonts w:hint="eastAsia"/>
        </w:rPr>
        <w:t>D.偏子女型</w:t>
      </w:r>
    </w:p>
    <w:p w14:paraId="26E94CF7" w14:textId="77777777" w:rsidR="00A17119" w:rsidRDefault="00A17119" w:rsidP="00A17119">
      <w:pPr>
        <w:rPr>
          <w:rFonts w:hint="eastAsia"/>
        </w:rPr>
      </w:pPr>
      <w:r>
        <w:rPr>
          <w:rFonts w:hint="eastAsia"/>
        </w:rPr>
        <w:t>24.下列哪些产品不属于“进攻”性的投资产品？（）</w:t>
      </w:r>
    </w:p>
    <w:p w14:paraId="5F3A59CC" w14:textId="77777777" w:rsidR="00A17119" w:rsidRDefault="00A17119" w:rsidP="00A17119">
      <w:pPr>
        <w:rPr>
          <w:rFonts w:hint="eastAsia"/>
        </w:rPr>
      </w:pPr>
      <w:r>
        <w:rPr>
          <w:rFonts w:hint="eastAsia"/>
        </w:rPr>
        <w:t>B.投资基金</w:t>
      </w:r>
    </w:p>
    <w:p w14:paraId="5C93DE8B" w14:textId="77777777" w:rsidR="00A17119" w:rsidRDefault="00A17119" w:rsidP="00A17119">
      <w:pPr>
        <w:rPr>
          <w:rFonts w:hint="eastAsia"/>
        </w:rPr>
      </w:pPr>
      <w:r>
        <w:rPr>
          <w:rFonts w:hint="eastAsia"/>
        </w:rPr>
        <w:t>C.信托产品</w:t>
      </w:r>
    </w:p>
    <w:p w14:paraId="2FCD68DE" w14:textId="77777777" w:rsidR="00A17119" w:rsidRDefault="00A17119" w:rsidP="00A17119">
      <w:pPr>
        <w:rPr>
          <w:rFonts w:hint="eastAsia"/>
        </w:rPr>
      </w:pPr>
      <w:r>
        <w:rPr>
          <w:rFonts w:hint="eastAsia"/>
        </w:rPr>
        <w:lastRenderedPageBreak/>
        <w:t>D.国债</w:t>
      </w:r>
    </w:p>
    <w:p w14:paraId="763CD57A" w14:textId="77777777" w:rsidR="00A17119" w:rsidRDefault="00A17119" w:rsidP="00A17119">
      <w:pPr>
        <w:rPr>
          <w:rFonts w:hint="eastAsia"/>
        </w:rPr>
      </w:pPr>
      <w:r>
        <w:rPr>
          <w:rFonts w:hint="eastAsia"/>
        </w:rPr>
        <w:t>25.实现个人理财目标应注意因素（）</w:t>
      </w:r>
    </w:p>
    <w:p w14:paraId="16D69871" w14:textId="77777777" w:rsidR="00A17119" w:rsidRDefault="00A17119" w:rsidP="00A17119">
      <w:pPr>
        <w:rPr>
          <w:rFonts w:hint="eastAsia"/>
        </w:rPr>
      </w:pPr>
      <w:r>
        <w:rPr>
          <w:rFonts w:hint="eastAsia"/>
        </w:rPr>
        <w:t>A.时间性</w:t>
      </w:r>
    </w:p>
    <w:p w14:paraId="41A2E8EA" w14:textId="77777777" w:rsidR="00A17119" w:rsidRDefault="00A17119" w:rsidP="00A17119">
      <w:pPr>
        <w:rPr>
          <w:rFonts w:hint="eastAsia"/>
        </w:rPr>
      </w:pPr>
      <w:r>
        <w:rPr>
          <w:rFonts w:hint="eastAsia"/>
        </w:rPr>
        <w:t>C.可行性</w:t>
      </w:r>
    </w:p>
    <w:p w14:paraId="21CE25E3" w14:textId="77777777" w:rsidR="00A17119" w:rsidRDefault="00A17119" w:rsidP="00A17119">
      <w:pPr>
        <w:rPr>
          <w:rFonts w:hint="eastAsia"/>
        </w:rPr>
      </w:pPr>
      <w:r>
        <w:rPr>
          <w:rFonts w:hint="eastAsia"/>
        </w:rPr>
        <w:t>D.操作性</w:t>
      </w:r>
    </w:p>
    <w:p w14:paraId="7C9036E0" w14:textId="77777777" w:rsidR="00A17119" w:rsidRDefault="00A17119" w:rsidP="00A17119">
      <w:pPr>
        <w:rPr>
          <w:rFonts w:hint="eastAsia"/>
        </w:rPr>
      </w:pPr>
      <w:r>
        <w:rPr>
          <w:rFonts w:hint="eastAsia"/>
        </w:rPr>
        <w:t>26.购买银行理财产品的步骤包括（）</w:t>
      </w:r>
    </w:p>
    <w:p w14:paraId="43961F2B" w14:textId="77777777" w:rsidR="00A17119" w:rsidRDefault="00A17119" w:rsidP="00A17119">
      <w:pPr>
        <w:rPr>
          <w:rFonts w:hint="eastAsia"/>
        </w:rPr>
      </w:pPr>
      <w:r>
        <w:rPr>
          <w:rFonts w:hint="eastAsia"/>
        </w:rPr>
        <w:t>A.了解自己的理财目标</w:t>
      </w:r>
    </w:p>
    <w:p w14:paraId="71368EC2" w14:textId="77777777" w:rsidR="00A17119" w:rsidRDefault="00A17119" w:rsidP="00A17119">
      <w:pPr>
        <w:rPr>
          <w:rFonts w:hint="eastAsia"/>
        </w:rPr>
      </w:pPr>
      <w:r>
        <w:rPr>
          <w:rFonts w:hint="eastAsia"/>
        </w:rPr>
        <w:t>B.评估自身风险承受能力</w:t>
      </w:r>
    </w:p>
    <w:p w14:paraId="550F9605" w14:textId="77777777" w:rsidR="00A17119" w:rsidRDefault="00A17119" w:rsidP="00A17119">
      <w:pPr>
        <w:rPr>
          <w:rFonts w:hint="eastAsia"/>
        </w:rPr>
      </w:pPr>
      <w:r>
        <w:rPr>
          <w:rFonts w:hint="eastAsia"/>
        </w:rPr>
        <w:t>C.了解投资者购买的产品</w:t>
      </w:r>
    </w:p>
    <w:p w14:paraId="51FB2D3C" w14:textId="77777777" w:rsidR="00A17119" w:rsidRDefault="00A17119" w:rsidP="00A17119">
      <w:pPr>
        <w:rPr>
          <w:rFonts w:hint="eastAsia"/>
        </w:rPr>
      </w:pPr>
      <w:r>
        <w:rPr>
          <w:rFonts w:hint="eastAsia"/>
        </w:rPr>
        <w:t>D.选择一个信任的银行</w:t>
      </w:r>
    </w:p>
    <w:p w14:paraId="2C033475" w14:textId="77777777" w:rsidR="00A17119" w:rsidRDefault="00A17119" w:rsidP="00A17119">
      <w:pPr>
        <w:rPr>
          <w:rFonts w:hint="eastAsia"/>
        </w:rPr>
      </w:pPr>
      <w:r>
        <w:rPr>
          <w:rFonts w:hint="eastAsia"/>
        </w:rPr>
        <w:t>27.进行理财规划时资产配置的策略包括（）</w:t>
      </w:r>
    </w:p>
    <w:p w14:paraId="1200484B" w14:textId="77777777" w:rsidR="00A17119" w:rsidRDefault="00A17119" w:rsidP="00A17119">
      <w:pPr>
        <w:rPr>
          <w:rFonts w:hint="eastAsia"/>
        </w:rPr>
      </w:pPr>
      <w:r>
        <w:rPr>
          <w:rFonts w:hint="eastAsia"/>
        </w:rPr>
        <w:t>B.买入并持有策略</w:t>
      </w:r>
    </w:p>
    <w:p w14:paraId="2FE22C48" w14:textId="77777777" w:rsidR="00A17119" w:rsidRDefault="00A17119" w:rsidP="00A17119">
      <w:pPr>
        <w:rPr>
          <w:rFonts w:hint="eastAsia"/>
        </w:rPr>
      </w:pPr>
      <w:r>
        <w:rPr>
          <w:rFonts w:hint="eastAsia"/>
        </w:rPr>
        <w:t>C.恒定比率调节法</w:t>
      </w:r>
    </w:p>
    <w:p w14:paraId="12C98121" w14:textId="77777777" w:rsidR="00A17119" w:rsidRDefault="00A17119" w:rsidP="00A17119">
      <w:pPr>
        <w:rPr>
          <w:rFonts w:hint="eastAsia"/>
        </w:rPr>
      </w:pPr>
      <w:r>
        <w:rPr>
          <w:rFonts w:hint="eastAsia"/>
        </w:rPr>
        <w:t>D.非恒定比率法</w:t>
      </w:r>
    </w:p>
    <w:p w14:paraId="576B8097" w14:textId="77777777" w:rsidR="00A17119" w:rsidRDefault="00A17119" w:rsidP="00A17119">
      <w:pPr>
        <w:rPr>
          <w:rFonts w:hint="eastAsia"/>
        </w:rPr>
      </w:pPr>
      <w:r>
        <w:rPr>
          <w:rFonts w:hint="eastAsia"/>
        </w:rPr>
        <w:t>28.个人住房消费贷款是指贷款人向借款人发放的用于购买住房的贷款，贷款利率是按照人民银行公布的住房贷款利率执行，利率一般分（）几种。</w:t>
      </w:r>
    </w:p>
    <w:p w14:paraId="52310422" w14:textId="77777777" w:rsidR="00A17119" w:rsidRDefault="00A17119" w:rsidP="00A17119">
      <w:pPr>
        <w:rPr>
          <w:rFonts w:hint="eastAsia"/>
        </w:rPr>
      </w:pPr>
      <w:r>
        <w:rPr>
          <w:rFonts w:hint="eastAsia"/>
        </w:rPr>
        <w:t>A.5年以上</w:t>
      </w:r>
    </w:p>
    <w:p w14:paraId="3D78800B" w14:textId="77777777" w:rsidR="00A17119" w:rsidRDefault="00A17119" w:rsidP="00A17119">
      <w:pPr>
        <w:rPr>
          <w:rFonts w:hint="eastAsia"/>
        </w:rPr>
      </w:pPr>
      <w:r>
        <w:rPr>
          <w:rFonts w:hint="eastAsia"/>
        </w:rPr>
        <w:t>D.5年以下</w:t>
      </w:r>
    </w:p>
    <w:p w14:paraId="52D4EADB" w14:textId="77777777" w:rsidR="00A17119" w:rsidRDefault="00A17119" w:rsidP="00A17119">
      <w:pPr>
        <w:rPr>
          <w:rFonts w:hint="eastAsia"/>
        </w:rPr>
      </w:pPr>
      <w:r>
        <w:rPr>
          <w:rFonts w:hint="eastAsia"/>
        </w:rPr>
        <w:t>29.资产配置的步骤包括（）</w:t>
      </w:r>
    </w:p>
    <w:p w14:paraId="4D42AAA0" w14:textId="77777777" w:rsidR="00A17119" w:rsidRDefault="00A17119" w:rsidP="00A17119">
      <w:pPr>
        <w:rPr>
          <w:rFonts w:hint="eastAsia"/>
        </w:rPr>
      </w:pPr>
      <w:r>
        <w:rPr>
          <w:rFonts w:hint="eastAsia"/>
        </w:rPr>
        <w:t>A.制订投资策略，确定不同资产的投资比率是多少</w:t>
      </w:r>
    </w:p>
    <w:p w14:paraId="11989884" w14:textId="77777777" w:rsidR="00A17119" w:rsidRDefault="00A17119" w:rsidP="00A17119">
      <w:pPr>
        <w:rPr>
          <w:rFonts w:hint="eastAsia"/>
        </w:rPr>
      </w:pPr>
      <w:r>
        <w:rPr>
          <w:rFonts w:hint="eastAsia"/>
        </w:rPr>
        <w:t>B.选择时机，即在什么时候完成投资组合</w:t>
      </w:r>
    </w:p>
    <w:p w14:paraId="261FB202" w14:textId="77777777" w:rsidR="00A17119" w:rsidRDefault="00A17119" w:rsidP="00A17119">
      <w:pPr>
        <w:rPr>
          <w:rFonts w:hint="eastAsia"/>
        </w:rPr>
      </w:pPr>
      <w:r>
        <w:rPr>
          <w:rFonts w:hint="eastAsia"/>
        </w:rPr>
        <w:t>C.选择具体的理财产品，构建投资组合</w:t>
      </w:r>
    </w:p>
    <w:p w14:paraId="28FCB717" w14:textId="77777777" w:rsidR="00A17119" w:rsidRDefault="00A17119" w:rsidP="00A17119">
      <w:pPr>
        <w:rPr>
          <w:rFonts w:hint="eastAsia"/>
        </w:rPr>
      </w:pPr>
      <w:r>
        <w:rPr>
          <w:rFonts w:hint="eastAsia"/>
        </w:rPr>
        <w:t>30.银行理财是指商业银行的下列哪些行为？（）</w:t>
      </w:r>
    </w:p>
    <w:p w14:paraId="0208C853" w14:textId="77777777" w:rsidR="00A17119" w:rsidRDefault="00A17119" w:rsidP="00A17119">
      <w:pPr>
        <w:rPr>
          <w:rFonts w:hint="eastAsia"/>
        </w:rPr>
      </w:pPr>
      <w:r>
        <w:rPr>
          <w:rFonts w:hint="eastAsia"/>
        </w:rPr>
        <w:t>A.了解和发掘客户需求</w:t>
      </w:r>
    </w:p>
    <w:p w14:paraId="25F9B8E6" w14:textId="77777777" w:rsidR="00A17119" w:rsidRDefault="00A17119" w:rsidP="00A17119">
      <w:pPr>
        <w:rPr>
          <w:rFonts w:hint="eastAsia"/>
        </w:rPr>
      </w:pPr>
      <w:r>
        <w:rPr>
          <w:rFonts w:hint="eastAsia"/>
        </w:rPr>
        <w:t>B.分析客户的财务状况</w:t>
      </w:r>
    </w:p>
    <w:p w14:paraId="7837117E" w14:textId="77777777" w:rsidR="00A17119" w:rsidRDefault="00A17119" w:rsidP="00A17119">
      <w:pPr>
        <w:rPr>
          <w:rFonts w:hint="eastAsia"/>
        </w:rPr>
      </w:pPr>
      <w:r>
        <w:rPr>
          <w:rFonts w:hint="eastAsia"/>
        </w:rPr>
        <w:t>C.制订客户财务管理目标和计划</w:t>
      </w:r>
    </w:p>
    <w:p w14:paraId="73A6F99E" w14:textId="77777777" w:rsidR="00A17119" w:rsidRDefault="00A17119" w:rsidP="00A17119">
      <w:pPr>
        <w:rPr>
          <w:rFonts w:hint="eastAsia"/>
        </w:rPr>
      </w:pPr>
      <w:r>
        <w:rPr>
          <w:rFonts w:hint="eastAsia"/>
        </w:rPr>
        <w:t>D.帮助客户选择金融产品并以实现理财目标</w:t>
      </w:r>
    </w:p>
    <w:p w14:paraId="67C3237F" w14:textId="77777777" w:rsidR="00A17119" w:rsidRDefault="00A17119" w:rsidP="00A17119">
      <w:pPr>
        <w:rPr>
          <w:rFonts w:hint="eastAsia"/>
        </w:rPr>
      </w:pPr>
      <w:r>
        <w:rPr>
          <w:rFonts w:hint="eastAsia"/>
        </w:rPr>
        <w:lastRenderedPageBreak/>
        <w:t>形考任务二</w:t>
      </w:r>
    </w:p>
    <w:p w14:paraId="4435BE24" w14:textId="77777777" w:rsidR="00A17119" w:rsidRDefault="00A17119" w:rsidP="00A17119">
      <w:pPr>
        <w:rPr>
          <w:rFonts w:hint="eastAsia"/>
        </w:rPr>
      </w:pPr>
      <w:r>
        <w:rPr>
          <w:rFonts w:hint="eastAsia"/>
        </w:rPr>
        <w:t>一、判断题</w:t>
      </w:r>
    </w:p>
    <w:p w14:paraId="5CCC4058" w14:textId="77777777" w:rsidR="00A17119" w:rsidRDefault="00A17119" w:rsidP="00A17119">
      <w:pPr>
        <w:rPr>
          <w:rFonts w:hint="eastAsia"/>
        </w:rPr>
      </w:pPr>
      <w:r>
        <w:rPr>
          <w:rFonts w:hint="eastAsia"/>
        </w:rPr>
        <w:t>1.出现十字星的K线往往暗示着行情要反转。（√）</w:t>
      </w:r>
    </w:p>
    <w:p w14:paraId="22CD64EF" w14:textId="77777777" w:rsidR="00A17119" w:rsidRDefault="00A17119" w:rsidP="00A17119">
      <w:pPr>
        <w:rPr>
          <w:rFonts w:hint="eastAsia"/>
        </w:rPr>
      </w:pPr>
      <w:r>
        <w:rPr>
          <w:rFonts w:hint="eastAsia"/>
        </w:rPr>
        <w:t>2.带有下影线的光头阳线，常常预示着空方的实力比较强。（×）</w:t>
      </w:r>
    </w:p>
    <w:p w14:paraId="3CA5ED0E" w14:textId="77777777" w:rsidR="00A17119" w:rsidRDefault="00A17119" w:rsidP="00A17119">
      <w:pPr>
        <w:rPr>
          <w:rFonts w:hint="eastAsia"/>
        </w:rPr>
      </w:pPr>
      <w:r>
        <w:rPr>
          <w:rFonts w:hint="eastAsia"/>
        </w:rPr>
        <w:t>3.对于带有上下影线的阳线，上影线越长,下影线越短，对多方越有利。（×）</w:t>
      </w:r>
    </w:p>
    <w:p w14:paraId="44840FD2" w14:textId="77777777" w:rsidR="00A17119" w:rsidRDefault="00A17119" w:rsidP="00A17119">
      <w:pPr>
        <w:rPr>
          <w:rFonts w:hint="eastAsia"/>
        </w:rPr>
      </w:pPr>
      <w:r>
        <w:rPr>
          <w:rFonts w:hint="eastAsia"/>
        </w:rPr>
        <w:t>4.技术分析准确性的基础是技术分析要尽可能多的包含影响股价的供求因素,（√）</w:t>
      </w:r>
    </w:p>
    <w:p w14:paraId="195FCE0C" w14:textId="77777777" w:rsidR="00A17119" w:rsidRDefault="00A17119" w:rsidP="00A17119">
      <w:pPr>
        <w:rPr>
          <w:rFonts w:hint="eastAsia"/>
        </w:rPr>
      </w:pPr>
      <w:r>
        <w:rPr>
          <w:rFonts w:hint="eastAsia"/>
        </w:rPr>
        <w:t>5.B股是以人民币标明面值，供国外投资者以人民币购买的股票。（×）</w:t>
      </w:r>
    </w:p>
    <w:p w14:paraId="0B706546" w14:textId="77777777" w:rsidR="00A17119" w:rsidRDefault="00A17119" w:rsidP="00A17119">
      <w:pPr>
        <w:rPr>
          <w:rFonts w:hint="eastAsia"/>
        </w:rPr>
      </w:pPr>
      <w:r>
        <w:rPr>
          <w:rFonts w:hint="eastAsia"/>
        </w:rPr>
        <w:t>6.指数基金相对来说管理费用较多。（×）</w:t>
      </w:r>
    </w:p>
    <w:p w14:paraId="71E9E9C5" w14:textId="77777777" w:rsidR="00A17119" w:rsidRDefault="00A17119" w:rsidP="00A17119">
      <w:pPr>
        <w:rPr>
          <w:rFonts w:hint="eastAsia"/>
        </w:rPr>
      </w:pPr>
      <w:r>
        <w:rPr>
          <w:rFonts w:hint="eastAsia"/>
        </w:rPr>
        <w:t>7.封闭型基金市场价格与其每份基金的单位资产净值不存在必然联系。（√）</w:t>
      </w:r>
    </w:p>
    <w:p w14:paraId="35BA2560" w14:textId="77777777" w:rsidR="00A17119" w:rsidRDefault="00A17119" w:rsidP="00A17119">
      <w:pPr>
        <w:rPr>
          <w:rFonts w:hint="eastAsia"/>
        </w:rPr>
      </w:pPr>
      <w:r>
        <w:rPr>
          <w:rFonts w:hint="eastAsia"/>
        </w:rPr>
        <w:t>8.开放式基金的价格与其每单位资产净值有非常密切的相关性。（√）</w:t>
      </w:r>
    </w:p>
    <w:p w14:paraId="4138A2A0" w14:textId="77777777" w:rsidR="00A17119" w:rsidRDefault="00A17119" w:rsidP="00A17119">
      <w:pPr>
        <w:rPr>
          <w:rFonts w:hint="eastAsia"/>
        </w:rPr>
      </w:pPr>
      <w:r>
        <w:rPr>
          <w:rFonts w:hint="eastAsia"/>
        </w:rPr>
        <w:t>9.如果一个工作日内的基金单位净赎回申请超过当日基金单位总份数的5%，就认为是发生了巨额赎回。（×）</w:t>
      </w:r>
    </w:p>
    <w:p w14:paraId="34C3AA4B" w14:textId="77777777" w:rsidR="00A17119" w:rsidRDefault="00A17119" w:rsidP="00A17119">
      <w:pPr>
        <w:rPr>
          <w:rFonts w:hint="eastAsia"/>
        </w:rPr>
      </w:pPr>
      <w:r>
        <w:rPr>
          <w:rFonts w:hint="eastAsia"/>
        </w:rPr>
        <w:t>10.开放式基金的认购和申购是一回事。（×）</w:t>
      </w:r>
    </w:p>
    <w:p w14:paraId="5168D4BD" w14:textId="77777777" w:rsidR="00A17119" w:rsidRDefault="00A17119" w:rsidP="00A17119">
      <w:pPr>
        <w:rPr>
          <w:rFonts w:hint="eastAsia"/>
        </w:rPr>
      </w:pPr>
      <w:r>
        <w:rPr>
          <w:rFonts w:hint="eastAsia"/>
        </w:rPr>
        <w:t>二、单选题</w:t>
      </w:r>
    </w:p>
    <w:p w14:paraId="3DB63A2A" w14:textId="77777777" w:rsidR="00A17119" w:rsidRDefault="00A17119" w:rsidP="00A17119">
      <w:pPr>
        <w:rPr>
          <w:rFonts w:hint="eastAsia"/>
        </w:rPr>
      </w:pPr>
      <w:r>
        <w:rPr>
          <w:rFonts w:hint="eastAsia"/>
        </w:rPr>
        <w:t>11.投资者购买股票的收益主要来自两方面，一是（），二是流通过程所带来的买卖差价。A.股息和红利</w:t>
      </w:r>
    </w:p>
    <w:p w14:paraId="12E23F7E" w14:textId="77777777" w:rsidR="00A17119" w:rsidRDefault="00A17119" w:rsidP="00A17119">
      <w:pPr>
        <w:rPr>
          <w:rFonts w:hint="eastAsia"/>
        </w:rPr>
      </w:pPr>
      <w:r>
        <w:rPr>
          <w:rFonts w:hint="eastAsia"/>
        </w:rPr>
        <w:t>12.日K线图中包含四种价格，即（）</w:t>
      </w:r>
    </w:p>
    <w:p w14:paraId="0CAA7D46" w14:textId="77777777" w:rsidR="00A17119" w:rsidRDefault="00A17119" w:rsidP="00A17119">
      <w:pPr>
        <w:rPr>
          <w:rFonts w:hint="eastAsia"/>
        </w:rPr>
      </w:pPr>
      <w:r>
        <w:rPr>
          <w:rFonts w:hint="eastAsia"/>
        </w:rPr>
        <w:t>C.开盘价、收盘价、最低价、最高价</w:t>
      </w:r>
    </w:p>
    <w:p w14:paraId="03949843" w14:textId="77777777" w:rsidR="00A17119" w:rsidRDefault="00A17119" w:rsidP="00A17119">
      <w:pPr>
        <w:rPr>
          <w:rFonts w:hint="eastAsia"/>
        </w:rPr>
      </w:pPr>
      <w:r>
        <w:rPr>
          <w:rFonts w:hint="eastAsia"/>
        </w:rPr>
        <w:t>13.收盘价、开盘价、最低价相等时所形成的K线是（）</w:t>
      </w:r>
    </w:p>
    <w:p w14:paraId="76A1EDCC" w14:textId="77777777" w:rsidR="00A17119" w:rsidRDefault="00A17119" w:rsidP="00A17119">
      <w:pPr>
        <w:rPr>
          <w:rFonts w:hint="eastAsia"/>
        </w:rPr>
      </w:pPr>
      <w:r>
        <w:rPr>
          <w:rFonts w:hint="eastAsia"/>
        </w:rPr>
        <w:t>B.倒T型</w:t>
      </w:r>
    </w:p>
    <w:p w14:paraId="3D2C9270" w14:textId="77777777" w:rsidR="00A17119" w:rsidRDefault="00A17119" w:rsidP="00A17119">
      <w:pPr>
        <w:rPr>
          <w:rFonts w:hint="eastAsia"/>
        </w:rPr>
      </w:pPr>
      <w:r>
        <w:rPr>
          <w:rFonts w:hint="eastAsia"/>
        </w:rPr>
        <w:t>14.股票净值是每股股票所代表的实际资产的价值，即指股票的（）</w:t>
      </w:r>
    </w:p>
    <w:p w14:paraId="71FA98BE" w14:textId="77777777" w:rsidR="00A17119" w:rsidRDefault="00A17119" w:rsidP="00A17119">
      <w:pPr>
        <w:rPr>
          <w:rFonts w:hint="eastAsia"/>
        </w:rPr>
      </w:pPr>
      <w:r>
        <w:rPr>
          <w:rFonts w:hint="eastAsia"/>
        </w:rPr>
        <w:t>C.账面价值</w:t>
      </w:r>
    </w:p>
    <w:p w14:paraId="35C2AADC" w14:textId="77777777" w:rsidR="00A17119" w:rsidRDefault="00A17119" w:rsidP="00A17119">
      <w:pPr>
        <w:rPr>
          <w:rFonts w:hint="eastAsia"/>
        </w:rPr>
      </w:pPr>
      <w:r>
        <w:rPr>
          <w:rFonts w:hint="eastAsia"/>
        </w:rPr>
        <w:t>15.导致我国股市与经济走势异动的重要原因之一是（）</w:t>
      </w:r>
    </w:p>
    <w:p w14:paraId="08217AE3" w14:textId="77777777" w:rsidR="00A17119" w:rsidRDefault="00A17119" w:rsidP="00A17119">
      <w:pPr>
        <w:rPr>
          <w:rFonts w:hint="eastAsia"/>
        </w:rPr>
      </w:pPr>
      <w:r>
        <w:rPr>
          <w:rFonts w:hint="eastAsia"/>
        </w:rPr>
        <w:t>D.管理层的决策</w:t>
      </w:r>
    </w:p>
    <w:p w14:paraId="07741C74" w14:textId="77777777" w:rsidR="00A17119" w:rsidRDefault="00A17119" w:rsidP="00A17119">
      <w:pPr>
        <w:rPr>
          <w:rFonts w:hint="eastAsia"/>
        </w:rPr>
      </w:pPr>
      <w:r>
        <w:rPr>
          <w:rFonts w:hint="eastAsia"/>
        </w:rPr>
        <w:t>16.基金收益分配不得低于基金净收益的（）</w:t>
      </w:r>
    </w:p>
    <w:p w14:paraId="0C743448" w14:textId="77777777" w:rsidR="00A17119" w:rsidRDefault="00A17119" w:rsidP="00A17119">
      <w:pPr>
        <w:rPr>
          <w:rFonts w:hint="eastAsia"/>
        </w:rPr>
      </w:pPr>
      <w:r>
        <w:rPr>
          <w:rFonts w:hint="eastAsia"/>
        </w:rPr>
        <w:t>C.90%</w:t>
      </w:r>
    </w:p>
    <w:p w14:paraId="61067317" w14:textId="77777777" w:rsidR="00A17119" w:rsidRDefault="00A17119" w:rsidP="00A17119">
      <w:pPr>
        <w:rPr>
          <w:rFonts w:hint="eastAsia"/>
        </w:rPr>
      </w:pPr>
      <w:r>
        <w:rPr>
          <w:rFonts w:hint="eastAsia"/>
        </w:rPr>
        <w:t>17.下列（）不是指数基金的优点？</w:t>
      </w:r>
    </w:p>
    <w:p w14:paraId="4F7A1764" w14:textId="77777777" w:rsidR="00A17119" w:rsidRDefault="00A17119" w:rsidP="00A17119">
      <w:pPr>
        <w:rPr>
          <w:rFonts w:hint="eastAsia"/>
        </w:rPr>
      </w:pPr>
      <w:r>
        <w:rPr>
          <w:rFonts w:hint="eastAsia"/>
        </w:rPr>
        <w:lastRenderedPageBreak/>
        <w:t>B.收益较高</w:t>
      </w:r>
    </w:p>
    <w:p w14:paraId="19E02F99" w14:textId="77777777" w:rsidR="00A17119" w:rsidRDefault="00A17119" w:rsidP="00A17119">
      <w:pPr>
        <w:rPr>
          <w:rFonts w:hint="eastAsia"/>
        </w:rPr>
      </w:pPr>
      <w:r>
        <w:rPr>
          <w:rFonts w:hint="eastAsia"/>
        </w:rPr>
        <w:t>18.按照我国基金管理办法规定，基金投资组合中，每个基金投资于股票、债券的比例不能少于其基金资产总值的（）</w:t>
      </w:r>
    </w:p>
    <w:p w14:paraId="488EB302" w14:textId="77777777" w:rsidR="00A17119" w:rsidRDefault="00A17119" w:rsidP="00A17119">
      <w:pPr>
        <w:rPr>
          <w:rFonts w:hint="eastAsia"/>
        </w:rPr>
      </w:pPr>
      <w:r>
        <w:rPr>
          <w:rFonts w:hint="eastAsia"/>
        </w:rPr>
        <w:t>B.80%</w:t>
      </w:r>
    </w:p>
    <w:p w14:paraId="257636EF" w14:textId="77777777" w:rsidR="00A17119" w:rsidRDefault="00A17119" w:rsidP="00A17119">
      <w:pPr>
        <w:rPr>
          <w:rFonts w:hint="eastAsia"/>
        </w:rPr>
      </w:pPr>
      <w:r>
        <w:rPr>
          <w:rFonts w:hint="eastAsia"/>
        </w:rPr>
        <w:t>19.按组织形式投资基金可分为（）和公司型投资基金。</w:t>
      </w:r>
    </w:p>
    <w:p w14:paraId="4326352F" w14:textId="77777777" w:rsidR="00A17119" w:rsidRDefault="00A17119" w:rsidP="00A17119">
      <w:pPr>
        <w:rPr>
          <w:rFonts w:hint="eastAsia"/>
        </w:rPr>
      </w:pPr>
      <w:r>
        <w:rPr>
          <w:rFonts w:hint="eastAsia"/>
        </w:rPr>
        <w:t>A.契约式投资基金</w:t>
      </w:r>
    </w:p>
    <w:p w14:paraId="2BD3150E" w14:textId="77777777" w:rsidR="00A17119" w:rsidRDefault="00A17119" w:rsidP="00A17119">
      <w:pPr>
        <w:rPr>
          <w:rFonts w:hint="eastAsia"/>
        </w:rPr>
      </w:pPr>
      <w:r>
        <w:rPr>
          <w:rFonts w:hint="eastAsia"/>
        </w:rPr>
        <w:t>20.开放式基金的日常申购成功与否，投资者可以（）工作日后向基金销售网点进行查询。</w:t>
      </w:r>
    </w:p>
    <w:p w14:paraId="5BDB90C7" w14:textId="77777777" w:rsidR="00A17119" w:rsidRDefault="00A17119" w:rsidP="00A17119">
      <w:pPr>
        <w:rPr>
          <w:rFonts w:hint="eastAsia"/>
        </w:rPr>
      </w:pPr>
      <w:r>
        <w:rPr>
          <w:rFonts w:hint="eastAsia"/>
        </w:rPr>
        <w:t>C.T+2</w:t>
      </w:r>
    </w:p>
    <w:p w14:paraId="114E0234" w14:textId="77777777" w:rsidR="00A17119" w:rsidRDefault="00A17119" w:rsidP="00A17119">
      <w:pPr>
        <w:rPr>
          <w:rFonts w:hint="eastAsia"/>
        </w:rPr>
      </w:pPr>
      <w:r>
        <w:rPr>
          <w:rFonts w:hint="eastAsia"/>
        </w:rPr>
        <w:t>三、多选题</w:t>
      </w:r>
    </w:p>
    <w:p w14:paraId="78B74B8B" w14:textId="77777777" w:rsidR="00A17119" w:rsidRDefault="00A17119" w:rsidP="00A17119">
      <w:pPr>
        <w:rPr>
          <w:rFonts w:hint="eastAsia"/>
        </w:rPr>
      </w:pPr>
      <w:r>
        <w:rPr>
          <w:rFonts w:hint="eastAsia"/>
        </w:rPr>
        <w:t>21.香港股票市场的投资品种有（）</w:t>
      </w:r>
    </w:p>
    <w:p w14:paraId="2ADA1EB7" w14:textId="77777777" w:rsidR="00A17119" w:rsidRDefault="00A17119" w:rsidP="00A17119">
      <w:pPr>
        <w:rPr>
          <w:rFonts w:hint="eastAsia"/>
        </w:rPr>
      </w:pPr>
      <w:r>
        <w:rPr>
          <w:rFonts w:hint="eastAsia"/>
        </w:rPr>
        <w:t>A.蓝筹股</w:t>
      </w:r>
    </w:p>
    <w:p w14:paraId="0CD918D7" w14:textId="77777777" w:rsidR="00A17119" w:rsidRDefault="00A17119" w:rsidP="00A17119">
      <w:pPr>
        <w:rPr>
          <w:rFonts w:hint="eastAsia"/>
        </w:rPr>
      </w:pPr>
      <w:r>
        <w:rPr>
          <w:rFonts w:hint="eastAsia"/>
        </w:rPr>
        <w:t>B.红筹股</w:t>
      </w:r>
    </w:p>
    <w:p w14:paraId="7F9AB915" w14:textId="77777777" w:rsidR="00A17119" w:rsidRDefault="00A17119" w:rsidP="00A17119">
      <w:pPr>
        <w:rPr>
          <w:rFonts w:hint="eastAsia"/>
        </w:rPr>
      </w:pPr>
      <w:r>
        <w:rPr>
          <w:rFonts w:hint="eastAsia"/>
        </w:rPr>
        <w:t>C.窝轮</w:t>
      </w:r>
    </w:p>
    <w:p w14:paraId="6DBB57AF" w14:textId="77777777" w:rsidR="00A17119" w:rsidRDefault="00A17119" w:rsidP="00A17119">
      <w:pPr>
        <w:rPr>
          <w:rFonts w:hint="eastAsia"/>
        </w:rPr>
      </w:pPr>
      <w:r>
        <w:rPr>
          <w:rFonts w:hint="eastAsia"/>
        </w:rPr>
        <w:t>D.交易所交易基金</w:t>
      </w:r>
    </w:p>
    <w:p w14:paraId="471FB48F" w14:textId="77777777" w:rsidR="00A17119" w:rsidRDefault="00A17119" w:rsidP="00A17119">
      <w:pPr>
        <w:rPr>
          <w:rFonts w:hint="eastAsia"/>
        </w:rPr>
      </w:pPr>
      <w:r>
        <w:rPr>
          <w:rFonts w:hint="eastAsia"/>
        </w:rPr>
        <w:t>22.债券按实物形态区分为哪几种？</w:t>
      </w:r>
    </w:p>
    <w:p w14:paraId="265E9FA7" w14:textId="77777777" w:rsidR="00A17119" w:rsidRDefault="00A17119" w:rsidP="00A17119">
      <w:pPr>
        <w:rPr>
          <w:rFonts w:hint="eastAsia"/>
        </w:rPr>
      </w:pPr>
      <w:r>
        <w:rPr>
          <w:rFonts w:hint="eastAsia"/>
        </w:rPr>
        <w:t>A.实物劵</w:t>
      </w:r>
    </w:p>
    <w:p w14:paraId="171F8B02" w14:textId="77777777" w:rsidR="00A17119" w:rsidRDefault="00A17119" w:rsidP="00A17119">
      <w:pPr>
        <w:rPr>
          <w:rFonts w:hint="eastAsia"/>
        </w:rPr>
      </w:pPr>
      <w:r>
        <w:rPr>
          <w:rFonts w:hint="eastAsia"/>
        </w:rPr>
        <w:t>C.凭证式债券</w:t>
      </w:r>
    </w:p>
    <w:p w14:paraId="30248E30" w14:textId="77777777" w:rsidR="00A17119" w:rsidRDefault="00A17119" w:rsidP="00A17119">
      <w:pPr>
        <w:rPr>
          <w:rFonts w:hint="eastAsia"/>
        </w:rPr>
      </w:pPr>
      <w:r>
        <w:rPr>
          <w:rFonts w:hint="eastAsia"/>
        </w:rPr>
        <w:t>D.记账式债券</w:t>
      </w:r>
    </w:p>
    <w:p w14:paraId="056FA5B4" w14:textId="77777777" w:rsidR="00A17119" w:rsidRDefault="00A17119" w:rsidP="00A17119">
      <w:pPr>
        <w:rPr>
          <w:rFonts w:hint="eastAsia"/>
        </w:rPr>
      </w:pPr>
      <w:r>
        <w:rPr>
          <w:rFonts w:hint="eastAsia"/>
        </w:rPr>
        <w:t>23.委托这一环节一般分为哪几种形式？（）</w:t>
      </w:r>
    </w:p>
    <w:p w14:paraId="27348AD6" w14:textId="77777777" w:rsidR="00A17119" w:rsidRDefault="00A17119" w:rsidP="00A17119">
      <w:pPr>
        <w:rPr>
          <w:rFonts w:hint="eastAsia"/>
        </w:rPr>
      </w:pPr>
      <w:r>
        <w:rPr>
          <w:rFonts w:hint="eastAsia"/>
        </w:rPr>
        <w:t>A.柜台委托</w:t>
      </w:r>
    </w:p>
    <w:p w14:paraId="25BF002C" w14:textId="77777777" w:rsidR="00A17119" w:rsidRDefault="00A17119" w:rsidP="00A17119">
      <w:pPr>
        <w:rPr>
          <w:rFonts w:hint="eastAsia"/>
        </w:rPr>
      </w:pPr>
      <w:r>
        <w:rPr>
          <w:rFonts w:hint="eastAsia"/>
        </w:rPr>
        <w:t>C.网上交易</w:t>
      </w:r>
    </w:p>
    <w:p w14:paraId="2B7655F4" w14:textId="77777777" w:rsidR="00A17119" w:rsidRDefault="00A17119" w:rsidP="00A17119">
      <w:pPr>
        <w:rPr>
          <w:rFonts w:hint="eastAsia"/>
        </w:rPr>
      </w:pPr>
      <w:r>
        <w:rPr>
          <w:rFonts w:hint="eastAsia"/>
        </w:rPr>
        <w:t>D.电话委托</w:t>
      </w:r>
    </w:p>
    <w:p w14:paraId="75CC2D6E" w14:textId="77777777" w:rsidR="00A17119" w:rsidRDefault="00A17119" w:rsidP="00A17119">
      <w:pPr>
        <w:rPr>
          <w:rFonts w:hint="eastAsia"/>
        </w:rPr>
      </w:pPr>
      <w:r>
        <w:rPr>
          <w:rFonts w:hint="eastAsia"/>
        </w:rPr>
        <w:t>24.委托交易品种主要包括（）</w:t>
      </w:r>
    </w:p>
    <w:p w14:paraId="34F7D337" w14:textId="77777777" w:rsidR="00A17119" w:rsidRDefault="00A17119" w:rsidP="00A17119">
      <w:pPr>
        <w:rPr>
          <w:rFonts w:hint="eastAsia"/>
        </w:rPr>
      </w:pPr>
      <w:r>
        <w:rPr>
          <w:rFonts w:hint="eastAsia"/>
        </w:rPr>
        <w:t>A.股票</w:t>
      </w:r>
    </w:p>
    <w:p w14:paraId="226EC15F" w14:textId="77777777" w:rsidR="00A17119" w:rsidRDefault="00A17119" w:rsidP="00A17119">
      <w:pPr>
        <w:rPr>
          <w:rFonts w:hint="eastAsia"/>
        </w:rPr>
      </w:pPr>
      <w:r>
        <w:rPr>
          <w:rFonts w:hint="eastAsia"/>
        </w:rPr>
        <w:t>B.债券</w:t>
      </w:r>
    </w:p>
    <w:p w14:paraId="0DFD0B91" w14:textId="77777777" w:rsidR="00A17119" w:rsidRDefault="00A17119" w:rsidP="00A17119">
      <w:pPr>
        <w:rPr>
          <w:rFonts w:hint="eastAsia"/>
        </w:rPr>
      </w:pPr>
      <w:r>
        <w:rPr>
          <w:rFonts w:hint="eastAsia"/>
        </w:rPr>
        <w:t>C.基金</w:t>
      </w:r>
    </w:p>
    <w:p w14:paraId="3FB17A0A" w14:textId="77777777" w:rsidR="00A17119" w:rsidRDefault="00A17119" w:rsidP="00A17119">
      <w:pPr>
        <w:rPr>
          <w:rFonts w:hint="eastAsia"/>
        </w:rPr>
      </w:pPr>
      <w:r>
        <w:rPr>
          <w:rFonts w:hint="eastAsia"/>
        </w:rPr>
        <w:lastRenderedPageBreak/>
        <w:t>D.国债回购</w:t>
      </w:r>
    </w:p>
    <w:p w14:paraId="16A3AC99" w14:textId="77777777" w:rsidR="00A17119" w:rsidRDefault="00A17119" w:rsidP="00A17119">
      <w:pPr>
        <w:rPr>
          <w:rFonts w:hint="eastAsia"/>
        </w:rPr>
      </w:pPr>
      <w:r>
        <w:rPr>
          <w:rFonts w:hint="eastAsia"/>
        </w:rPr>
        <w:t>25.沪深证券交易所对股票、基金交易设涨跌限制，限幅为前一天收市价的（）</w:t>
      </w:r>
    </w:p>
    <w:p w14:paraId="202130B1" w14:textId="77777777" w:rsidR="00A17119" w:rsidRDefault="00A17119" w:rsidP="00A17119">
      <w:pPr>
        <w:rPr>
          <w:rFonts w:hint="eastAsia"/>
        </w:rPr>
      </w:pPr>
      <w:r>
        <w:rPr>
          <w:rFonts w:hint="eastAsia"/>
        </w:rPr>
        <w:t>A.±10%</w:t>
      </w:r>
    </w:p>
    <w:p w14:paraId="3455B83D" w14:textId="77777777" w:rsidR="00A17119" w:rsidRDefault="00A17119" w:rsidP="00A17119">
      <w:pPr>
        <w:rPr>
          <w:rFonts w:hint="eastAsia"/>
        </w:rPr>
      </w:pPr>
      <w:r>
        <w:rPr>
          <w:rFonts w:hint="eastAsia"/>
        </w:rPr>
        <w:t>D.±5%</w:t>
      </w:r>
    </w:p>
    <w:p w14:paraId="5789D001" w14:textId="77777777" w:rsidR="00A17119" w:rsidRDefault="00A17119" w:rsidP="00A17119">
      <w:pPr>
        <w:rPr>
          <w:rFonts w:hint="eastAsia"/>
        </w:rPr>
      </w:pPr>
      <w:r>
        <w:rPr>
          <w:rFonts w:hint="eastAsia"/>
        </w:rPr>
        <w:t>26.根据投资对象的不同，基金可分为（）</w:t>
      </w:r>
    </w:p>
    <w:p w14:paraId="5CFD9A04" w14:textId="77777777" w:rsidR="00A17119" w:rsidRDefault="00A17119" w:rsidP="00A17119">
      <w:pPr>
        <w:rPr>
          <w:rFonts w:hint="eastAsia"/>
        </w:rPr>
      </w:pPr>
      <w:r>
        <w:rPr>
          <w:rFonts w:hint="eastAsia"/>
        </w:rPr>
        <w:t>B.债券基金</w:t>
      </w:r>
    </w:p>
    <w:p w14:paraId="080A7BA0" w14:textId="77777777" w:rsidR="00A17119" w:rsidRDefault="00A17119" w:rsidP="00A17119">
      <w:pPr>
        <w:rPr>
          <w:rFonts w:hint="eastAsia"/>
        </w:rPr>
      </w:pPr>
      <w:r>
        <w:rPr>
          <w:rFonts w:hint="eastAsia"/>
        </w:rPr>
        <w:t>C.货币市场基金</w:t>
      </w:r>
    </w:p>
    <w:p w14:paraId="15355962" w14:textId="77777777" w:rsidR="00A17119" w:rsidRDefault="00A17119" w:rsidP="00A17119">
      <w:pPr>
        <w:rPr>
          <w:rFonts w:hint="eastAsia"/>
        </w:rPr>
      </w:pPr>
      <w:r>
        <w:rPr>
          <w:rFonts w:hint="eastAsia"/>
        </w:rPr>
        <w:t>D.指数基金</w:t>
      </w:r>
    </w:p>
    <w:p w14:paraId="3AB2B72E" w14:textId="77777777" w:rsidR="00A17119" w:rsidRDefault="00A17119" w:rsidP="00A17119">
      <w:pPr>
        <w:rPr>
          <w:rFonts w:hint="eastAsia"/>
        </w:rPr>
      </w:pPr>
      <w:r>
        <w:rPr>
          <w:rFonts w:hint="eastAsia"/>
        </w:rPr>
        <w:t>27.根据组织形式的不同，基金可分为（）</w:t>
      </w:r>
    </w:p>
    <w:p w14:paraId="752A2A7D" w14:textId="77777777" w:rsidR="00A17119" w:rsidRDefault="00A17119" w:rsidP="00A17119">
      <w:pPr>
        <w:rPr>
          <w:rFonts w:hint="eastAsia"/>
        </w:rPr>
      </w:pPr>
      <w:r>
        <w:rPr>
          <w:rFonts w:hint="eastAsia"/>
        </w:rPr>
        <w:t>A.公司型投资基金</w:t>
      </w:r>
    </w:p>
    <w:p w14:paraId="6DACE1E3" w14:textId="77777777" w:rsidR="00A17119" w:rsidRDefault="00A17119" w:rsidP="00A17119">
      <w:pPr>
        <w:rPr>
          <w:rFonts w:hint="eastAsia"/>
        </w:rPr>
      </w:pPr>
      <w:r>
        <w:rPr>
          <w:rFonts w:hint="eastAsia"/>
        </w:rPr>
        <w:t>B.契约型投资基金</w:t>
      </w:r>
    </w:p>
    <w:p w14:paraId="1C62B1A3" w14:textId="77777777" w:rsidR="00A17119" w:rsidRDefault="00A17119" w:rsidP="00A17119">
      <w:pPr>
        <w:rPr>
          <w:rFonts w:hint="eastAsia"/>
        </w:rPr>
      </w:pPr>
      <w:r>
        <w:rPr>
          <w:rFonts w:hint="eastAsia"/>
        </w:rPr>
        <w:t>28.根据基金单位是否可增加或赎回，基金可分为（）</w:t>
      </w:r>
    </w:p>
    <w:p w14:paraId="11456A8C" w14:textId="77777777" w:rsidR="00A17119" w:rsidRDefault="00A17119" w:rsidP="00A17119">
      <w:pPr>
        <w:rPr>
          <w:rFonts w:hint="eastAsia"/>
        </w:rPr>
      </w:pPr>
      <w:r>
        <w:rPr>
          <w:rFonts w:hint="eastAsia"/>
        </w:rPr>
        <w:t>C.封闭式基金</w:t>
      </w:r>
    </w:p>
    <w:p w14:paraId="2F153668" w14:textId="77777777" w:rsidR="00A17119" w:rsidRDefault="00A17119" w:rsidP="00A17119">
      <w:pPr>
        <w:rPr>
          <w:rFonts w:hint="eastAsia"/>
        </w:rPr>
      </w:pPr>
      <w:r>
        <w:rPr>
          <w:rFonts w:hint="eastAsia"/>
        </w:rPr>
        <w:t>D.开放式基金</w:t>
      </w:r>
    </w:p>
    <w:p w14:paraId="5BD4FA70" w14:textId="77777777" w:rsidR="00A17119" w:rsidRDefault="00A17119" w:rsidP="00A17119">
      <w:pPr>
        <w:rPr>
          <w:rFonts w:hint="eastAsia"/>
        </w:rPr>
      </w:pPr>
      <w:r>
        <w:rPr>
          <w:rFonts w:hint="eastAsia"/>
        </w:rPr>
        <w:t>29.一般说来，买卖开放式证券投资基金有如下几种费用（）</w:t>
      </w:r>
    </w:p>
    <w:p w14:paraId="14987F8B" w14:textId="77777777" w:rsidR="00A17119" w:rsidRDefault="00A17119" w:rsidP="00A17119">
      <w:pPr>
        <w:rPr>
          <w:rFonts w:hint="eastAsia"/>
        </w:rPr>
      </w:pPr>
      <w:r>
        <w:rPr>
          <w:rFonts w:hint="eastAsia"/>
        </w:rPr>
        <w:t>A.认购费</w:t>
      </w:r>
    </w:p>
    <w:p w14:paraId="3961BDB4" w14:textId="77777777" w:rsidR="00A17119" w:rsidRDefault="00A17119" w:rsidP="00A17119">
      <w:pPr>
        <w:rPr>
          <w:rFonts w:hint="eastAsia"/>
        </w:rPr>
      </w:pPr>
      <w:r>
        <w:rPr>
          <w:rFonts w:hint="eastAsia"/>
        </w:rPr>
        <w:t>B.申购费</w:t>
      </w:r>
    </w:p>
    <w:p w14:paraId="75B783CB" w14:textId="77777777" w:rsidR="00A17119" w:rsidRDefault="00A17119" w:rsidP="00A17119">
      <w:pPr>
        <w:rPr>
          <w:rFonts w:hint="eastAsia"/>
        </w:rPr>
      </w:pPr>
      <w:r>
        <w:rPr>
          <w:rFonts w:hint="eastAsia"/>
        </w:rPr>
        <w:t>C.赎回手续费</w:t>
      </w:r>
    </w:p>
    <w:p w14:paraId="1C48080C" w14:textId="77777777" w:rsidR="00A17119" w:rsidRDefault="00A17119" w:rsidP="00A17119">
      <w:pPr>
        <w:rPr>
          <w:rFonts w:hint="eastAsia"/>
        </w:rPr>
      </w:pPr>
      <w:r>
        <w:rPr>
          <w:rFonts w:hint="eastAsia"/>
        </w:rPr>
        <w:t>D.管理费</w:t>
      </w:r>
    </w:p>
    <w:p w14:paraId="12696D3C" w14:textId="77777777" w:rsidR="00A17119" w:rsidRDefault="00A17119" w:rsidP="00A17119">
      <w:pPr>
        <w:rPr>
          <w:rFonts w:hint="eastAsia"/>
        </w:rPr>
      </w:pPr>
      <w:r>
        <w:rPr>
          <w:rFonts w:hint="eastAsia"/>
        </w:rPr>
        <w:t>30.契约型投资基金与公司型投资基金的主要区别有（）</w:t>
      </w:r>
    </w:p>
    <w:p w14:paraId="7190451A" w14:textId="77777777" w:rsidR="00A17119" w:rsidRDefault="00A17119" w:rsidP="00A17119">
      <w:pPr>
        <w:rPr>
          <w:rFonts w:hint="eastAsia"/>
        </w:rPr>
      </w:pPr>
      <w:r>
        <w:rPr>
          <w:rFonts w:hint="eastAsia"/>
        </w:rPr>
        <w:t>A.法律依据不同</w:t>
      </w:r>
    </w:p>
    <w:p w14:paraId="46B7DA06" w14:textId="77777777" w:rsidR="00A17119" w:rsidRDefault="00A17119" w:rsidP="00A17119">
      <w:pPr>
        <w:rPr>
          <w:rFonts w:hint="eastAsia"/>
        </w:rPr>
      </w:pPr>
      <w:r>
        <w:rPr>
          <w:rFonts w:hint="eastAsia"/>
        </w:rPr>
        <w:t>B.法人资格不同</w:t>
      </w:r>
    </w:p>
    <w:p w14:paraId="16340175" w14:textId="77777777" w:rsidR="00A17119" w:rsidRDefault="00A17119" w:rsidP="00A17119">
      <w:pPr>
        <w:rPr>
          <w:rFonts w:hint="eastAsia"/>
        </w:rPr>
      </w:pPr>
      <w:r>
        <w:rPr>
          <w:rFonts w:hint="eastAsia"/>
        </w:rPr>
        <w:t>C.投资者的地位不同</w:t>
      </w:r>
    </w:p>
    <w:p w14:paraId="6428A0D8" w14:textId="77777777" w:rsidR="00A17119" w:rsidRDefault="00A17119" w:rsidP="00A17119">
      <w:pPr>
        <w:rPr>
          <w:rFonts w:hint="eastAsia"/>
        </w:rPr>
      </w:pPr>
      <w:r>
        <w:rPr>
          <w:rFonts w:hint="eastAsia"/>
        </w:rPr>
        <w:t>D.融资渠道不同</w:t>
      </w:r>
    </w:p>
    <w:p w14:paraId="05AF7948" w14:textId="77777777" w:rsidR="00A17119" w:rsidRDefault="00A17119" w:rsidP="00A17119">
      <w:pPr>
        <w:rPr>
          <w:rFonts w:hint="eastAsia"/>
        </w:rPr>
      </w:pPr>
      <w:r>
        <w:rPr>
          <w:rFonts w:hint="eastAsia"/>
        </w:rPr>
        <w:t>形考任务三</w:t>
      </w:r>
    </w:p>
    <w:p w14:paraId="37CC6778" w14:textId="77777777" w:rsidR="00A17119" w:rsidRDefault="00A17119" w:rsidP="00A17119">
      <w:pPr>
        <w:rPr>
          <w:rFonts w:hint="eastAsia"/>
        </w:rPr>
      </w:pPr>
      <w:r>
        <w:rPr>
          <w:rFonts w:hint="eastAsia"/>
        </w:rPr>
        <w:t>一、判断题</w:t>
      </w:r>
    </w:p>
    <w:p w14:paraId="37AA35CB" w14:textId="77777777" w:rsidR="00A17119" w:rsidRDefault="00A17119" w:rsidP="00A17119">
      <w:pPr>
        <w:rPr>
          <w:rFonts w:hint="eastAsia"/>
        </w:rPr>
      </w:pPr>
      <w:r>
        <w:rPr>
          <w:rFonts w:hint="eastAsia"/>
        </w:rPr>
        <w:t>1.投保人通过购买保险，获得保险金的时候仍然需要纳税的。（×）</w:t>
      </w:r>
    </w:p>
    <w:p w14:paraId="17DE865D" w14:textId="77777777" w:rsidR="00A17119" w:rsidRDefault="00A17119" w:rsidP="00A17119">
      <w:pPr>
        <w:rPr>
          <w:rFonts w:hint="eastAsia"/>
        </w:rPr>
      </w:pPr>
      <w:r>
        <w:rPr>
          <w:rFonts w:hint="eastAsia"/>
        </w:rPr>
        <w:lastRenderedPageBreak/>
        <w:t>2.社会保险属于强制保险，商业保险属于自愿保险。（×）</w:t>
      </w:r>
    </w:p>
    <w:p w14:paraId="4ED55A8D" w14:textId="77777777" w:rsidR="00A17119" w:rsidRDefault="00A17119" w:rsidP="00A17119">
      <w:pPr>
        <w:rPr>
          <w:rFonts w:hint="eastAsia"/>
        </w:rPr>
      </w:pPr>
      <w:r>
        <w:rPr>
          <w:rFonts w:hint="eastAsia"/>
        </w:rPr>
        <w:t>3.保险具有免于债务追偿功能。（√）</w:t>
      </w:r>
    </w:p>
    <w:p w14:paraId="69FFB8F9" w14:textId="77777777" w:rsidR="00A17119" w:rsidRDefault="00A17119" w:rsidP="00A17119">
      <w:pPr>
        <w:rPr>
          <w:rFonts w:hint="eastAsia"/>
        </w:rPr>
      </w:pPr>
      <w:r>
        <w:rPr>
          <w:rFonts w:hint="eastAsia"/>
        </w:rPr>
        <w:t>4.目前在个人意外伤害保险中,保险金额最低为1000元，最高为100万元。（√）</w:t>
      </w:r>
    </w:p>
    <w:p w14:paraId="12681BED" w14:textId="77777777" w:rsidR="00A17119" w:rsidRDefault="00A17119" w:rsidP="00A17119">
      <w:pPr>
        <w:rPr>
          <w:rFonts w:hint="eastAsia"/>
        </w:rPr>
      </w:pPr>
      <w:r>
        <w:rPr>
          <w:rFonts w:hint="eastAsia"/>
        </w:rPr>
        <w:t>5.保单撤销权是指投保人在收到寿险保单之日起15天内，向保险公司申请退保险，保险公司将全额退还所收保险费。（×）</w:t>
      </w:r>
    </w:p>
    <w:p w14:paraId="3F04030D" w14:textId="77777777" w:rsidR="00A17119" w:rsidRDefault="00A17119" w:rsidP="00A17119">
      <w:pPr>
        <w:rPr>
          <w:rFonts w:hint="eastAsia"/>
        </w:rPr>
      </w:pPr>
      <w:r>
        <w:rPr>
          <w:rFonts w:hint="eastAsia"/>
        </w:rPr>
        <w:t>6.按直接标价法表示的外汇汇率的升降与本国货币对外价值的高低成反比关系。</w:t>
      </w:r>
    </w:p>
    <w:p w14:paraId="17F5ED28" w14:textId="77777777" w:rsidR="00A17119" w:rsidRDefault="00A17119" w:rsidP="00A17119">
      <w:pPr>
        <w:rPr>
          <w:rFonts w:hint="eastAsia"/>
        </w:rPr>
      </w:pPr>
      <w:r>
        <w:rPr>
          <w:rFonts w:hint="eastAsia"/>
        </w:rPr>
        <w:t>7.按间接标价法表示的外汇汇率的升降与本国货币对外价值的高低成反比关系。（×）</w:t>
      </w:r>
    </w:p>
    <w:p w14:paraId="5097CC6E" w14:textId="77777777" w:rsidR="00A17119" w:rsidRDefault="00A17119" w:rsidP="00A17119">
      <w:pPr>
        <w:rPr>
          <w:rFonts w:hint="eastAsia"/>
        </w:rPr>
      </w:pPr>
      <w:r>
        <w:rPr>
          <w:rFonts w:hint="eastAsia"/>
        </w:rPr>
        <w:t>8.做空即投资者先卖出一种预期会贬值的货币，希望于跌市中获利。（√）</w:t>
      </w:r>
    </w:p>
    <w:p w14:paraId="6A8A7AF0" w14:textId="77777777" w:rsidR="00A17119" w:rsidRDefault="00A17119" w:rsidP="00A17119">
      <w:pPr>
        <w:rPr>
          <w:rFonts w:hint="eastAsia"/>
        </w:rPr>
      </w:pPr>
      <w:r>
        <w:rPr>
          <w:rFonts w:hint="eastAsia"/>
        </w:rPr>
        <w:t>9.现在国际外汇交易的主流是投机性的，和国际贸易的影响不大。（×）</w:t>
      </w:r>
    </w:p>
    <w:p w14:paraId="5D9B475E" w14:textId="77777777" w:rsidR="00A17119" w:rsidRDefault="00A17119" w:rsidP="00A17119">
      <w:pPr>
        <w:rPr>
          <w:rFonts w:hint="eastAsia"/>
        </w:rPr>
      </w:pPr>
      <w:r>
        <w:rPr>
          <w:rFonts w:hint="eastAsia"/>
        </w:rPr>
        <w:t>10.在间接标价法下，外国货币量增加，表示外币贬值，本币升值。（√）</w:t>
      </w:r>
    </w:p>
    <w:p w14:paraId="290DB67E" w14:textId="77777777" w:rsidR="00A17119" w:rsidRDefault="00A17119" w:rsidP="00A17119">
      <w:pPr>
        <w:rPr>
          <w:rFonts w:hint="eastAsia"/>
        </w:rPr>
      </w:pPr>
      <w:r>
        <w:rPr>
          <w:rFonts w:hint="eastAsia"/>
        </w:rPr>
        <w:t>二、单选题</w:t>
      </w:r>
    </w:p>
    <w:p w14:paraId="0E1ED558" w14:textId="77777777" w:rsidR="00A17119" w:rsidRDefault="00A17119" w:rsidP="00A17119">
      <w:pPr>
        <w:rPr>
          <w:rFonts w:hint="eastAsia"/>
        </w:rPr>
      </w:pPr>
      <w:r>
        <w:rPr>
          <w:rFonts w:hint="eastAsia"/>
        </w:rPr>
        <w:t>11.寿险中，要求投保人在（）必须具有可保利益。</w:t>
      </w:r>
    </w:p>
    <w:p w14:paraId="4FEB5514" w14:textId="77777777" w:rsidR="00A17119" w:rsidRDefault="00A17119" w:rsidP="00A17119">
      <w:pPr>
        <w:rPr>
          <w:rFonts w:hint="eastAsia"/>
        </w:rPr>
      </w:pPr>
      <w:r>
        <w:rPr>
          <w:rFonts w:hint="eastAsia"/>
        </w:rPr>
        <w:t>A.投保时</w:t>
      </w:r>
    </w:p>
    <w:p w14:paraId="122BBE61" w14:textId="77777777" w:rsidR="00A17119" w:rsidRDefault="00A17119" w:rsidP="00A17119">
      <w:pPr>
        <w:rPr>
          <w:rFonts w:hint="eastAsia"/>
        </w:rPr>
      </w:pPr>
      <w:r>
        <w:rPr>
          <w:rFonts w:hint="eastAsia"/>
        </w:rPr>
        <w:t>12.投保人在交纳保险费的宽限期限届满后，仍然不能交纳保险费的，保险公司对该人身保险合同可以采取处理的方式是（）</w:t>
      </w:r>
    </w:p>
    <w:p w14:paraId="3333481C" w14:textId="77777777" w:rsidR="00A17119" w:rsidRDefault="00A17119" w:rsidP="00A17119">
      <w:pPr>
        <w:rPr>
          <w:rFonts w:hint="eastAsia"/>
        </w:rPr>
      </w:pPr>
      <w:r>
        <w:rPr>
          <w:rFonts w:hint="eastAsia"/>
        </w:rPr>
        <w:t>B.中止或失效</w:t>
      </w:r>
    </w:p>
    <w:p w14:paraId="51622ED7" w14:textId="77777777" w:rsidR="00A17119" w:rsidRDefault="00A17119" w:rsidP="00A17119">
      <w:pPr>
        <w:rPr>
          <w:rFonts w:hint="eastAsia"/>
        </w:rPr>
      </w:pPr>
      <w:r>
        <w:rPr>
          <w:rFonts w:hint="eastAsia"/>
        </w:rPr>
        <w:t>13.保险人对人身保险的保险费，（）用诉讼的方式来要求投保人支付。</w:t>
      </w:r>
    </w:p>
    <w:p w14:paraId="3EABD1B0" w14:textId="77777777" w:rsidR="00A17119" w:rsidRDefault="00A17119" w:rsidP="00A17119">
      <w:pPr>
        <w:rPr>
          <w:rFonts w:hint="eastAsia"/>
        </w:rPr>
      </w:pPr>
      <w:r>
        <w:rPr>
          <w:rFonts w:hint="eastAsia"/>
        </w:rPr>
        <w:t>B.不可以</w:t>
      </w:r>
    </w:p>
    <w:p w14:paraId="60980FC6" w14:textId="77777777" w:rsidR="00A17119" w:rsidRDefault="00A17119" w:rsidP="00A17119">
      <w:pPr>
        <w:rPr>
          <w:rFonts w:hint="eastAsia"/>
        </w:rPr>
      </w:pPr>
      <w:r>
        <w:rPr>
          <w:rFonts w:hint="eastAsia"/>
        </w:rPr>
        <w:t>14.（）是指保险公司实际的投资收益高于预计的投资收益时所产生的盈余。</w:t>
      </w:r>
    </w:p>
    <w:p w14:paraId="44A1F9AB" w14:textId="77777777" w:rsidR="00A17119" w:rsidRDefault="00A17119" w:rsidP="00A17119">
      <w:pPr>
        <w:rPr>
          <w:rFonts w:hint="eastAsia"/>
        </w:rPr>
      </w:pPr>
      <w:r>
        <w:rPr>
          <w:rFonts w:hint="eastAsia"/>
        </w:rPr>
        <w:t>C.利差益</w:t>
      </w:r>
    </w:p>
    <w:p w14:paraId="14F3EDB0" w14:textId="77777777" w:rsidR="00A17119" w:rsidRDefault="00A17119" w:rsidP="00A17119">
      <w:pPr>
        <w:rPr>
          <w:rFonts w:hint="eastAsia"/>
        </w:rPr>
      </w:pPr>
      <w:r>
        <w:rPr>
          <w:rFonts w:hint="eastAsia"/>
        </w:rPr>
        <w:t>15.根据《保险法》，投保人因过失未履行如实告知义务，对保险事故的发生有严重影响的，保险人对保险合同解除前发生的保险事故（）。</w:t>
      </w:r>
    </w:p>
    <w:p w14:paraId="6CF2473C" w14:textId="77777777" w:rsidR="00A17119" w:rsidRDefault="00A17119" w:rsidP="00A17119">
      <w:pPr>
        <w:rPr>
          <w:rFonts w:hint="eastAsia"/>
        </w:rPr>
      </w:pPr>
      <w:r>
        <w:rPr>
          <w:rFonts w:hint="eastAsia"/>
        </w:rPr>
        <w:t>A.不承担赔偿或给付保险金的责任，但可以退还保险费</w:t>
      </w:r>
    </w:p>
    <w:p w14:paraId="25A3C1E2" w14:textId="77777777" w:rsidR="00A17119" w:rsidRDefault="00A17119" w:rsidP="00A17119">
      <w:pPr>
        <w:rPr>
          <w:rFonts w:hint="eastAsia"/>
        </w:rPr>
      </w:pPr>
      <w:r>
        <w:rPr>
          <w:rFonts w:hint="eastAsia"/>
        </w:rPr>
        <w:t>16.上海利率即上海银行间同业拆放利率，缩写为（）</w:t>
      </w:r>
    </w:p>
    <w:p w14:paraId="1651C2F6" w14:textId="77777777" w:rsidR="00A17119" w:rsidRDefault="00A17119" w:rsidP="00A17119">
      <w:pPr>
        <w:rPr>
          <w:rFonts w:hint="eastAsia"/>
        </w:rPr>
      </w:pPr>
      <w:r>
        <w:rPr>
          <w:rFonts w:hint="eastAsia"/>
        </w:rPr>
        <w:t>D.SHIBOR</w:t>
      </w:r>
    </w:p>
    <w:p w14:paraId="59B11242" w14:textId="77777777" w:rsidR="00A17119" w:rsidRDefault="00A17119" w:rsidP="00A17119">
      <w:pPr>
        <w:rPr>
          <w:rFonts w:hint="eastAsia"/>
        </w:rPr>
      </w:pPr>
      <w:r>
        <w:rPr>
          <w:rFonts w:hint="eastAsia"/>
        </w:rPr>
        <w:t>17.7.假设1美元=88.25日元，当日元汇价下跌10点，1美元=（）日元。</w:t>
      </w:r>
    </w:p>
    <w:p w14:paraId="79166556" w14:textId="77777777" w:rsidR="00A17119" w:rsidRDefault="00A17119" w:rsidP="00A17119">
      <w:pPr>
        <w:rPr>
          <w:rFonts w:hint="eastAsia"/>
        </w:rPr>
      </w:pPr>
      <w:r>
        <w:rPr>
          <w:rFonts w:hint="eastAsia"/>
        </w:rPr>
        <w:t>B.88.35</w:t>
      </w:r>
    </w:p>
    <w:p w14:paraId="6B3A7BA4" w14:textId="77777777" w:rsidR="00A17119" w:rsidRDefault="00A17119" w:rsidP="00A17119">
      <w:pPr>
        <w:rPr>
          <w:rFonts w:hint="eastAsia"/>
        </w:rPr>
      </w:pPr>
      <w:r>
        <w:rPr>
          <w:rFonts w:hint="eastAsia"/>
        </w:rPr>
        <w:t>18.假设某日英镑兑人民币的汇率为13.3530，当英镑兑人民币的汇率为13.2274时，</w:t>
      </w:r>
      <w:r>
        <w:rPr>
          <w:rFonts w:hint="eastAsia"/>
        </w:rPr>
        <w:lastRenderedPageBreak/>
        <w:t>英镑兑人民币变化幅度为（）</w:t>
      </w:r>
    </w:p>
    <w:p w14:paraId="3DA635E5" w14:textId="77777777" w:rsidR="00A17119" w:rsidRDefault="00A17119" w:rsidP="00A17119">
      <w:pPr>
        <w:rPr>
          <w:rFonts w:hint="eastAsia"/>
        </w:rPr>
      </w:pPr>
      <w:r>
        <w:rPr>
          <w:rFonts w:hint="eastAsia"/>
        </w:rPr>
        <w:t>C.-0.94%</w:t>
      </w:r>
    </w:p>
    <w:p w14:paraId="2C6E5AA6" w14:textId="77777777" w:rsidR="00A17119" w:rsidRDefault="00A17119" w:rsidP="00A17119">
      <w:pPr>
        <w:rPr>
          <w:rFonts w:hint="eastAsia"/>
        </w:rPr>
      </w:pPr>
      <w:r>
        <w:rPr>
          <w:rFonts w:hint="eastAsia"/>
        </w:rPr>
        <w:t>19.当某货币的远期汇率低于即期汇率时，即为（）</w:t>
      </w:r>
    </w:p>
    <w:p w14:paraId="20985E95" w14:textId="77777777" w:rsidR="00A17119" w:rsidRDefault="00A17119" w:rsidP="00A17119">
      <w:pPr>
        <w:rPr>
          <w:rFonts w:hint="eastAsia"/>
        </w:rPr>
      </w:pPr>
      <w:r>
        <w:rPr>
          <w:rFonts w:hint="eastAsia"/>
        </w:rPr>
        <w:t>B.贴水</w:t>
      </w:r>
    </w:p>
    <w:p w14:paraId="10715086" w14:textId="77777777" w:rsidR="00A17119" w:rsidRDefault="00A17119" w:rsidP="00A17119">
      <w:pPr>
        <w:rPr>
          <w:rFonts w:hint="eastAsia"/>
        </w:rPr>
      </w:pPr>
      <w:r>
        <w:rPr>
          <w:rFonts w:hint="eastAsia"/>
        </w:rPr>
        <w:t>20.当一国国际收支中的经常项目发生顺差时，其货币汇率就趋于（）</w:t>
      </w:r>
    </w:p>
    <w:p w14:paraId="662AE8B6" w14:textId="77777777" w:rsidR="00A17119" w:rsidRDefault="00A17119" w:rsidP="00A17119">
      <w:pPr>
        <w:rPr>
          <w:rFonts w:hint="eastAsia"/>
        </w:rPr>
      </w:pPr>
      <w:r>
        <w:rPr>
          <w:rFonts w:hint="eastAsia"/>
        </w:rPr>
        <w:t>A.上升</w:t>
      </w:r>
    </w:p>
    <w:p w14:paraId="172E8BA0" w14:textId="77777777" w:rsidR="00A17119" w:rsidRDefault="00A17119" w:rsidP="00A17119">
      <w:pPr>
        <w:rPr>
          <w:rFonts w:hint="eastAsia"/>
        </w:rPr>
      </w:pPr>
      <w:r>
        <w:rPr>
          <w:rFonts w:hint="eastAsia"/>
        </w:rPr>
        <w:t>三、多选题</w:t>
      </w:r>
    </w:p>
    <w:p w14:paraId="6FAF361D" w14:textId="77777777" w:rsidR="00A17119" w:rsidRDefault="00A17119" w:rsidP="00A17119">
      <w:pPr>
        <w:rPr>
          <w:rFonts w:hint="eastAsia"/>
        </w:rPr>
      </w:pPr>
      <w:r>
        <w:rPr>
          <w:rFonts w:hint="eastAsia"/>
        </w:rPr>
        <w:t>21.健康保险按给付方式划分，一般可分为（）</w:t>
      </w:r>
    </w:p>
    <w:p w14:paraId="2FBBF132" w14:textId="77777777" w:rsidR="00A17119" w:rsidRDefault="00A17119" w:rsidP="00A17119">
      <w:pPr>
        <w:rPr>
          <w:rFonts w:hint="eastAsia"/>
        </w:rPr>
      </w:pPr>
      <w:r>
        <w:rPr>
          <w:rFonts w:hint="eastAsia"/>
        </w:rPr>
        <w:t>B.报销型</w:t>
      </w:r>
    </w:p>
    <w:p w14:paraId="5820CBFA" w14:textId="77777777" w:rsidR="00A17119" w:rsidRDefault="00A17119" w:rsidP="00A17119">
      <w:pPr>
        <w:rPr>
          <w:rFonts w:hint="eastAsia"/>
        </w:rPr>
      </w:pPr>
      <w:r>
        <w:rPr>
          <w:rFonts w:hint="eastAsia"/>
        </w:rPr>
        <w:t>C.津贴型</w:t>
      </w:r>
    </w:p>
    <w:p w14:paraId="7D3E143A" w14:textId="77777777" w:rsidR="00A17119" w:rsidRDefault="00A17119" w:rsidP="00A17119">
      <w:pPr>
        <w:rPr>
          <w:rFonts w:hint="eastAsia"/>
        </w:rPr>
      </w:pPr>
      <w:r>
        <w:rPr>
          <w:rFonts w:hint="eastAsia"/>
        </w:rPr>
        <w:t>D.给付型</w:t>
      </w:r>
    </w:p>
    <w:p w14:paraId="519AF02D" w14:textId="77777777" w:rsidR="00A17119" w:rsidRDefault="00A17119" w:rsidP="00A17119">
      <w:pPr>
        <w:rPr>
          <w:rFonts w:hint="eastAsia"/>
        </w:rPr>
      </w:pPr>
      <w:r>
        <w:rPr>
          <w:rFonts w:hint="eastAsia"/>
        </w:rPr>
        <w:t>22.保险具有（）功能。</w:t>
      </w:r>
    </w:p>
    <w:p w14:paraId="3FFCD8F9" w14:textId="77777777" w:rsidR="00A17119" w:rsidRDefault="00A17119" w:rsidP="00A17119">
      <w:pPr>
        <w:rPr>
          <w:rFonts w:hint="eastAsia"/>
        </w:rPr>
      </w:pPr>
      <w:r>
        <w:rPr>
          <w:rFonts w:hint="eastAsia"/>
        </w:rPr>
        <w:t>B.经济补偿</w:t>
      </w:r>
    </w:p>
    <w:p w14:paraId="621C8E23" w14:textId="77777777" w:rsidR="00A17119" w:rsidRDefault="00A17119" w:rsidP="00A17119">
      <w:pPr>
        <w:rPr>
          <w:rFonts w:hint="eastAsia"/>
        </w:rPr>
      </w:pPr>
      <w:r>
        <w:rPr>
          <w:rFonts w:hint="eastAsia"/>
        </w:rPr>
        <w:t>C.资金融通</w:t>
      </w:r>
    </w:p>
    <w:p w14:paraId="7C85D211" w14:textId="77777777" w:rsidR="00A17119" w:rsidRDefault="00A17119" w:rsidP="00A17119">
      <w:pPr>
        <w:rPr>
          <w:rFonts w:hint="eastAsia"/>
        </w:rPr>
      </w:pPr>
      <w:r>
        <w:rPr>
          <w:rFonts w:hint="eastAsia"/>
        </w:rPr>
        <w:t>D.社会管理</w:t>
      </w:r>
    </w:p>
    <w:p w14:paraId="34D8D1F5" w14:textId="77777777" w:rsidR="00A17119" w:rsidRDefault="00A17119" w:rsidP="00A17119">
      <w:pPr>
        <w:rPr>
          <w:rFonts w:hint="eastAsia"/>
        </w:rPr>
      </w:pPr>
      <w:r>
        <w:rPr>
          <w:rFonts w:hint="eastAsia"/>
        </w:rPr>
        <w:t>23.保险理财的原则是（）</w:t>
      </w:r>
    </w:p>
    <w:p w14:paraId="7CFB8089" w14:textId="77777777" w:rsidR="00A17119" w:rsidRDefault="00A17119" w:rsidP="00A17119">
      <w:pPr>
        <w:rPr>
          <w:rFonts w:hint="eastAsia"/>
        </w:rPr>
      </w:pPr>
      <w:r>
        <w:rPr>
          <w:rFonts w:hint="eastAsia"/>
        </w:rPr>
        <w:t>A.保值增值</w:t>
      </w:r>
    </w:p>
    <w:p w14:paraId="577F147C" w14:textId="77777777" w:rsidR="00A17119" w:rsidRDefault="00A17119" w:rsidP="00A17119">
      <w:pPr>
        <w:rPr>
          <w:rFonts w:hint="eastAsia"/>
        </w:rPr>
      </w:pPr>
      <w:r>
        <w:rPr>
          <w:rFonts w:hint="eastAsia"/>
        </w:rPr>
        <w:t>B.转移风险</w:t>
      </w:r>
    </w:p>
    <w:p w14:paraId="4141B7AE" w14:textId="77777777" w:rsidR="00A17119" w:rsidRDefault="00A17119" w:rsidP="00A17119">
      <w:pPr>
        <w:rPr>
          <w:rFonts w:hint="eastAsia"/>
        </w:rPr>
      </w:pPr>
      <w:r>
        <w:rPr>
          <w:rFonts w:hint="eastAsia"/>
        </w:rPr>
        <w:t>D.量力而行</w:t>
      </w:r>
    </w:p>
    <w:p w14:paraId="113077DD" w14:textId="77777777" w:rsidR="00A17119" w:rsidRDefault="00A17119" w:rsidP="00A17119">
      <w:pPr>
        <w:rPr>
          <w:rFonts w:hint="eastAsia"/>
        </w:rPr>
      </w:pPr>
      <w:r>
        <w:rPr>
          <w:rFonts w:hint="eastAsia"/>
        </w:rPr>
        <w:t>24.按照保险标的不同，保险可以分（）</w:t>
      </w:r>
    </w:p>
    <w:p w14:paraId="0B73111C" w14:textId="77777777" w:rsidR="00A17119" w:rsidRDefault="00A17119" w:rsidP="00A17119">
      <w:pPr>
        <w:rPr>
          <w:rFonts w:hint="eastAsia"/>
        </w:rPr>
      </w:pPr>
      <w:r>
        <w:rPr>
          <w:rFonts w:hint="eastAsia"/>
        </w:rPr>
        <w:t>A.人身保险</w:t>
      </w:r>
    </w:p>
    <w:p w14:paraId="58641F02" w14:textId="77777777" w:rsidR="00A17119" w:rsidRDefault="00A17119" w:rsidP="00A17119">
      <w:pPr>
        <w:rPr>
          <w:rFonts w:hint="eastAsia"/>
        </w:rPr>
      </w:pPr>
      <w:r>
        <w:rPr>
          <w:rFonts w:hint="eastAsia"/>
        </w:rPr>
        <w:t>B.财产保险</w:t>
      </w:r>
    </w:p>
    <w:p w14:paraId="140686A4" w14:textId="77777777" w:rsidR="00A17119" w:rsidRDefault="00A17119" w:rsidP="00A17119">
      <w:pPr>
        <w:rPr>
          <w:rFonts w:hint="eastAsia"/>
        </w:rPr>
      </w:pPr>
      <w:r>
        <w:rPr>
          <w:rFonts w:hint="eastAsia"/>
        </w:rPr>
        <w:t>C.责任保险</w:t>
      </w:r>
    </w:p>
    <w:p w14:paraId="5967FF2B" w14:textId="77777777" w:rsidR="00A17119" w:rsidRDefault="00A17119" w:rsidP="00A17119">
      <w:pPr>
        <w:rPr>
          <w:rFonts w:hint="eastAsia"/>
        </w:rPr>
      </w:pPr>
      <w:r>
        <w:rPr>
          <w:rFonts w:hint="eastAsia"/>
        </w:rPr>
        <w:t>25.红利分配有两种方式：（）</w:t>
      </w:r>
    </w:p>
    <w:p w14:paraId="05B4FA4D" w14:textId="77777777" w:rsidR="00A17119" w:rsidRDefault="00A17119" w:rsidP="00A17119">
      <w:pPr>
        <w:rPr>
          <w:rFonts w:hint="eastAsia"/>
        </w:rPr>
      </w:pPr>
      <w:r>
        <w:rPr>
          <w:rFonts w:hint="eastAsia"/>
        </w:rPr>
        <w:t>B.现金红利</w:t>
      </w:r>
    </w:p>
    <w:p w14:paraId="0AF3221C" w14:textId="77777777" w:rsidR="00A17119" w:rsidRDefault="00A17119" w:rsidP="00A17119">
      <w:pPr>
        <w:rPr>
          <w:rFonts w:hint="eastAsia"/>
        </w:rPr>
      </w:pPr>
      <w:r>
        <w:rPr>
          <w:rFonts w:hint="eastAsia"/>
        </w:rPr>
        <w:t>C.增额红利</w:t>
      </w:r>
    </w:p>
    <w:p w14:paraId="2C704040" w14:textId="77777777" w:rsidR="00A17119" w:rsidRDefault="00A17119" w:rsidP="00A17119">
      <w:pPr>
        <w:rPr>
          <w:rFonts w:hint="eastAsia"/>
        </w:rPr>
      </w:pPr>
      <w:r>
        <w:rPr>
          <w:rFonts w:hint="eastAsia"/>
        </w:rPr>
        <w:t>26.结构性存款大都与伦敦同业拆借利率挂钩，包括有三种情况：（）</w:t>
      </w:r>
    </w:p>
    <w:p w14:paraId="695D93F1" w14:textId="77777777" w:rsidR="00A17119" w:rsidRDefault="00A17119" w:rsidP="00A17119">
      <w:pPr>
        <w:rPr>
          <w:rFonts w:hint="eastAsia"/>
        </w:rPr>
      </w:pPr>
      <w:r>
        <w:rPr>
          <w:rFonts w:hint="eastAsia"/>
        </w:rPr>
        <w:lastRenderedPageBreak/>
        <w:t>A.正向挂钩</w:t>
      </w:r>
    </w:p>
    <w:p w14:paraId="46016356" w14:textId="77777777" w:rsidR="00A17119" w:rsidRDefault="00A17119" w:rsidP="00A17119">
      <w:pPr>
        <w:rPr>
          <w:rFonts w:hint="eastAsia"/>
        </w:rPr>
      </w:pPr>
      <w:r>
        <w:rPr>
          <w:rFonts w:hint="eastAsia"/>
        </w:rPr>
        <w:t>B.反向挂钩</w:t>
      </w:r>
    </w:p>
    <w:p w14:paraId="3E4CAB77" w14:textId="77777777" w:rsidR="00A17119" w:rsidRDefault="00A17119" w:rsidP="00A17119">
      <w:pPr>
        <w:rPr>
          <w:rFonts w:hint="eastAsia"/>
        </w:rPr>
      </w:pPr>
      <w:r>
        <w:rPr>
          <w:rFonts w:hint="eastAsia"/>
        </w:rPr>
        <w:t>C.设定区间挂钩</w:t>
      </w:r>
    </w:p>
    <w:p w14:paraId="1E5ACA2D" w14:textId="77777777" w:rsidR="00A17119" w:rsidRDefault="00A17119" w:rsidP="00A17119">
      <w:pPr>
        <w:rPr>
          <w:rFonts w:hint="eastAsia"/>
        </w:rPr>
      </w:pPr>
      <w:r>
        <w:rPr>
          <w:rFonts w:hint="eastAsia"/>
        </w:rPr>
        <w:t>27.根据风险和收益大小，外汇结构性存款可分为（）两种。</w:t>
      </w:r>
    </w:p>
    <w:p w14:paraId="1C0AE0F0" w14:textId="77777777" w:rsidR="00A17119" w:rsidRDefault="00A17119" w:rsidP="00A17119">
      <w:pPr>
        <w:rPr>
          <w:rFonts w:hint="eastAsia"/>
        </w:rPr>
      </w:pPr>
      <w:r>
        <w:rPr>
          <w:rFonts w:hint="eastAsia"/>
        </w:rPr>
        <w:t>A.保本型</w:t>
      </w:r>
    </w:p>
    <w:p w14:paraId="686420B1" w14:textId="77777777" w:rsidR="00A17119" w:rsidRDefault="00A17119" w:rsidP="00A17119">
      <w:pPr>
        <w:rPr>
          <w:rFonts w:hint="eastAsia"/>
        </w:rPr>
      </w:pPr>
      <w:r>
        <w:rPr>
          <w:rFonts w:hint="eastAsia"/>
        </w:rPr>
        <w:t>B.不保本型</w:t>
      </w:r>
    </w:p>
    <w:p w14:paraId="64470768" w14:textId="77777777" w:rsidR="00A17119" w:rsidRDefault="00A17119" w:rsidP="00A17119">
      <w:pPr>
        <w:rPr>
          <w:rFonts w:hint="eastAsia"/>
        </w:rPr>
      </w:pPr>
      <w:r>
        <w:rPr>
          <w:rFonts w:hint="eastAsia"/>
        </w:rPr>
        <w:t>28.外汇必须具有以下三个基本特征（）</w:t>
      </w:r>
    </w:p>
    <w:p w14:paraId="13F40A35" w14:textId="77777777" w:rsidR="00A17119" w:rsidRDefault="00A17119" w:rsidP="00A17119">
      <w:pPr>
        <w:rPr>
          <w:rFonts w:hint="eastAsia"/>
        </w:rPr>
      </w:pPr>
      <w:r>
        <w:rPr>
          <w:rFonts w:hint="eastAsia"/>
        </w:rPr>
        <w:t>A.国际性</w:t>
      </w:r>
    </w:p>
    <w:p w14:paraId="14385C89" w14:textId="77777777" w:rsidR="00A17119" w:rsidRDefault="00A17119" w:rsidP="00A17119">
      <w:pPr>
        <w:rPr>
          <w:rFonts w:hint="eastAsia"/>
        </w:rPr>
      </w:pPr>
      <w:r>
        <w:rPr>
          <w:rFonts w:hint="eastAsia"/>
        </w:rPr>
        <w:t>B.可偿性</w:t>
      </w:r>
    </w:p>
    <w:p w14:paraId="5142BFF9" w14:textId="77777777" w:rsidR="00A17119" w:rsidRDefault="00A17119" w:rsidP="00A17119">
      <w:pPr>
        <w:rPr>
          <w:rFonts w:hint="eastAsia"/>
        </w:rPr>
      </w:pPr>
      <w:r>
        <w:rPr>
          <w:rFonts w:hint="eastAsia"/>
        </w:rPr>
        <w:t>C.可兑换性</w:t>
      </w:r>
    </w:p>
    <w:p w14:paraId="08CB82E2" w14:textId="77777777" w:rsidR="00A17119" w:rsidRDefault="00A17119" w:rsidP="00A17119">
      <w:pPr>
        <w:rPr>
          <w:rFonts w:hint="eastAsia"/>
        </w:rPr>
      </w:pPr>
      <w:r>
        <w:rPr>
          <w:rFonts w:hint="eastAsia"/>
        </w:rPr>
        <w:t>29.在间接标价法下，外国货币量增加，表示（）</w:t>
      </w:r>
    </w:p>
    <w:p w14:paraId="0268E043" w14:textId="77777777" w:rsidR="00A17119" w:rsidRDefault="00A17119" w:rsidP="00A17119">
      <w:pPr>
        <w:rPr>
          <w:rFonts w:hint="eastAsia"/>
        </w:rPr>
      </w:pPr>
      <w:r>
        <w:rPr>
          <w:rFonts w:hint="eastAsia"/>
        </w:rPr>
        <w:t>A.外币贬值</w:t>
      </w:r>
    </w:p>
    <w:p w14:paraId="0C701ABF" w14:textId="77777777" w:rsidR="00A17119" w:rsidRDefault="00A17119" w:rsidP="00A17119">
      <w:pPr>
        <w:rPr>
          <w:rFonts w:hint="eastAsia"/>
        </w:rPr>
      </w:pPr>
      <w:r>
        <w:rPr>
          <w:rFonts w:hint="eastAsia"/>
        </w:rPr>
        <w:t>C.本币升值</w:t>
      </w:r>
    </w:p>
    <w:p w14:paraId="43BED1E7" w14:textId="77777777" w:rsidR="00A17119" w:rsidRDefault="00A17119" w:rsidP="00A17119">
      <w:pPr>
        <w:rPr>
          <w:rFonts w:hint="eastAsia"/>
        </w:rPr>
      </w:pPr>
      <w:r>
        <w:rPr>
          <w:rFonts w:hint="eastAsia"/>
        </w:rPr>
        <w:t>30.根据外汇交割时间，汇率分为（）</w:t>
      </w:r>
    </w:p>
    <w:p w14:paraId="0A876474" w14:textId="77777777" w:rsidR="00A17119" w:rsidRDefault="00A17119" w:rsidP="00A17119">
      <w:pPr>
        <w:rPr>
          <w:rFonts w:hint="eastAsia"/>
        </w:rPr>
      </w:pPr>
      <w:r>
        <w:rPr>
          <w:rFonts w:hint="eastAsia"/>
        </w:rPr>
        <w:t>C.远期汇率</w:t>
      </w:r>
    </w:p>
    <w:p w14:paraId="07255CA8" w14:textId="77777777" w:rsidR="00A17119" w:rsidRDefault="00A17119" w:rsidP="00A17119">
      <w:pPr>
        <w:rPr>
          <w:rFonts w:hint="eastAsia"/>
        </w:rPr>
      </w:pPr>
      <w:r>
        <w:rPr>
          <w:rFonts w:hint="eastAsia"/>
        </w:rPr>
        <w:t>D.即期汇率</w:t>
      </w:r>
    </w:p>
    <w:p w14:paraId="3F605A72" w14:textId="77777777" w:rsidR="00A17119" w:rsidRDefault="00A17119" w:rsidP="00A17119">
      <w:pPr>
        <w:rPr>
          <w:rFonts w:hint="eastAsia"/>
        </w:rPr>
      </w:pPr>
      <w:r>
        <w:rPr>
          <w:rFonts w:hint="eastAsia"/>
        </w:rPr>
        <w:t>形考任务四</w:t>
      </w:r>
    </w:p>
    <w:p w14:paraId="6E7A90D7" w14:textId="77777777" w:rsidR="00A17119" w:rsidRDefault="00A17119" w:rsidP="00A17119">
      <w:pPr>
        <w:rPr>
          <w:rFonts w:hint="eastAsia"/>
        </w:rPr>
      </w:pPr>
      <w:r>
        <w:rPr>
          <w:rFonts w:hint="eastAsia"/>
        </w:rPr>
        <w:t>一、判断题</w:t>
      </w:r>
    </w:p>
    <w:p w14:paraId="6F13889B" w14:textId="77777777" w:rsidR="00A17119" w:rsidRDefault="00A17119" w:rsidP="00A17119">
      <w:pPr>
        <w:rPr>
          <w:rFonts w:hint="eastAsia"/>
        </w:rPr>
      </w:pPr>
      <w:r>
        <w:rPr>
          <w:rFonts w:hint="eastAsia"/>
        </w:rPr>
        <w:t>1.黄金投资的最终目的是为了分散投资风险，进行更好的资产配置。（√）</w:t>
      </w:r>
    </w:p>
    <w:p w14:paraId="5B6C8FED" w14:textId="77777777" w:rsidR="00A17119" w:rsidRDefault="00A17119" w:rsidP="00A17119">
      <w:pPr>
        <w:rPr>
          <w:rFonts w:hint="eastAsia"/>
        </w:rPr>
      </w:pPr>
      <w:r>
        <w:rPr>
          <w:rFonts w:hint="eastAsia"/>
        </w:rPr>
        <w:t>2.我国的K金目前是按每K含纯金4.166%的标准计算的。（√）</w:t>
      </w:r>
    </w:p>
    <w:p w14:paraId="6EDA6D68" w14:textId="77777777" w:rsidR="00A17119" w:rsidRDefault="00A17119" w:rsidP="00A17119">
      <w:pPr>
        <w:rPr>
          <w:rFonts w:hint="eastAsia"/>
        </w:rPr>
      </w:pPr>
      <w:r>
        <w:rPr>
          <w:rFonts w:hint="eastAsia"/>
        </w:rPr>
        <w:t>3.国际黄金价格与原油期货价格的涨跌存在负相关关系。（×）</w:t>
      </w:r>
    </w:p>
    <w:p w14:paraId="4CA427B7" w14:textId="77777777" w:rsidR="00A17119" w:rsidRDefault="00A17119" w:rsidP="00A17119">
      <w:pPr>
        <w:rPr>
          <w:rFonts w:hint="eastAsia"/>
        </w:rPr>
      </w:pPr>
      <w:r>
        <w:rPr>
          <w:rFonts w:hint="eastAsia"/>
        </w:rPr>
        <w:t>4.信托理财的本质是财产制度的一种法律安排，也是一种财产隔离管理的制度。</w:t>
      </w:r>
    </w:p>
    <w:p w14:paraId="509477EA" w14:textId="77777777" w:rsidR="00A17119" w:rsidRDefault="00A17119" w:rsidP="00A17119">
      <w:pPr>
        <w:rPr>
          <w:rFonts w:hint="eastAsia"/>
        </w:rPr>
      </w:pPr>
      <w:r>
        <w:rPr>
          <w:rFonts w:hint="eastAsia"/>
        </w:rPr>
        <w:t>5.委托人不可以同时以自己和他人为共同受益人而设立信托。（×）</w:t>
      </w:r>
    </w:p>
    <w:p w14:paraId="6AC91D14" w14:textId="77777777" w:rsidR="00A17119" w:rsidRDefault="00A17119" w:rsidP="00A17119">
      <w:pPr>
        <w:rPr>
          <w:rFonts w:hint="eastAsia"/>
        </w:rPr>
      </w:pPr>
      <w:r>
        <w:rPr>
          <w:rFonts w:hint="eastAsia"/>
        </w:rPr>
        <w:t>6.委托人以他人为受益人而设立的信托，是他益信托。（√）</w:t>
      </w:r>
    </w:p>
    <w:p w14:paraId="406D76A3" w14:textId="77777777" w:rsidR="00A17119" w:rsidRDefault="00A17119" w:rsidP="00A17119">
      <w:pPr>
        <w:rPr>
          <w:rFonts w:hint="eastAsia"/>
        </w:rPr>
      </w:pPr>
      <w:r>
        <w:rPr>
          <w:rFonts w:hint="eastAsia"/>
        </w:rPr>
        <w:t>7.公益信托的存续期无限，不会被终止。（×）</w:t>
      </w:r>
    </w:p>
    <w:p w14:paraId="426D141F" w14:textId="77777777" w:rsidR="00A17119" w:rsidRDefault="00A17119" w:rsidP="00A17119">
      <w:pPr>
        <w:rPr>
          <w:rFonts w:hint="eastAsia"/>
        </w:rPr>
      </w:pPr>
      <w:r>
        <w:rPr>
          <w:rFonts w:hint="eastAsia"/>
        </w:rPr>
        <w:t>8.个人所得税一般采用累进税率，体现对高收入者多征税，对低收入者少征税从而达到公平收入分配的目的。（√）</w:t>
      </w:r>
    </w:p>
    <w:p w14:paraId="6DA9B8FC" w14:textId="77777777" w:rsidR="00A17119" w:rsidRDefault="00A17119" w:rsidP="00A17119">
      <w:pPr>
        <w:rPr>
          <w:rFonts w:hint="eastAsia"/>
        </w:rPr>
      </w:pPr>
      <w:r>
        <w:rPr>
          <w:rFonts w:hint="eastAsia"/>
        </w:rPr>
        <w:lastRenderedPageBreak/>
        <w:t>9.我国个人所得税实行纳税人自行申报纳税的征税方式。（×）</w:t>
      </w:r>
    </w:p>
    <w:p w14:paraId="232A7F94" w14:textId="77777777" w:rsidR="00A17119" w:rsidRDefault="00A17119" w:rsidP="00A17119">
      <w:pPr>
        <w:rPr>
          <w:rFonts w:hint="eastAsia"/>
        </w:rPr>
      </w:pPr>
      <w:r>
        <w:rPr>
          <w:rFonts w:hint="eastAsia"/>
        </w:rPr>
        <w:t>10.陆敏到另一家企业兼职取得收入不到200元，不用缴纳个人所得税。（×）</w:t>
      </w:r>
    </w:p>
    <w:p w14:paraId="306D1720" w14:textId="77777777" w:rsidR="00A17119" w:rsidRDefault="00A17119" w:rsidP="00A17119">
      <w:pPr>
        <w:rPr>
          <w:rFonts w:hint="eastAsia"/>
        </w:rPr>
      </w:pPr>
      <w:r>
        <w:rPr>
          <w:rFonts w:hint="eastAsia"/>
        </w:rPr>
        <w:t>二、单选题</w:t>
      </w:r>
    </w:p>
    <w:p w14:paraId="641CEF9A" w14:textId="77777777" w:rsidR="00A17119" w:rsidRDefault="00A17119" w:rsidP="00A17119">
      <w:pPr>
        <w:rPr>
          <w:rFonts w:hint="eastAsia"/>
        </w:rPr>
      </w:pPr>
      <w:r>
        <w:rPr>
          <w:rFonts w:hint="eastAsia"/>
        </w:rPr>
        <w:t>11.布雷顿森林体系确定了美元本位的世界货币体系，规定美元与黄金挂钩，1美元可以兑换（）盎司黄金。</w:t>
      </w:r>
    </w:p>
    <w:p w14:paraId="4520E400" w14:textId="77777777" w:rsidR="00A17119" w:rsidRDefault="00A17119" w:rsidP="00A17119">
      <w:pPr>
        <w:rPr>
          <w:rFonts w:hint="eastAsia"/>
        </w:rPr>
      </w:pPr>
      <w:r>
        <w:rPr>
          <w:rFonts w:hint="eastAsia"/>
        </w:rPr>
        <w:t>D.1/35</w:t>
      </w:r>
    </w:p>
    <w:p w14:paraId="19D7B3E9" w14:textId="77777777" w:rsidR="00A17119" w:rsidRDefault="00A17119" w:rsidP="00A17119">
      <w:pPr>
        <w:rPr>
          <w:rFonts w:hint="eastAsia"/>
        </w:rPr>
      </w:pPr>
      <w:r>
        <w:rPr>
          <w:rFonts w:hint="eastAsia"/>
        </w:rPr>
        <w:t>12.黄金期货的最低交易保证金是合约价值的（）</w:t>
      </w:r>
    </w:p>
    <w:p w14:paraId="031DB84E" w14:textId="77777777" w:rsidR="00A17119" w:rsidRDefault="00A17119" w:rsidP="00A17119">
      <w:pPr>
        <w:rPr>
          <w:rFonts w:hint="eastAsia"/>
        </w:rPr>
      </w:pPr>
      <w:r>
        <w:rPr>
          <w:rFonts w:hint="eastAsia"/>
        </w:rPr>
        <w:t>B.7%</w:t>
      </w:r>
    </w:p>
    <w:p w14:paraId="263446D4" w14:textId="77777777" w:rsidR="00A17119" w:rsidRDefault="00A17119" w:rsidP="00A17119">
      <w:pPr>
        <w:rPr>
          <w:rFonts w:hint="eastAsia"/>
        </w:rPr>
      </w:pPr>
      <w:r>
        <w:rPr>
          <w:rFonts w:hint="eastAsia"/>
        </w:rPr>
        <w:t>13.黄金T+D现货延期交收业务每日涨跌停幅度是上一交易日结算价的（）</w:t>
      </w:r>
    </w:p>
    <w:p w14:paraId="3E8DF93A" w14:textId="77777777" w:rsidR="00A17119" w:rsidRDefault="00A17119" w:rsidP="00A17119">
      <w:pPr>
        <w:rPr>
          <w:rFonts w:hint="eastAsia"/>
        </w:rPr>
      </w:pPr>
      <w:r>
        <w:rPr>
          <w:rFonts w:hint="eastAsia"/>
        </w:rPr>
        <w:t>B.7%</w:t>
      </w:r>
    </w:p>
    <w:p w14:paraId="679EF81D" w14:textId="77777777" w:rsidR="00A17119" w:rsidRDefault="00A17119" w:rsidP="00A17119">
      <w:pPr>
        <w:rPr>
          <w:rFonts w:hint="eastAsia"/>
        </w:rPr>
      </w:pPr>
      <w:r>
        <w:rPr>
          <w:rFonts w:hint="eastAsia"/>
        </w:rPr>
        <w:t>14.黄金期货的交易单位为1手等于（）</w:t>
      </w:r>
    </w:p>
    <w:p w14:paraId="58A16CC4" w14:textId="77777777" w:rsidR="00A17119" w:rsidRDefault="00A17119" w:rsidP="00A17119">
      <w:pPr>
        <w:rPr>
          <w:rFonts w:hint="eastAsia"/>
        </w:rPr>
      </w:pPr>
      <w:r>
        <w:rPr>
          <w:rFonts w:hint="eastAsia"/>
        </w:rPr>
        <w:t>D.1000克</w:t>
      </w:r>
    </w:p>
    <w:p w14:paraId="43D67B30" w14:textId="77777777" w:rsidR="00A17119" w:rsidRDefault="00A17119" w:rsidP="00A17119">
      <w:pPr>
        <w:rPr>
          <w:rFonts w:hint="eastAsia"/>
        </w:rPr>
      </w:pPr>
      <w:r>
        <w:rPr>
          <w:rFonts w:hint="eastAsia"/>
        </w:rPr>
        <w:t>15.信托关系当事人不包括（）。</w:t>
      </w:r>
    </w:p>
    <w:p w14:paraId="1640AE11" w14:textId="77777777" w:rsidR="00A17119" w:rsidRDefault="00A17119" w:rsidP="00A17119">
      <w:pPr>
        <w:rPr>
          <w:rFonts w:hint="eastAsia"/>
        </w:rPr>
      </w:pPr>
      <w:r>
        <w:rPr>
          <w:rFonts w:hint="eastAsia"/>
        </w:rPr>
        <w:t>B.受托人</w:t>
      </w:r>
    </w:p>
    <w:p w14:paraId="4A627C8B" w14:textId="77777777" w:rsidR="00A17119" w:rsidRDefault="00A17119" w:rsidP="00A17119">
      <w:pPr>
        <w:rPr>
          <w:rFonts w:hint="eastAsia"/>
        </w:rPr>
      </w:pPr>
      <w:r>
        <w:rPr>
          <w:rFonts w:hint="eastAsia"/>
        </w:rPr>
        <w:t>16.信托可以将财产的所有权与（）分离。</w:t>
      </w:r>
    </w:p>
    <w:p w14:paraId="3F50CD71" w14:textId="77777777" w:rsidR="00A17119" w:rsidRDefault="00A17119" w:rsidP="00A17119">
      <w:pPr>
        <w:rPr>
          <w:rFonts w:hint="eastAsia"/>
        </w:rPr>
      </w:pPr>
      <w:r>
        <w:rPr>
          <w:rFonts w:hint="eastAsia"/>
        </w:rPr>
        <w:t>A.使用权</w:t>
      </w:r>
    </w:p>
    <w:p w14:paraId="19E645F0" w14:textId="77777777" w:rsidR="00A17119" w:rsidRDefault="00A17119" w:rsidP="00A17119">
      <w:pPr>
        <w:rPr>
          <w:rFonts w:hint="eastAsia"/>
        </w:rPr>
      </w:pPr>
      <w:r>
        <w:rPr>
          <w:rFonts w:hint="eastAsia"/>
        </w:rPr>
        <w:t>17.按照规定，信托理财起点一般在（）以上。</w:t>
      </w:r>
    </w:p>
    <w:p w14:paraId="3215D284" w14:textId="77777777" w:rsidR="00A17119" w:rsidRDefault="00A17119" w:rsidP="00A17119">
      <w:pPr>
        <w:rPr>
          <w:rFonts w:hint="eastAsia"/>
        </w:rPr>
      </w:pPr>
      <w:r>
        <w:rPr>
          <w:rFonts w:hint="eastAsia"/>
        </w:rPr>
        <w:t>D.10万元</w:t>
      </w:r>
    </w:p>
    <w:p w14:paraId="0A39F2FD" w14:textId="77777777" w:rsidR="00A17119" w:rsidRDefault="00A17119" w:rsidP="00A17119">
      <w:pPr>
        <w:rPr>
          <w:rFonts w:hint="eastAsia"/>
        </w:rPr>
      </w:pPr>
      <w:r>
        <w:rPr>
          <w:rFonts w:hint="eastAsia"/>
        </w:rPr>
        <w:t>18.2011年9月1日起，我国个税免征额上调至（）</w:t>
      </w:r>
    </w:p>
    <w:p w14:paraId="6C2B9000" w14:textId="77777777" w:rsidR="00A17119" w:rsidRDefault="00A17119" w:rsidP="00A17119">
      <w:pPr>
        <w:rPr>
          <w:rFonts w:hint="eastAsia"/>
        </w:rPr>
      </w:pPr>
      <w:r>
        <w:rPr>
          <w:rFonts w:hint="eastAsia"/>
        </w:rPr>
        <w:t>C.3500元／月</w:t>
      </w:r>
    </w:p>
    <w:p w14:paraId="5E4043C3" w14:textId="77777777" w:rsidR="00A17119" w:rsidRDefault="00A17119" w:rsidP="00A17119">
      <w:pPr>
        <w:rPr>
          <w:rFonts w:hint="eastAsia"/>
        </w:rPr>
      </w:pPr>
      <w:r>
        <w:rPr>
          <w:rFonts w:hint="eastAsia"/>
        </w:rPr>
        <w:t>19.下列（）不是我国个人所得税的纳税人。</w:t>
      </w:r>
    </w:p>
    <w:p w14:paraId="6274821B" w14:textId="77777777" w:rsidR="00A17119" w:rsidRDefault="00A17119" w:rsidP="00A17119">
      <w:pPr>
        <w:rPr>
          <w:rFonts w:hint="eastAsia"/>
        </w:rPr>
      </w:pPr>
      <w:r>
        <w:rPr>
          <w:rFonts w:hint="eastAsia"/>
        </w:rPr>
        <w:t>C.中国境内无住所而在境内居住不满一年的个人从中国境外取得所得</w:t>
      </w:r>
    </w:p>
    <w:p w14:paraId="2AB01FB9" w14:textId="77777777" w:rsidR="00A17119" w:rsidRDefault="00A17119" w:rsidP="00A17119">
      <w:pPr>
        <w:rPr>
          <w:rFonts w:hint="eastAsia"/>
        </w:rPr>
      </w:pPr>
      <w:r>
        <w:rPr>
          <w:rFonts w:hint="eastAsia"/>
        </w:rPr>
        <w:t>20.小李购买中国体育彩票中奖一次，收入9988元，应按税率（）交纳个人所得税。</w:t>
      </w:r>
    </w:p>
    <w:p w14:paraId="41BDD4D9" w14:textId="77777777" w:rsidR="00A17119" w:rsidRDefault="00A17119" w:rsidP="00A17119">
      <w:pPr>
        <w:rPr>
          <w:rFonts w:hint="eastAsia"/>
        </w:rPr>
      </w:pPr>
      <w:r>
        <w:rPr>
          <w:rFonts w:hint="eastAsia"/>
        </w:rPr>
        <w:t>D.0</w:t>
      </w:r>
    </w:p>
    <w:p w14:paraId="2A9B5E1A" w14:textId="77777777" w:rsidR="00A17119" w:rsidRDefault="00A17119" w:rsidP="00A17119">
      <w:pPr>
        <w:rPr>
          <w:rFonts w:hint="eastAsia"/>
        </w:rPr>
      </w:pPr>
      <w:r>
        <w:rPr>
          <w:rFonts w:hint="eastAsia"/>
        </w:rPr>
        <w:t>三、多选题</w:t>
      </w:r>
    </w:p>
    <w:p w14:paraId="2575DA0C" w14:textId="77777777" w:rsidR="00A17119" w:rsidRDefault="00A17119" w:rsidP="00A17119">
      <w:pPr>
        <w:rPr>
          <w:rFonts w:hint="eastAsia"/>
        </w:rPr>
      </w:pPr>
      <w:r>
        <w:rPr>
          <w:rFonts w:hint="eastAsia"/>
        </w:rPr>
        <w:t>21.成色的高低，可把熟金分为（）三种。</w:t>
      </w:r>
    </w:p>
    <w:p w14:paraId="353AC697" w14:textId="77777777" w:rsidR="00A17119" w:rsidRDefault="00A17119" w:rsidP="00A17119">
      <w:pPr>
        <w:rPr>
          <w:rFonts w:hint="eastAsia"/>
        </w:rPr>
      </w:pPr>
      <w:r>
        <w:rPr>
          <w:rFonts w:hint="eastAsia"/>
        </w:rPr>
        <w:t>A.纯金</w:t>
      </w:r>
    </w:p>
    <w:p w14:paraId="2AE16C98" w14:textId="77777777" w:rsidR="00A17119" w:rsidRDefault="00A17119" w:rsidP="00A17119">
      <w:pPr>
        <w:rPr>
          <w:rFonts w:hint="eastAsia"/>
        </w:rPr>
      </w:pPr>
      <w:r>
        <w:rPr>
          <w:rFonts w:hint="eastAsia"/>
        </w:rPr>
        <w:lastRenderedPageBreak/>
        <w:t>B.赤金</w:t>
      </w:r>
    </w:p>
    <w:p w14:paraId="250FBF9D" w14:textId="77777777" w:rsidR="00A17119" w:rsidRDefault="00A17119" w:rsidP="00A17119">
      <w:pPr>
        <w:rPr>
          <w:rFonts w:hint="eastAsia"/>
        </w:rPr>
      </w:pPr>
      <w:r>
        <w:rPr>
          <w:rFonts w:hint="eastAsia"/>
        </w:rPr>
        <w:t>C.色金</w:t>
      </w:r>
    </w:p>
    <w:p w14:paraId="6836ACF2" w14:textId="77777777" w:rsidR="00A17119" w:rsidRDefault="00A17119" w:rsidP="00A17119">
      <w:pPr>
        <w:rPr>
          <w:rFonts w:hint="eastAsia"/>
        </w:rPr>
      </w:pPr>
      <w:r>
        <w:rPr>
          <w:rFonts w:hint="eastAsia"/>
        </w:rPr>
        <w:t>22.黄金有三种基本价格：（）</w:t>
      </w:r>
    </w:p>
    <w:p w14:paraId="1495A1A0" w14:textId="77777777" w:rsidR="00A17119" w:rsidRDefault="00A17119" w:rsidP="00A17119">
      <w:pPr>
        <w:rPr>
          <w:rFonts w:hint="eastAsia"/>
        </w:rPr>
      </w:pPr>
      <w:r>
        <w:rPr>
          <w:rFonts w:hint="eastAsia"/>
        </w:rPr>
        <w:t>B.生产价格</w:t>
      </w:r>
    </w:p>
    <w:p w14:paraId="4B662535" w14:textId="77777777" w:rsidR="00A17119" w:rsidRDefault="00A17119" w:rsidP="00A17119">
      <w:pPr>
        <w:rPr>
          <w:rFonts w:hint="eastAsia"/>
        </w:rPr>
      </w:pPr>
      <w:r>
        <w:rPr>
          <w:rFonts w:hint="eastAsia"/>
        </w:rPr>
        <w:t>C.市场价格</w:t>
      </w:r>
    </w:p>
    <w:p w14:paraId="28AE30EE" w14:textId="77777777" w:rsidR="00A17119" w:rsidRDefault="00A17119" w:rsidP="00A17119">
      <w:pPr>
        <w:rPr>
          <w:rFonts w:hint="eastAsia"/>
        </w:rPr>
      </w:pPr>
      <w:r>
        <w:rPr>
          <w:rFonts w:hint="eastAsia"/>
        </w:rPr>
        <w:t>D.官方价格</w:t>
      </w:r>
    </w:p>
    <w:p w14:paraId="3D97E9A9" w14:textId="77777777" w:rsidR="00A17119" w:rsidRDefault="00A17119" w:rsidP="00A17119">
      <w:pPr>
        <w:rPr>
          <w:rFonts w:hint="eastAsia"/>
        </w:rPr>
      </w:pPr>
      <w:r>
        <w:rPr>
          <w:rFonts w:hint="eastAsia"/>
        </w:rPr>
        <w:t>23.黄金T+D现货延期交收业务特点是（）</w:t>
      </w:r>
    </w:p>
    <w:p w14:paraId="07EBD203" w14:textId="77777777" w:rsidR="00A17119" w:rsidRDefault="00A17119" w:rsidP="00A17119">
      <w:pPr>
        <w:rPr>
          <w:rFonts w:hint="eastAsia"/>
        </w:rPr>
      </w:pPr>
      <w:r>
        <w:rPr>
          <w:rFonts w:hint="eastAsia"/>
        </w:rPr>
        <w:t>A.可双向交易</w:t>
      </w:r>
    </w:p>
    <w:p w14:paraId="7CE479DA" w14:textId="77777777" w:rsidR="00A17119" w:rsidRDefault="00A17119" w:rsidP="00A17119">
      <w:pPr>
        <w:rPr>
          <w:rFonts w:hint="eastAsia"/>
        </w:rPr>
      </w:pPr>
      <w:r>
        <w:rPr>
          <w:rFonts w:hint="eastAsia"/>
        </w:rPr>
        <w:t>C.保证金交易</w:t>
      </w:r>
    </w:p>
    <w:p w14:paraId="6423AC4F" w14:textId="77777777" w:rsidR="00A17119" w:rsidRDefault="00A17119" w:rsidP="00A17119">
      <w:pPr>
        <w:rPr>
          <w:rFonts w:hint="eastAsia"/>
        </w:rPr>
      </w:pPr>
      <w:r>
        <w:rPr>
          <w:rFonts w:hint="eastAsia"/>
        </w:rPr>
        <w:t>D.每日涨跌停幅度</w:t>
      </w:r>
    </w:p>
    <w:p w14:paraId="47964650" w14:textId="77777777" w:rsidR="00A17119" w:rsidRDefault="00A17119" w:rsidP="00A17119">
      <w:pPr>
        <w:rPr>
          <w:rFonts w:hint="eastAsia"/>
        </w:rPr>
      </w:pPr>
      <w:r>
        <w:rPr>
          <w:rFonts w:hint="eastAsia"/>
        </w:rPr>
        <w:t>24.黄金在个人理财中的优势表现在以下几个方面：（）</w:t>
      </w:r>
    </w:p>
    <w:p w14:paraId="6B144F50" w14:textId="77777777" w:rsidR="00A17119" w:rsidRDefault="00A17119" w:rsidP="00A17119">
      <w:pPr>
        <w:rPr>
          <w:rFonts w:hint="eastAsia"/>
        </w:rPr>
      </w:pPr>
      <w:r>
        <w:rPr>
          <w:rFonts w:hint="eastAsia"/>
        </w:rPr>
        <w:t>A.投资、收藏两相宜</w:t>
      </w:r>
    </w:p>
    <w:p w14:paraId="0533B19E" w14:textId="77777777" w:rsidR="00A17119" w:rsidRDefault="00A17119" w:rsidP="00A17119">
      <w:pPr>
        <w:rPr>
          <w:rFonts w:hint="eastAsia"/>
        </w:rPr>
      </w:pPr>
      <w:r>
        <w:rPr>
          <w:rFonts w:hint="eastAsia"/>
        </w:rPr>
        <w:t>B.套现方便</w:t>
      </w:r>
    </w:p>
    <w:p w14:paraId="2B31B020" w14:textId="77777777" w:rsidR="00A17119" w:rsidRDefault="00A17119" w:rsidP="00A17119">
      <w:pPr>
        <w:rPr>
          <w:rFonts w:hint="eastAsia"/>
        </w:rPr>
      </w:pPr>
      <w:r>
        <w:rPr>
          <w:rFonts w:hint="eastAsia"/>
        </w:rPr>
        <w:t>C.抵御通货膨胀的负面影响</w:t>
      </w:r>
    </w:p>
    <w:p w14:paraId="2C3E782B" w14:textId="77777777" w:rsidR="00A17119" w:rsidRDefault="00A17119" w:rsidP="00A17119">
      <w:pPr>
        <w:rPr>
          <w:rFonts w:hint="eastAsia"/>
        </w:rPr>
      </w:pPr>
      <w:r>
        <w:rPr>
          <w:rFonts w:hint="eastAsia"/>
        </w:rPr>
        <w:t>D.获得掌握财富的永久自由</w:t>
      </w:r>
    </w:p>
    <w:p w14:paraId="7394DA77" w14:textId="77777777" w:rsidR="00A17119" w:rsidRDefault="00A17119" w:rsidP="00A17119">
      <w:pPr>
        <w:rPr>
          <w:rFonts w:hint="eastAsia"/>
        </w:rPr>
      </w:pPr>
      <w:r>
        <w:rPr>
          <w:rFonts w:hint="eastAsia"/>
        </w:rPr>
        <w:t>25.信托理财的特点包括：（）</w:t>
      </w:r>
    </w:p>
    <w:p w14:paraId="308E070F" w14:textId="77777777" w:rsidR="00A17119" w:rsidRDefault="00A17119" w:rsidP="00A17119">
      <w:pPr>
        <w:rPr>
          <w:rFonts w:hint="eastAsia"/>
        </w:rPr>
      </w:pPr>
      <w:r>
        <w:rPr>
          <w:rFonts w:hint="eastAsia"/>
        </w:rPr>
        <w:t>B.受托人责任重大</w:t>
      </w:r>
    </w:p>
    <w:p w14:paraId="53B19FCB" w14:textId="77777777" w:rsidR="00A17119" w:rsidRDefault="00A17119" w:rsidP="00A17119">
      <w:pPr>
        <w:rPr>
          <w:rFonts w:hint="eastAsia"/>
        </w:rPr>
      </w:pPr>
      <w:r>
        <w:rPr>
          <w:rFonts w:hint="eastAsia"/>
        </w:rPr>
        <w:t>C.信托财产的安全性强</w:t>
      </w:r>
    </w:p>
    <w:p w14:paraId="604C0450" w14:textId="77777777" w:rsidR="00A17119" w:rsidRDefault="00A17119" w:rsidP="00A17119">
      <w:pPr>
        <w:rPr>
          <w:rFonts w:hint="eastAsia"/>
        </w:rPr>
      </w:pPr>
      <w:r>
        <w:rPr>
          <w:rFonts w:hint="eastAsia"/>
        </w:rPr>
        <w:t>D.受托人管理信托财产更方便</w:t>
      </w:r>
    </w:p>
    <w:p w14:paraId="5F4E5B89" w14:textId="77777777" w:rsidR="00A17119" w:rsidRDefault="00A17119" w:rsidP="00A17119">
      <w:pPr>
        <w:rPr>
          <w:rFonts w:hint="eastAsia"/>
        </w:rPr>
      </w:pPr>
      <w:r>
        <w:rPr>
          <w:rFonts w:hint="eastAsia"/>
        </w:rPr>
        <w:t>26.信托的设立条件有（）</w:t>
      </w:r>
    </w:p>
    <w:p w14:paraId="5C1A74E1" w14:textId="77777777" w:rsidR="00A17119" w:rsidRDefault="00A17119" w:rsidP="00A17119">
      <w:pPr>
        <w:rPr>
          <w:rFonts w:hint="eastAsia"/>
        </w:rPr>
      </w:pPr>
      <w:r>
        <w:rPr>
          <w:rFonts w:hint="eastAsia"/>
        </w:rPr>
        <w:t>A.信任基础</w:t>
      </w:r>
    </w:p>
    <w:p w14:paraId="7E02BAF8" w14:textId="77777777" w:rsidR="00A17119" w:rsidRDefault="00A17119" w:rsidP="00A17119">
      <w:pPr>
        <w:rPr>
          <w:rFonts w:hint="eastAsia"/>
        </w:rPr>
      </w:pPr>
      <w:r>
        <w:rPr>
          <w:rFonts w:hint="eastAsia"/>
        </w:rPr>
        <w:t>B.信托财产</w:t>
      </w:r>
    </w:p>
    <w:p w14:paraId="49CBB720" w14:textId="77777777" w:rsidR="00A17119" w:rsidRDefault="00A17119" w:rsidP="00A17119">
      <w:pPr>
        <w:rPr>
          <w:rFonts w:hint="eastAsia"/>
        </w:rPr>
      </w:pPr>
      <w:r>
        <w:rPr>
          <w:rFonts w:hint="eastAsia"/>
        </w:rPr>
        <w:t>C.书面契约</w:t>
      </w:r>
    </w:p>
    <w:p w14:paraId="273D2A5B" w14:textId="77777777" w:rsidR="00A17119" w:rsidRDefault="00A17119" w:rsidP="00A17119">
      <w:pPr>
        <w:rPr>
          <w:rFonts w:hint="eastAsia"/>
        </w:rPr>
      </w:pPr>
      <w:r>
        <w:rPr>
          <w:rFonts w:hint="eastAsia"/>
        </w:rPr>
        <w:t>D.特定目的</w:t>
      </w:r>
    </w:p>
    <w:p w14:paraId="708EB5D4" w14:textId="77777777" w:rsidR="00A17119" w:rsidRDefault="00A17119" w:rsidP="00A17119">
      <w:pPr>
        <w:rPr>
          <w:rFonts w:hint="eastAsia"/>
        </w:rPr>
      </w:pPr>
      <w:r>
        <w:rPr>
          <w:rFonts w:hint="eastAsia"/>
        </w:rPr>
        <w:t>27.信托可以将财产的所有权与（）分离。</w:t>
      </w:r>
    </w:p>
    <w:p w14:paraId="2DE27EE0" w14:textId="77777777" w:rsidR="00A17119" w:rsidRDefault="00A17119" w:rsidP="00A17119">
      <w:pPr>
        <w:rPr>
          <w:rFonts w:hint="eastAsia"/>
        </w:rPr>
      </w:pPr>
      <w:r>
        <w:rPr>
          <w:rFonts w:hint="eastAsia"/>
        </w:rPr>
        <w:t>A.使用权</w:t>
      </w:r>
    </w:p>
    <w:p w14:paraId="652A30C3" w14:textId="77777777" w:rsidR="00A17119" w:rsidRDefault="00A17119" w:rsidP="00A17119">
      <w:pPr>
        <w:rPr>
          <w:rFonts w:hint="eastAsia"/>
        </w:rPr>
      </w:pPr>
      <w:r>
        <w:rPr>
          <w:rFonts w:hint="eastAsia"/>
        </w:rPr>
        <w:t>C.管理权</w:t>
      </w:r>
    </w:p>
    <w:p w14:paraId="1E9D9D6E" w14:textId="77777777" w:rsidR="00A17119" w:rsidRDefault="00A17119" w:rsidP="00A17119">
      <w:pPr>
        <w:rPr>
          <w:rFonts w:hint="eastAsia"/>
        </w:rPr>
      </w:pPr>
      <w:r>
        <w:rPr>
          <w:rFonts w:hint="eastAsia"/>
        </w:rPr>
        <w:lastRenderedPageBreak/>
        <w:t>28.下列（）需就其来自全球范围的收入纳税。</w:t>
      </w:r>
    </w:p>
    <w:p w14:paraId="1FAD50B7" w14:textId="77777777" w:rsidR="00A17119" w:rsidRDefault="00A17119" w:rsidP="00A17119">
      <w:pPr>
        <w:rPr>
          <w:rFonts w:hint="eastAsia"/>
        </w:rPr>
      </w:pPr>
      <w:r>
        <w:rPr>
          <w:rFonts w:hint="eastAsia"/>
        </w:rPr>
        <w:t>A.在中国境内定居的自然人</w:t>
      </w:r>
    </w:p>
    <w:p w14:paraId="56FE4875" w14:textId="77777777" w:rsidR="00A17119" w:rsidRDefault="00A17119" w:rsidP="00A17119">
      <w:pPr>
        <w:rPr>
          <w:rFonts w:hint="eastAsia"/>
        </w:rPr>
      </w:pPr>
      <w:r>
        <w:rPr>
          <w:rFonts w:hint="eastAsia"/>
        </w:rPr>
        <w:t>B.中国境内无住所而在中国境内连续居住满五年的非中国公民</w:t>
      </w:r>
    </w:p>
    <w:p w14:paraId="742E9162" w14:textId="77777777" w:rsidR="00A17119" w:rsidRDefault="00A17119" w:rsidP="00A17119">
      <w:pPr>
        <w:rPr>
          <w:rFonts w:hint="eastAsia"/>
        </w:rPr>
      </w:pPr>
      <w:r>
        <w:rPr>
          <w:rFonts w:hint="eastAsia"/>
        </w:rPr>
        <w:t>29.税收筹划的原则是（）</w:t>
      </w:r>
    </w:p>
    <w:p w14:paraId="398C577C" w14:textId="77777777" w:rsidR="00A17119" w:rsidRDefault="00A17119" w:rsidP="00A17119">
      <w:pPr>
        <w:rPr>
          <w:rFonts w:hint="eastAsia"/>
        </w:rPr>
      </w:pPr>
      <w:r>
        <w:rPr>
          <w:rFonts w:hint="eastAsia"/>
        </w:rPr>
        <w:t>A.合法性</w:t>
      </w:r>
    </w:p>
    <w:p w14:paraId="580505B0" w14:textId="77777777" w:rsidR="00A17119" w:rsidRDefault="00A17119" w:rsidP="00A17119">
      <w:pPr>
        <w:rPr>
          <w:rFonts w:hint="eastAsia"/>
        </w:rPr>
      </w:pPr>
      <w:r>
        <w:rPr>
          <w:rFonts w:hint="eastAsia"/>
        </w:rPr>
        <w:t>B.综合性</w:t>
      </w:r>
    </w:p>
    <w:p w14:paraId="53B82261" w14:textId="77777777" w:rsidR="00A17119" w:rsidRDefault="00A17119" w:rsidP="00A17119">
      <w:pPr>
        <w:rPr>
          <w:rFonts w:hint="eastAsia"/>
        </w:rPr>
      </w:pPr>
      <w:r>
        <w:rPr>
          <w:rFonts w:hint="eastAsia"/>
        </w:rPr>
        <w:t>C.节税效益最大化</w:t>
      </w:r>
    </w:p>
    <w:p w14:paraId="5A0BBD3A" w14:textId="77777777" w:rsidR="00A17119" w:rsidRDefault="00A17119" w:rsidP="00A17119">
      <w:pPr>
        <w:rPr>
          <w:rFonts w:hint="eastAsia"/>
        </w:rPr>
      </w:pPr>
      <w:r>
        <w:rPr>
          <w:rFonts w:hint="eastAsia"/>
        </w:rPr>
        <w:t>30.影响应纳税额通常有（）因素。</w:t>
      </w:r>
    </w:p>
    <w:p w14:paraId="0F6739AF" w14:textId="77777777" w:rsidR="00A17119" w:rsidRDefault="00A17119" w:rsidP="00A17119">
      <w:pPr>
        <w:rPr>
          <w:rFonts w:hint="eastAsia"/>
        </w:rPr>
      </w:pPr>
      <w:r>
        <w:rPr>
          <w:rFonts w:hint="eastAsia"/>
        </w:rPr>
        <w:t>B.计税依据</w:t>
      </w:r>
    </w:p>
    <w:p w14:paraId="3125F6FF" w14:textId="061C995D" w:rsidR="00FD64C6" w:rsidRDefault="00A17119" w:rsidP="00A17119">
      <w:pPr>
        <w:rPr>
          <w:rFonts w:hint="eastAsia"/>
        </w:rPr>
      </w:pPr>
      <w:r>
        <w:rPr>
          <w:rFonts w:hint="eastAsia"/>
        </w:rPr>
        <w:t>C.税率</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7D"/>
    <w:rsid w:val="0081367D"/>
    <w:rsid w:val="008F17FF"/>
    <w:rsid w:val="00A17119"/>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C5F50-17EB-4BCD-A411-C8CA209A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1367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1367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1367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1367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1367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1367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1367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1367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1367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367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1367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1367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1367D"/>
    <w:rPr>
      <w:rFonts w:cstheme="majorBidi"/>
      <w:color w:val="0F4761" w:themeColor="accent1" w:themeShade="BF"/>
      <w:sz w:val="28"/>
      <w:szCs w:val="28"/>
    </w:rPr>
  </w:style>
  <w:style w:type="character" w:customStyle="1" w:styleId="50">
    <w:name w:val="标题 5 字符"/>
    <w:basedOn w:val="a0"/>
    <w:link w:val="5"/>
    <w:uiPriority w:val="9"/>
    <w:semiHidden/>
    <w:rsid w:val="0081367D"/>
    <w:rPr>
      <w:rFonts w:cstheme="majorBidi"/>
      <w:color w:val="0F4761" w:themeColor="accent1" w:themeShade="BF"/>
      <w:sz w:val="24"/>
    </w:rPr>
  </w:style>
  <w:style w:type="character" w:customStyle="1" w:styleId="60">
    <w:name w:val="标题 6 字符"/>
    <w:basedOn w:val="a0"/>
    <w:link w:val="6"/>
    <w:uiPriority w:val="9"/>
    <w:semiHidden/>
    <w:rsid w:val="0081367D"/>
    <w:rPr>
      <w:rFonts w:cstheme="majorBidi"/>
      <w:b/>
      <w:bCs/>
      <w:color w:val="0F4761" w:themeColor="accent1" w:themeShade="BF"/>
    </w:rPr>
  </w:style>
  <w:style w:type="character" w:customStyle="1" w:styleId="70">
    <w:name w:val="标题 7 字符"/>
    <w:basedOn w:val="a0"/>
    <w:link w:val="7"/>
    <w:uiPriority w:val="9"/>
    <w:semiHidden/>
    <w:rsid w:val="0081367D"/>
    <w:rPr>
      <w:rFonts w:cstheme="majorBidi"/>
      <w:b/>
      <w:bCs/>
      <w:color w:val="595959" w:themeColor="text1" w:themeTint="A6"/>
    </w:rPr>
  </w:style>
  <w:style w:type="character" w:customStyle="1" w:styleId="80">
    <w:name w:val="标题 8 字符"/>
    <w:basedOn w:val="a0"/>
    <w:link w:val="8"/>
    <w:uiPriority w:val="9"/>
    <w:semiHidden/>
    <w:rsid w:val="0081367D"/>
    <w:rPr>
      <w:rFonts w:cstheme="majorBidi"/>
      <w:color w:val="595959" w:themeColor="text1" w:themeTint="A6"/>
    </w:rPr>
  </w:style>
  <w:style w:type="character" w:customStyle="1" w:styleId="90">
    <w:name w:val="标题 9 字符"/>
    <w:basedOn w:val="a0"/>
    <w:link w:val="9"/>
    <w:uiPriority w:val="9"/>
    <w:semiHidden/>
    <w:rsid w:val="0081367D"/>
    <w:rPr>
      <w:rFonts w:eastAsiaTheme="majorEastAsia" w:cstheme="majorBidi"/>
      <w:color w:val="595959" w:themeColor="text1" w:themeTint="A6"/>
    </w:rPr>
  </w:style>
  <w:style w:type="paragraph" w:styleId="a3">
    <w:name w:val="Title"/>
    <w:basedOn w:val="a"/>
    <w:next w:val="a"/>
    <w:link w:val="a4"/>
    <w:uiPriority w:val="10"/>
    <w:qFormat/>
    <w:rsid w:val="0081367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36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367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367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367D"/>
    <w:pPr>
      <w:spacing w:before="160"/>
      <w:jc w:val="center"/>
    </w:pPr>
    <w:rPr>
      <w:i/>
      <w:iCs/>
      <w:color w:val="404040" w:themeColor="text1" w:themeTint="BF"/>
    </w:rPr>
  </w:style>
  <w:style w:type="character" w:customStyle="1" w:styleId="a8">
    <w:name w:val="引用 字符"/>
    <w:basedOn w:val="a0"/>
    <w:link w:val="a7"/>
    <w:uiPriority w:val="29"/>
    <w:rsid w:val="0081367D"/>
    <w:rPr>
      <w:i/>
      <w:iCs/>
      <w:color w:val="404040" w:themeColor="text1" w:themeTint="BF"/>
    </w:rPr>
  </w:style>
  <w:style w:type="paragraph" w:styleId="a9">
    <w:name w:val="List Paragraph"/>
    <w:basedOn w:val="a"/>
    <w:uiPriority w:val="34"/>
    <w:qFormat/>
    <w:rsid w:val="0081367D"/>
    <w:pPr>
      <w:ind w:left="720"/>
      <w:contextualSpacing/>
    </w:pPr>
  </w:style>
  <w:style w:type="character" w:styleId="aa">
    <w:name w:val="Intense Emphasis"/>
    <w:basedOn w:val="a0"/>
    <w:uiPriority w:val="21"/>
    <w:qFormat/>
    <w:rsid w:val="0081367D"/>
    <w:rPr>
      <w:i/>
      <w:iCs/>
      <w:color w:val="0F4761" w:themeColor="accent1" w:themeShade="BF"/>
    </w:rPr>
  </w:style>
  <w:style w:type="paragraph" w:styleId="ab">
    <w:name w:val="Intense Quote"/>
    <w:basedOn w:val="a"/>
    <w:next w:val="a"/>
    <w:link w:val="ac"/>
    <w:uiPriority w:val="30"/>
    <w:qFormat/>
    <w:rsid w:val="00813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1367D"/>
    <w:rPr>
      <w:i/>
      <w:iCs/>
      <w:color w:val="0F4761" w:themeColor="accent1" w:themeShade="BF"/>
    </w:rPr>
  </w:style>
  <w:style w:type="character" w:styleId="ad">
    <w:name w:val="Intense Reference"/>
    <w:basedOn w:val="a0"/>
    <w:uiPriority w:val="32"/>
    <w:qFormat/>
    <w:rsid w:val="00813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2024-10-22T00:57:00Z</dcterms:created>
  <dcterms:modified xsi:type="dcterms:W3CDTF">2024-10-22T00:58:00Z</dcterms:modified>
</cp:coreProperties>
</file>