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9D1" w:rsidRPr="006439D1" w:rsidRDefault="006439D1" w:rsidP="006439D1">
      <w:pPr>
        <w:spacing w:after="500" w:line="288" w:lineRule="auto"/>
        <w:ind w:firstLineChars="200" w:firstLine="540"/>
        <w:jc w:val="center"/>
        <w:rPr>
          <w:rFonts w:ascii="微软雅黑" w:eastAsia="微软雅黑" w:hAnsi="微软雅黑" w:cs="仿宋"/>
          <w:b/>
          <w:bCs/>
          <w:sz w:val="27"/>
          <w:szCs w:val="36"/>
        </w:rPr>
      </w:pPr>
      <w:bookmarkStart w:id="0" w:name="_GoBack"/>
      <w:r w:rsidRPr="006439D1">
        <w:rPr>
          <w:rFonts w:ascii="微软雅黑" w:eastAsia="微软雅黑" w:hAnsi="微软雅黑" w:cs="仿宋" w:hint="eastAsia"/>
          <w:b/>
          <w:bCs/>
          <w:sz w:val="27"/>
          <w:szCs w:val="36"/>
        </w:rPr>
        <w:t>《市场调查》形成性考核作业参考答案</w:t>
      </w:r>
    </w:p>
    <w:p w:rsidR="006439D1" w:rsidRPr="006439D1" w:rsidRDefault="006439D1" w:rsidP="006439D1">
      <w:pPr>
        <w:spacing w:after="500" w:line="288" w:lineRule="auto"/>
        <w:ind w:firstLineChars="200" w:firstLine="540"/>
        <w:jc w:val="center"/>
        <w:rPr>
          <w:rFonts w:ascii="微软雅黑" w:eastAsia="微软雅黑" w:hAnsi="微软雅黑" w:cs="仿宋"/>
          <w:b/>
          <w:bCs/>
          <w:sz w:val="27"/>
          <w:szCs w:val="36"/>
        </w:rPr>
      </w:pPr>
      <w:r w:rsidRPr="006439D1">
        <w:rPr>
          <w:rFonts w:ascii="微软雅黑" w:eastAsia="微软雅黑" w:hAnsi="微软雅黑" w:cs="仿宋" w:hint="eastAsia"/>
          <w:b/>
          <w:bCs/>
          <w:sz w:val="27"/>
          <w:szCs w:val="36"/>
        </w:rPr>
        <w:t>市场调查作业</w:t>
      </w:r>
      <w:r w:rsidRPr="006439D1">
        <w:rPr>
          <w:rFonts w:ascii="微软雅黑" w:eastAsia="微软雅黑" w:hAnsi="微软雅黑" w:cs="仿宋" w:hint="eastAsia"/>
          <w:b/>
          <w:bCs/>
          <w:sz w:val="27"/>
          <w:szCs w:val="36"/>
        </w:rPr>
        <w:t>3</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一、单项选择题。</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1</w:t>
      </w:r>
      <w:r w:rsidRPr="006439D1">
        <w:rPr>
          <w:rFonts w:ascii="微软雅黑" w:eastAsia="微软雅黑" w:hAnsi="微软雅黑" w:cs="仿宋" w:hint="eastAsia"/>
          <w:sz w:val="27"/>
          <w:szCs w:val="32"/>
        </w:rPr>
        <w:t>、在美国，肥皂商曾在很长时间内搞不清楚粉色香皂是否受欢迎，因为每当把不同颜色的香皂摆在人们面前时，他们总是指着粉红色的那块，但在商店里粉红色的香皂却很少成为热销货，这是市场调查的（ 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 ）特征的表现 </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A.</w:t>
      </w:r>
      <w:r w:rsidRPr="006439D1">
        <w:rPr>
          <w:rFonts w:ascii="微软雅黑" w:eastAsia="微软雅黑" w:hAnsi="微软雅黑" w:cs="仿宋" w:hint="eastAsia"/>
          <w:sz w:val="27"/>
          <w:szCs w:val="32"/>
        </w:rPr>
        <w:t>实践性 </w:t>
      </w:r>
      <w:r w:rsidRPr="006439D1">
        <w:rPr>
          <w:rFonts w:ascii="微软雅黑" w:eastAsia="微软雅黑" w:hAnsi="微软雅黑" w:cs="仿宋" w:hint="eastAsia"/>
          <w:sz w:val="27"/>
          <w:szCs w:val="32"/>
        </w:rPr>
        <w:t xml:space="preserve">  </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B.</w:t>
      </w:r>
      <w:r w:rsidRPr="006439D1">
        <w:rPr>
          <w:rFonts w:ascii="微软雅黑" w:eastAsia="微软雅黑" w:hAnsi="微软雅黑" w:cs="仿宋" w:hint="eastAsia"/>
          <w:sz w:val="27"/>
          <w:szCs w:val="32"/>
        </w:rPr>
        <w:t>经营性 </w:t>
      </w:r>
      <w:r w:rsidRPr="006439D1">
        <w:rPr>
          <w:rFonts w:ascii="微软雅黑" w:eastAsia="微软雅黑" w:hAnsi="微软雅黑" w:cs="仿宋" w:hint="eastAsia"/>
          <w:sz w:val="27"/>
          <w:szCs w:val="32"/>
        </w:rPr>
        <w:t xml:space="preserve">  </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时效性 </w:t>
      </w:r>
      <w:r w:rsidRPr="006439D1">
        <w:rPr>
          <w:rFonts w:ascii="微软雅黑" w:eastAsia="微软雅黑" w:hAnsi="微软雅黑" w:cs="仿宋" w:hint="eastAsia"/>
          <w:sz w:val="27"/>
          <w:szCs w:val="32"/>
        </w:rPr>
        <w:t xml:space="preserve">  </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不确定性 </w:t>
      </w:r>
      <w:r w:rsidRPr="006439D1">
        <w:rPr>
          <w:rFonts w:ascii="微软雅黑" w:eastAsia="微软雅黑" w:hAnsi="微软雅黑" w:cs="仿宋" w:hint="eastAsia"/>
          <w:sz w:val="27"/>
          <w:szCs w:val="32"/>
        </w:rPr>
        <w:t xml:space="preserve"> </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2</w:t>
      </w:r>
      <w:r w:rsidRPr="006439D1">
        <w:rPr>
          <w:rFonts w:ascii="微软雅黑" w:eastAsia="微软雅黑" w:hAnsi="微软雅黑" w:cs="仿宋" w:hint="eastAsia"/>
          <w:sz w:val="27"/>
          <w:szCs w:val="32"/>
        </w:rPr>
        <w:t>、问卷调查是一种文字对话的方式，（ 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A</w:t>
      </w:r>
      <w:r w:rsidRPr="006439D1">
        <w:rPr>
          <w:rFonts w:ascii="微软雅黑" w:eastAsia="微软雅黑" w:hAnsi="微软雅黑" w:cs="仿宋" w:hint="eastAsia"/>
          <w:sz w:val="27"/>
          <w:szCs w:val="32"/>
        </w:rPr>
        <w:t>适用所有的人 </w:t>
      </w:r>
      <w:r w:rsidRPr="006439D1">
        <w:rPr>
          <w:rFonts w:ascii="微软雅黑" w:eastAsia="微软雅黑" w:hAnsi="微软雅黑" w:cs="仿宋" w:hint="eastAsia"/>
          <w:sz w:val="27"/>
          <w:szCs w:val="32"/>
        </w:rPr>
        <w:t xml:space="preserve">   B</w:t>
      </w:r>
      <w:r w:rsidRPr="006439D1">
        <w:rPr>
          <w:rFonts w:ascii="微软雅黑" w:eastAsia="微软雅黑" w:hAnsi="微软雅黑" w:cs="仿宋" w:hint="eastAsia"/>
          <w:sz w:val="27"/>
          <w:szCs w:val="32"/>
        </w:rPr>
        <w:t>调查结果广泛深入 </w:t>
      </w:r>
      <w:r w:rsidRPr="006439D1">
        <w:rPr>
          <w:rFonts w:ascii="微软雅黑" w:eastAsia="微软雅黑" w:hAnsi="微软雅黑" w:cs="仿宋" w:hint="eastAsia"/>
          <w:sz w:val="27"/>
          <w:szCs w:val="32"/>
        </w:rPr>
        <w:t xml:space="preserve">  </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比较呆板，没有弹性 </w:t>
      </w:r>
      <w:r w:rsidRPr="006439D1">
        <w:rPr>
          <w:rFonts w:ascii="微软雅黑" w:eastAsia="微软雅黑" w:hAnsi="微软雅黑" w:cs="仿宋" w:hint="eastAsia"/>
          <w:sz w:val="27"/>
          <w:szCs w:val="32"/>
        </w:rPr>
        <w:t xml:space="preserve">  </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信度高 </w:t>
      </w:r>
      <w:r w:rsidRPr="006439D1">
        <w:rPr>
          <w:rFonts w:ascii="微软雅黑" w:eastAsia="微软雅黑" w:hAnsi="微软雅黑" w:cs="仿宋" w:hint="eastAsia"/>
          <w:sz w:val="27"/>
          <w:szCs w:val="32"/>
        </w:rPr>
        <w:t xml:space="preserve"> </w:t>
      </w:r>
      <w:r w:rsidRPr="006439D1">
        <w:rPr>
          <w:rFonts w:ascii="微软雅黑" w:eastAsia="微软雅黑" w:hAnsi="微软雅黑" w:cs="仿宋" w:hint="eastAsia"/>
          <w:sz w:val="27"/>
          <w:szCs w:val="32"/>
        </w:rPr>
        <w:t> </w:t>
      </w:r>
    </w:p>
    <w:p w:rsidR="006439D1" w:rsidRPr="006439D1" w:rsidRDefault="006439D1" w:rsidP="006439D1">
      <w:pPr>
        <w:numPr>
          <w:ilvl w:val="0"/>
          <w:numId w:val="1"/>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是指为了研究某种市场现象与各种影响因素之间客观存在的关系而进行的市场调查。主要是回答</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为什么</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的问题。</w:t>
      </w:r>
    </w:p>
    <w:p w:rsidR="006439D1" w:rsidRPr="006439D1" w:rsidRDefault="006439D1" w:rsidP="006439D1">
      <w:pPr>
        <w:numPr>
          <w:ilvl w:val="0"/>
          <w:numId w:val="2"/>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 探索性调查     </w:t>
      </w:r>
      <w:r w:rsidRPr="006439D1">
        <w:rPr>
          <w:rFonts w:ascii="微软雅黑" w:eastAsia="微软雅黑" w:hAnsi="微软雅黑" w:cs="仿宋" w:hint="eastAsia"/>
          <w:sz w:val="27"/>
          <w:szCs w:val="32"/>
        </w:rPr>
        <w:t>B.</w:t>
      </w:r>
      <w:r w:rsidRPr="006439D1">
        <w:rPr>
          <w:rFonts w:ascii="微软雅黑" w:eastAsia="微软雅黑" w:hAnsi="微软雅黑" w:cs="仿宋" w:hint="eastAsia"/>
          <w:sz w:val="27"/>
          <w:szCs w:val="32"/>
        </w:rPr>
        <w:t> 描述性调查    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 因果性调查    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 预测性调查 </w:t>
      </w:r>
    </w:p>
    <w:p w:rsidR="006439D1" w:rsidRPr="006439D1" w:rsidRDefault="006439D1" w:rsidP="006439D1">
      <w:pPr>
        <w:numPr>
          <w:ilvl w:val="0"/>
          <w:numId w:val="1"/>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A</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由刻度和两端组成。</w:t>
      </w:r>
    </w:p>
    <w:p w:rsidR="006439D1" w:rsidRPr="006439D1" w:rsidRDefault="006439D1" w:rsidP="006439D1">
      <w:pPr>
        <w:numPr>
          <w:ilvl w:val="0"/>
          <w:numId w:val="3"/>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评比量表</w:t>
      </w:r>
      <w:r w:rsidRPr="006439D1">
        <w:rPr>
          <w:rFonts w:ascii="微软雅黑" w:eastAsia="微软雅黑" w:hAnsi="微软雅黑" w:cs="仿宋" w:hint="eastAsia"/>
          <w:sz w:val="27"/>
          <w:szCs w:val="32"/>
        </w:rPr>
        <w:t>B</w:t>
      </w:r>
      <w:r w:rsidRPr="006439D1">
        <w:rPr>
          <w:rFonts w:ascii="微软雅黑" w:eastAsia="微软雅黑" w:hAnsi="微软雅黑" w:cs="仿宋" w:hint="eastAsia"/>
          <w:sz w:val="27"/>
          <w:szCs w:val="32"/>
        </w:rPr>
        <w:t>．顺位量表</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．语意差别量表</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．固定总数量表 </w:t>
      </w:r>
    </w:p>
    <w:p w:rsidR="006439D1" w:rsidRPr="006439D1" w:rsidRDefault="006439D1" w:rsidP="006439D1">
      <w:pPr>
        <w:numPr>
          <w:ilvl w:val="0"/>
          <w:numId w:val="1"/>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代表性误差是指由于</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 xml:space="preserve"> </w:t>
      </w:r>
    </w:p>
    <w:p w:rsidR="006439D1" w:rsidRPr="006439D1" w:rsidRDefault="006439D1" w:rsidP="006439D1">
      <w:pPr>
        <w:numPr>
          <w:ilvl w:val="0"/>
          <w:numId w:val="4"/>
        </w:numPr>
        <w:tabs>
          <w:tab w:val="clear" w:pos="312"/>
        </w:tabs>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lastRenderedPageBreak/>
        <w:t> 虚假采访     </w:t>
      </w:r>
      <w:r w:rsidRPr="006439D1">
        <w:rPr>
          <w:rFonts w:ascii="微软雅黑" w:eastAsia="微软雅黑" w:hAnsi="微软雅黑" w:cs="仿宋" w:hint="eastAsia"/>
          <w:sz w:val="27"/>
          <w:szCs w:val="32"/>
        </w:rPr>
        <w:t>B.</w:t>
      </w:r>
      <w:r w:rsidRPr="006439D1">
        <w:rPr>
          <w:rFonts w:ascii="微软雅黑" w:eastAsia="微软雅黑" w:hAnsi="微软雅黑" w:cs="仿宋" w:hint="eastAsia"/>
          <w:sz w:val="27"/>
          <w:szCs w:val="32"/>
        </w:rPr>
        <w:t> 错误信息    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 不相关的回答   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 使用的抽样方法 </w:t>
      </w:r>
    </w:p>
    <w:p w:rsidR="006439D1" w:rsidRPr="006439D1" w:rsidRDefault="006439D1" w:rsidP="006439D1">
      <w:pPr>
        <w:numPr>
          <w:ilvl w:val="0"/>
          <w:numId w:val="1"/>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实验调查成功的关键是</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p>
    <w:p w:rsidR="006439D1" w:rsidRPr="006439D1" w:rsidRDefault="006439D1" w:rsidP="006439D1">
      <w:pPr>
        <w:numPr>
          <w:ilvl w:val="0"/>
          <w:numId w:val="5"/>
        </w:numPr>
        <w:tabs>
          <w:tab w:val="clear" w:pos="312"/>
        </w:tabs>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 确定实验方法     </w:t>
      </w:r>
      <w:r w:rsidRPr="006439D1">
        <w:rPr>
          <w:rFonts w:ascii="微软雅黑" w:eastAsia="微软雅黑" w:hAnsi="微软雅黑" w:cs="仿宋" w:hint="eastAsia"/>
          <w:sz w:val="27"/>
          <w:szCs w:val="32"/>
        </w:rPr>
        <w:t>B.</w:t>
      </w:r>
      <w:r w:rsidRPr="006439D1">
        <w:rPr>
          <w:rFonts w:ascii="微软雅黑" w:eastAsia="微软雅黑" w:hAnsi="微软雅黑" w:cs="仿宋" w:hint="eastAsia"/>
          <w:sz w:val="27"/>
          <w:szCs w:val="32"/>
        </w:rPr>
        <w:t> 确定实验时间     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 选</w:t>
      </w:r>
      <w:r w:rsidRPr="006439D1">
        <w:rPr>
          <w:rFonts w:ascii="微软雅黑" w:eastAsia="微软雅黑" w:hAnsi="微软雅黑" w:cs="仿宋" w:hint="eastAsia"/>
          <w:sz w:val="27"/>
          <w:szCs w:val="32"/>
        </w:rPr>
        <w:t>择实验对象   </w:t>
      </w:r>
      <w:r w:rsidRPr="006439D1">
        <w:rPr>
          <w:rFonts w:ascii="微软雅黑" w:eastAsia="微软雅黑" w:hAnsi="微软雅黑" w:cs="仿宋" w:hint="eastAsia"/>
          <w:sz w:val="27"/>
          <w:szCs w:val="32"/>
        </w:rPr>
        <w:t xml:space="preserve"> D.</w:t>
      </w:r>
      <w:r w:rsidRPr="006439D1">
        <w:rPr>
          <w:rFonts w:ascii="微软雅黑" w:eastAsia="微软雅黑" w:hAnsi="微软雅黑" w:cs="仿宋" w:hint="eastAsia"/>
          <w:sz w:val="27"/>
          <w:szCs w:val="32"/>
        </w:rPr>
        <w:t> 合理科学的实验设计</w:t>
      </w:r>
    </w:p>
    <w:p w:rsidR="006439D1" w:rsidRPr="006439D1" w:rsidRDefault="006439D1" w:rsidP="006439D1">
      <w:pPr>
        <w:numPr>
          <w:ilvl w:val="0"/>
          <w:numId w:val="1"/>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 一般来说，如果</w:t>
      </w:r>
      <w:r w:rsidRPr="006439D1">
        <w:rPr>
          <w:rFonts w:ascii="微软雅黑" w:eastAsia="微软雅黑" w:hAnsi="微软雅黑" w:cs="仿宋" w:hint="eastAsia"/>
          <w:sz w:val="27"/>
          <w:szCs w:val="32"/>
        </w:rPr>
        <w:t>0.5</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xml:space="preserve"> lrl&lt;0.8</w:t>
      </w:r>
      <w:r w:rsidRPr="006439D1">
        <w:rPr>
          <w:rFonts w:ascii="微软雅黑" w:eastAsia="微软雅黑" w:hAnsi="微软雅黑" w:cs="仿宋" w:hint="eastAsia"/>
          <w:sz w:val="27"/>
          <w:szCs w:val="32"/>
        </w:rPr>
        <w:t> ，两变量线性相关关系密切程度为</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A.</w:t>
      </w:r>
      <w:r w:rsidRPr="006439D1">
        <w:rPr>
          <w:rFonts w:ascii="微软雅黑" w:eastAsia="微软雅黑" w:hAnsi="微软雅黑" w:cs="仿宋" w:hint="eastAsia"/>
          <w:sz w:val="27"/>
          <w:szCs w:val="32"/>
        </w:rPr>
        <w:t> 微弱相关  </w:t>
      </w:r>
      <w:r w:rsidRPr="006439D1">
        <w:rPr>
          <w:rFonts w:ascii="微软雅黑" w:eastAsia="微软雅黑" w:hAnsi="微软雅黑" w:cs="仿宋" w:hint="eastAsia"/>
          <w:sz w:val="27"/>
          <w:szCs w:val="32"/>
        </w:rPr>
        <w:t>B.</w:t>
      </w:r>
      <w:r w:rsidRPr="006439D1">
        <w:rPr>
          <w:rFonts w:ascii="微软雅黑" w:eastAsia="微软雅黑" w:hAnsi="微软雅黑" w:cs="仿宋" w:hint="eastAsia"/>
          <w:sz w:val="27"/>
          <w:szCs w:val="32"/>
        </w:rPr>
        <w:t> 低度相关  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 显著相关  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 高度相关</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8</w:t>
      </w:r>
      <w:r w:rsidRPr="006439D1">
        <w:rPr>
          <w:rFonts w:ascii="微软雅黑" w:eastAsia="微软雅黑" w:hAnsi="微软雅黑" w:cs="仿宋" w:hint="eastAsia"/>
          <w:sz w:val="27"/>
          <w:szCs w:val="32"/>
        </w:rPr>
        <w:t>、采用</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方法时，如果总体单位排序恰好与抽样间隔周期一致，存在着可能选取到一个严重偏差样本的风险。 </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A.</w:t>
      </w:r>
      <w:r w:rsidRPr="006439D1">
        <w:rPr>
          <w:rFonts w:ascii="微软雅黑" w:eastAsia="微软雅黑" w:hAnsi="微软雅黑" w:cs="仿宋" w:hint="eastAsia"/>
          <w:sz w:val="27"/>
          <w:szCs w:val="32"/>
        </w:rPr>
        <w:t> 简单随机抽样 </w:t>
      </w:r>
      <w:r w:rsidRPr="006439D1">
        <w:rPr>
          <w:rFonts w:ascii="微软雅黑" w:eastAsia="微软雅黑" w:hAnsi="微软雅黑" w:cs="仿宋" w:hint="eastAsia"/>
          <w:sz w:val="27"/>
          <w:szCs w:val="32"/>
        </w:rPr>
        <w:t>B.</w:t>
      </w:r>
      <w:r w:rsidRPr="006439D1">
        <w:rPr>
          <w:rFonts w:ascii="微软雅黑" w:eastAsia="微软雅黑" w:hAnsi="微软雅黑" w:cs="仿宋" w:hint="eastAsia"/>
          <w:sz w:val="27"/>
          <w:szCs w:val="32"/>
        </w:rPr>
        <w:t> 分层抽样 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 系统抽样 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 整群抽样</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9</w:t>
      </w:r>
      <w:r w:rsidRPr="006439D1">
        <w:rPr>
          <w:rFonts w:ascii="微软雅黑" w:eastAsia="微软雅黑" w:hAnsi="微软雅黑" w:cs="仿宋" w:hint="eastAsia"/>
          <w:sz w:val="27"/>
          <w:szCs w:val="32"/>
        </w:rPr>
        <w:t>、设计撰写市场调查方案一般处于市场调查的 </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B</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A.</w:t>
      </w:r>
      <w:r w:rsidRPr="006439D1">
        <w:rPr>
          <w:rFonts w:ascii="微软雅黑" w:eastAsia="微软雅黑" w:hAnsi="微软雅黑" w:cs="仿宋" w:hint="eastAsia"/>
          <w:sz w:val="27"/>
          <w:szCs w:val="32"/>
        </w:rPr>
        <w:t>准备阶段 </w:t>
      </w:r>
      <w:r w:rsidRPr="006439D1">
        <w:rPr>
          <w:rFonts w:ascii="微软雅黑" w:eastAsia="微软雅黑" w:hAnsi="微软雅黑" w:cs="仿宋" w:hint="eastAsia"/>
          <w:sz w:val="27"/>
          <w:szCs w:val="32"/>
        </w:rPr>
        <w:t>B.</w:t>
      </w:r>
      <w:r w:rsidRPr="006439D1">
        <w:rPr>
          <w:rFonts w:ascii="微软雅黑" w:eastAsia="微软雅黑" w:hAnsi="微软雅黑" w:cs="仿宋" w:hint="eastAsia"/>
          <w:sz w:val="27"/>
          <w:szCs w:val="32"/>
        </w:rPr>
        <w:t>调查策划阶段 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 实施阶段 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追踪调查阶段</w:t>
      </w:r>
      <w:r w:rsidRPr="006439D1">
        <w:rPr>
          <w:rFonts w:ascii="微软雅黑" w:eastAsia="微软雅黑" w:hAnsi="微软雅黑" w:cs="仿宋" w:hint="eastAsia"/>
          <w:sz w:val="27"/>
          <w:szCs w:val="32"/>
        </w:rPr>
        <w:t xml:space="preserve"> </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10</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某城市有零售企业</w:t>
      </w:r>
      <w:r w:rsidRPr="006439D1">
        <w:rPr>
          <w:rFonts w:ascii="微软雅黑" w:eastAsia="微软雅黑" w:hAnsi="微软雅黑" w:cs="仿宋" w:hint="eastAsia"/>
          <w:sz w:val="27"/>
          <w:szCs w:val="32"/>
        </w:rPr>
        <w:t>5989</w:t>
      </w:r>
      <w:r w:rsidRPr="006439D1">
        <w:rPr>
          <w:rFonts w:ascii="微软雅黑" w:eastAsia="微软雅黑" w:hAnsi="微软雅黑" w:cs="仿宋" w:hint="eastAsia"/>
          <w:sz w:val="27"/>
          <w:szCs w:val="32"/>
        </w:rPr>
        <w:t> 个，拟定样本容量为</w:t>
      </w:r>
      <w:r w:rsidRPr="006439D1">
        <w:rPr>
          <w:rFonts w:ascii="微软雅黑" w:eastAsia="微软雅黑" w:hAnsi="微软雅黑" w:cs="仿宋" w:hint="eastAsia"/>
          <w:sz w:val="27"/>
          <w:szCs w:val="32"/>
        </w:rPr>
        <w:t>100</w:t>
      </w:r>
      <w:r w:rsidRPr="006439D1">
        <w:rPr>
          <w:rFonts w:ascii="微软雅黑" w:eastAsia="微软雅黑" w:hAnsi="微软雅黑" w:cs="仿宋" w:hint="eastAsia"/>
          <w:sz w:val="27"/>
          <w:szCs w:val="32"/>
        </w:rPr>
        <w:t>个，进行企业经营状况调查，按零售企业的年营业额多少进行排队编号，使用系统抽样方法抽取样本。随机抽取一个企业作为第一个样本单位，假定其序号是</w:t>
      </w:r>
      <w:r w:rsidRPr="006439D1">
        <w:rPr>
          <w:rFonts w:ascii="微软雅黑" w:eastAsia="微软雅黑" w:hAnsi="微软雅黑" w:cs="仿宋" w:hint="eastAsia"/>
          <w:sz w:val="27"/>
          <w:szCs w:val="32"/>
        </w:rPr>
        <w:t>18</w:t>
      </w:r>
      <w:r w:rsidRPr="006439D1">
        <w:rPr>
          <w:rFonts w:ascii="微软雅黑" w:eastAsia="微软雅黑" w:hAnsi="微软雅黑" w:cs="仿宋" w:hint="eastAsia"/>
          <w:sz w:val="27"/>
          <w:szCs w:val="32"/>
        </w:rPr>
        <w:t> ，则第</w:t>
      </w:r>
      <w:r w:rsidRPr="006439D1">
        <w:rPr>
          <w:rFonts w:ascii="微软雅黑" w:eastAsia="微软雅黑" w:hAnsi="微软雅黑" w:cs="仿宋" w:hint="eastAsia"/>
          <w:sz w:val="27"/>
          <w:szCs w:val="32"/>
        </w:rPr>
        <w:t>4</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 xml:space="preserve"> </w:t>
      </w:r>
      <w:r w:rsidRPr="006439D1">
        <w:rPr>
          <w:rFonts w:ascii="微软雅黑" w:eastAsia="微软雅黑" w:hAnsi="微软雅黑" w:cs="仿宋" w:hint="eastAsia"/>
          <w:sz w:val="27"/>
          <w:szCs w:val="32"/>
        </w:rPr>
        <w:t>个样本单位是</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A.</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198</w:t>
      </w:r>
      <w:r w:rsidRPr="006439D1">
        <w:rPr>
          <w:rFonts w:ascii="微软雅黑" w:eastAsia="微软雅黑" w:hAnsi="微软雅黑" w:cs="仿宋" w:hint="eastAsia"/>
          <w:sz w:val="27"/>
          <w:szCs w:val="32"/>
        </w:rPr>
        <w:t> 号   </w:t>
      </w:r>
      <w:r w:rsidRPr="006439D1">
        <w:rPr>
          <w:rFonts w:ascii="微软雅黑" w:eastAsia="微软雅黑" w:hAnsi="微软雅黑" w:cs="仿宋" w:hint="eastAsia"/>
          <w:sz w:val="27"/>
          <w:szCs w:val="32"/>
        </w:rPr>
        <w:t>B.</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58</w:t>
      </w:r>
      <w:r w:rsidRPr="006439D1">
        <w:rPr>
          <w:rFonts w:ascii="微软雅黑" w:eastAsia="微软雅黑" w:hAnsi="微软雅黑" w:cs="仿宋" w:hint="eastAsia"/>
          <w:sz w:val="27"/>
          <w:szCs w:val="32"/>
        </w:rPr>
        <w:t> 号   </w:t>
      </w:r>
      <w:r w:rsidRPr="006439D1">
        <w:rPr>
          <w:rFonts w:ascii="微软雅黑" w:eastAsia="微软雅黑" w:hAnsi="微软雅黑" w:cs="仿宋" w:hint="eastAsia"/>
          <w:sz w:val="27"/>
          <w:szCs w:val="32"/>
        </w:rPr>
        <w:t>C.</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138</w:t>
      </w:r>
      <w:r w:rsidRPr="006439D1">
        <w:rPr>
          <w:rFonts w:ascii="微软雅黑" w:eastAsia="微软雅黑" w:hAnsi="微软雅黑" w:cs="仿宋" w:hint="eastAsia"/>
          <w:sz w:val="27"/>
          <w:szCs w:val="32"/>
        </w:rPr>
        <w:t> 号   </w:t>
      </w:r>
      <w:r w:rsidRPr="006439D1">
        <w:rPr>
          <w:rFonts w:ascii="微软雅黑" w:eastAsia="微软雅黑" w:hAnsi="微软雅黑" w:cs="仿宋" w:hint="eastAsia"/>
          <w:sz w:val="27"/>
          <w:szCs w:val="32"/>
        </w:rPr>
        <w:t>D.</w:t>
      </w:r>
      <w:r w:rsidRPr="006439D1">
        <w:rPr>
          <w:rFonts w:ascii="微软雅黑" w:eastAsia="微软雅黑" w:hAnsi="微软雅黑" w:cs="仿宋" w:hint="eastAsia"/>
          <w:sz w:val="27"/>
          <w:szCs w:val="32"/>
        </w:rPr>
        <w:t> </w:t>
      </w:r>
      <w:r w:rsidRPr="006439D1">
        <w:rPr>
          <w:rFonts w:ascii="微软雅黑" w:eastAsia="微软雅黑" w:hAnsi="微软雅黑" w:cs="仿宋" w:hint="eastAsia"/>
          <w:sz w:val="27"/>
          <w:szCs w:val="32"/>
        </w:rPr>
        <w:t>258</w:t>
      </w:r>
      <w:r w:rsidRPr="006439D1">
        <w:rPr>
          <w:rFonts w:ascii="微软雅黑" w:eastAsia="微软雅黑" w:hAnsi="微软雅黑" w:cs="仿宋" w:hint="eastAsia"/>
          <w:sz w:val="27"/>
          <w:szCs w:val="32"/>
        </w:rPr>
        <w:t> 号</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lastRenderedPageBreak/>
        <w:t>二、判断题。</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1.</w:t>
      </w:r>
      <w:r w:rsidRPr="006439D1">
        <w:rPr>
          <w:rFonts w:ascii="微软雅黑" w:eastAsia="微软雅黑" w:hAnsi="微软雅黑" w:cs="仿宋" w:hint="eastAsia"/>
          <w:sz w:val="27"/>
          <w:szCs w:val="32"/>
        </w:rPr>
        <w:t>由于问卷法经常采用回答者自己填答问卷的方式（自填问卷），所以其调查结果的质量往往可以得到保证。（</w:t>
      </w:r>
      <w:r w:rsidRPr="006439D1">
        <w:rPr>
          <w:rFonts w:ascii="微软雅黑" w:eastAsia="微软雅黑" w:hAnsi="微软雅黑" w:cs="仿宋" w:hint="eastAsia"/>
          <w:sz w:val="27"/>
          <w:szCs w:val="32"/>
        </w:rPr>
        <w:t xml:space="preserve"> X </w:t>
      </w:r>
      <w:r w:rsidRPr="006439D1">
        <w:rPr>
          <w:rFonts w:ascii="微软雅黑" w:eastAsia="微软雅黑" w:hAnsi="微软雅黑" w:cs="仿宋" w:hint="eastAsia"/>
          <w:sz w:val="27"/>
          <w:szCs w:val="32"/>
        </w:rPr>
        <w:t>）</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2</w:t>
      </w:r>
      <w:r w:rsidRPr="006439D1">
        <w:rPr>
          <w:rFonts w:ascii="微软雅黑" w:eastAsia="微软雅黑" w:hAnsi="微软雅黑" w:cs="仿宋" w:hint="eastAsia"/>
          <w:sz w:val="27"/>
          <w:szCs w:val="32"/>
        </w:rPr>
        <w:t>、开放式问题能为研究者提供大量、丰富的信息。（</w:t>
      </w:r>
      <w:r w:rsidRPr="006439D1">
        <w:rPr>
          <w:rFonts w:ascii="微软雅黑" w:eastAsia="微软雅黑" w:hAnsi="微软雅黑" w:cs="仿宋" w:hint="eastAsia"/>
          <w:b/>
          <w:bCs/>
          <w:sz w:val="27"/>
          <w:szCs w:val="32"/>
        </w:rPr>
        <w:t>√</w:t>
      </w:r>
      <w:r w:rsidRPr="006439D1">
        <w:rPr>
          <w:rFonts w:ascii="微软雅黑" w:eastAsia="微软雅黑" w:hAnsi="微软雅黑" w:cs="仿宋" w:hint="eastAsia"/>
          <w:sz w:val="27"/>
          <w:szCs w:val="32"/>
        </w:rPr>
        <w:t>）</w:t>
      </w:r>
    </w:p>
    <w:p w:rsidR="006439D1" w:rsidRPr="006439D1" w:rsidRDefault="006439D1" w:rsidP="006439D1">
      <w:pPr>
        <w:numPr>
          <w:ilvl w:val="0"/>
          <w:numId w:val="6"/>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数值归档法是把被调查者不愿回答的（如收人、年龄等）敏感性间题换个角度提出。（</w:t>
      </w:r>
      <w:r w:rsidRPr="006439D1">
        <w:rPr>
          <w:rFonts w:ascii="微软雅黑" w:eastAsia="微软雅黑" w:hAnsi="微软雅黑" w:cs="仿宋" w:hint="eastAsia"/>
          <w:sz w:val="27"/>
          <w:szCs w:val="32"/>
        </w:rPr>
        <w:t xml:space="preserve"> X </w:t>
      </w:r>
      <w:r w:rsidRPr="006439D1">
        <w:rPr>
          <w:rFonts w:ascii="微软雅黑" w:eastAsia="微软雅黑" w:hAnsi="微软雅黑" w:cs="仿宋" w:hint="eastAsia"/>
          <w:sz w:val="27"/>
          <w:szCs w:val="32"/>
        </w:rPr>
        <w:t>） </w:t>
      </w:r>
    </w:p>
    <w:p w:rsidR="006439D1" w:rsidRPr="006439D1" w:rsidRDefault="006439D1" w:rsidP="006439D1">
      <w:pPr>
        <w:numPr>
          <w:ilvl w:val="0"/>
          <w:numId w:val="6"/>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分层抽样的优点是：它适用于总体单位数量较多且单位之间差异较大的调查对象；在样本容量相同时，它比简单随机抽样的抽样误差小。（</w:t>
      </w:r>
      <w:r w:rsidRPr="006439D1">
        <w:rPr>
          <w:rFonts w:ascii="微软雅黑" w:eastAsia="微软雅黑" w:hAnsi="微软雅黑" w:cs="仿宋" w:hint="eastAsia"/>
          <w:b/>
          <w:bCs/>
          <w:sz w:val="27"/>
          <w:szCs w:val="32"/>
        </w:rPr>
        <w:t>√</w:t>
      </w:r>
      <w:r w:rsidRPr="006439D1">
        <w:rPr>
          <w:rFonts w:ascii="微软雅黑" w:eastAsia="微软雅黑" w:hAnsi="微软雅黑" w:cs="仿宋" w:hint="eastAsia"/>
          <w:sz w:val="27"/>
          <w:szCs w:val="32"/>
        </w:rPr>
        <w:t>）</w:t>
      </w:r>
    </w:p>
    <w:p w:rsidR="006439D1" w:rsidRPr="006439D1" w:rsidRDefault="006439D1" w:rsidP="006439D1">
      <w:pPr>
        <w:numPr>
          <w:ilvl w:val="0"/>
          <w:numId w:val="6"/>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面访调查需要到选定的样本户中寻找适当的调查对象进行访问，一次访问成功率较高，实际中的一种典型应用。（</w:t>
      </w:r>
      <w:r w:rsidRPr="006439D1">
        <w:rPr>
          <w:rFonts w:ascii="微软雅黑" w:eastAsia="微软雅黑" w:hAnsi="微软雅黑" w:cs="仿宋" w:hint="eastAsia"/>
          <w:sz w:val="27"/>
          <w:szCs w:val="32"/>
        </w:rPr>
        <w:t xml:space="preserve"> X </w:t>
      </w:r>
      <w:r w:rsidRPr="006439D1">
        <w:rPr>
          <w:rFonts w:ascii="微软雅黑" w:eastAsia="微软雅黑" w:hAnsi="微软雅黑" w:cs="仿宋" w:hint="eastAsia"/>
          <w:sz w:val="27"/>
          <w:szCs w:val="32"/>
        </w:rPr>
        <w:t>）</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6</w:t>
      </w:r>
      <w:r w:rsidRPr="006439D1">
        <w:rPr>
          <w:rFonts w:ascii="微软雅黑" w:eastAsia="微软雅黑" w:hAnsi="微软雅黑" w:cs="仿宋" w:hint="eastAsia"/>
          <w:sz w:val="27"/>
          <w:szCs w:val="32"/>
        </w:rPr>
        <w:t>、神秘顾客被用来搜集有关商店的观察数据以及顾客或雇员的反应数据，是观测调查法在实际中的一种典型应用。（</w:t>
      </w:r>
      <w:r w:rsidRPr="006439D1">
        <w:rPr>
          <w:rFonts w:ascii="微软雅黑" w:eastAsia="微软雅黑" w:hAnsi="微软雅黑" w:cs="仿宋" w:hint="eastAsia"/>
          <w:b/>
          <w:bCs/>
          <w:sz w:val="27"/>
          <w:szCs w:val="32"/>
        </w:rPr>
        <w:t>√</w:t>
      </w:r>
      <w:r w:rsidRPr="006439D1">
        <w:rPr>
          <w:rFonts w:ascii="微软雅黑" w:eastAsia="微软雅黑" w:hAnsi="微软雅黑" w:cs="仿宋" w:hint="eastAsia"/>
          <w:sz w:val="27"/>
          <w:szCs w:val="32"/>
        </w:rPr>
        <w:t>）</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7</w:t>
      </w:r>
      <w:r w:rsidRPr="006439D1">
        <w:rPr>
          <w:rFonts w:ascii="微软雅黑" w:eastAsia="微软雅黑" w:hAnsi="微软雅黑" w:cs="仿宋" w:hint="eastAsia"/>
          <w:sz w:val="27"/>
          <w:szCs w:val="32"/>
        </w:rPr>
        <w:t>、标准差的意义与平均差是一样的，只是它通过对离差的平方米消除负号的影响。（</w:t>
      </w:r>
      <w:r w:rsidRPr="006439D1">
        <w:rPr>
          <w:rFonts w:ascii="微软雅黑" w:eastAsia="微软雅黑" w:hAnsi="微软雅黑" w:cs="仿宋" w:hint="eastAsia"/>
          <w:b/>
          <w:bCs/>
          <w:sz w:val="27"/>
          <w:szCs w:val="32"/>
        </w:rPr>
        <w:t>√</w:t>
      </w:r>
      <w:r w:rsidRPr="006439D1">
        <w:rPr>
          <w:rFonts w:ascii="微软雅黑" w:eastAsia="微软雅黑" w:hAnsi="微软雅黑" w:cs="仿宋" w:hint="eastAsia"/>
          <w:sz w:val="27"/>
          <w:szCs w:val="32"/>
        </w:rPr>
        <w:t>）</w:t>
      </w:r>
    </w:p>
    <w:p w:rsidR="006439D1" w:rsidRPr="006439D1" w:rsidRDefault="006439D1" w:rsidP="006439D1">
      <w:pPr>
        <w:numPr>
          <w:ilvl w:val="0"/>
          <w:numId w:val="1"/>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 市场调查的结果由于多种因素影响使其有不确定性的特点。（</w:t>
      </w:r>
      <w:r w:rsidRPr="006439D1">
        <w:rPr>
          <w:rFonts w:ascii="微软雅黑" w:eastAsia="微软雅黑" w:hAnsi="微软雅黑" w:cs="仿宋" w:hint="eastAsia"/>
          <w:b/>
          <w:bCs/>
          <w:sz w:val="27"/>
          <w:szCs w:val="32"/>
        </w:rPr>
        <w:t>√</w:t>
      </w:r>
      <w:r w:rsidRPr="006439D1">
        <w:rPr>
          <w:rFonts w:ascii="微软雅黑" w:eastAsia="微软雅黑" w:hAnsi="微软雅黑" w:cs="仿宋" w:hint="eastAsia"/>
          <w:sz w:val="27"/>
          <w:szCs w:val="32"/>
        </w:rPr>
        <w:t>）</w:t>
      </w:r>
    </w:p>
    <w:p w:rsidR="006439D1" w:rsidRPr="006439D1" w:rsidRDefault="006439D1" w:rsidP="006439D1">
      <w:pPr>
        <w:numPr>
          <w:ilvl w:val="0"/>
          <w:numId w:val="1"/>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问卷设计者必须对目标回答者多使用研究术语。（</w:t>
      </w:r>
      <w:r w:rsidRPr="006439D1">
        <w:rPr>
          <w:rFonts w:ascii="微软雅黑" w:eastAsia="微软雅黑" w:hAnsi="微软雅黑" w:cs="仿宋" w:hint="eastAsia"/>
          <w:sz w:val="27"/>
          <w:szCs w:val="32"/>
        </w:rPr>
        <w:t xml:space="preserve"> X </w:t>
      </w:r>
      <w:r w:rsidRPr="006439D1">
        <w:rPr>
          <w:rFonts w:ascii="微软雅黑" w:eastAsia="微软雅黑" w:hAnsi="微软雅黑" w:cs="仿宋" w:hint="eastAsia"/>
          <w:sz w:val="27"/>
          <w:szCs w:val="32"/>
        </w:rPr>
        <w:t>）</w:t>
      </w:r>
    </w:p>
    <w:p w:rsidR="006439D1" w:rsidRPr="006439D1" w:rsidRDefault="006439D1" w:rsidP="006439D1">
      <w:pPr>
        <w:numPr>
          <w:ilvl w:val="0"/>
          <w:numId w:val="1"/>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数据资料的整理就是通过统计分组将数据条理化。各组内的回答应有差别，或答</w:t>
      </w:r>
      <w:r w:rsidRPr="006439D1">
        <w:rPr>
          <w:rFonts w:ascii="微软雅黑" w:eastAsia="微软雅黑" w:hAnsi="微软雅黑" w:cs="仿宋" w:hint="eastAsia"/>
          <w:sz w:val="27"/>
          <w:szCs w:val="32"/>
        </w:rPr>
        <w:lastRenderedPageBreak/>
        <w:t>案性质不同。（</w:t>
      </w:r>
      <w:r w:rsidRPr="006439D1">
        <w:rPr>
          <w:rFonts w:ascii="微软雅黑" w:eastAsia="微软雅黑" w:hAnsi="微软雅黑" w:cs="仿宋" w:hint="eastAsia"/>
          <w:sz w:val="27"/>
          <w:szCs w:val="32"/>
        </w:rPr>
        <w:t xml:space="preserve"> X </w:t>
      </w:r>
      <w:r w:rsidRPr="006439D1">
        <w:rPr>
          <w:rFonts w:ascii="微软雅黑" w:eastAsia="微软雅黑" w:hAnsi="微软雅黑" w:cs="仿宋" w:hint="eastAsia"/>
          <w:sz w:val="27"/>
          <w:szCs w:val="32"/>
        </w:rPr>
        <w:t>）</w:t>
      </w:r>
    </w:p>
    <w:p w:rsidR="006439D1" w:rsidRPr="006439D1" w:rsidRDefault="006439D1" w:rsidP="006439D1">
      <w:pPr>
        <w:numPr>
          <w:ilvl w:val="0"/>
          <w:numId w:val="7"/>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简答题</w:t>
      </w:r>
    </w:p>
    <w:p w:rsidR="006439D1" w:rsidRPr="006439D1" w:rsidRDefault="006439D1" w:rsidP="006439D1">
      <w:pPr>
        <w:numPr>
          <w:ilvl w:val="0"/>
          <w:numId w:val="8"/>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一个完整的市场调查方案包括的内容</w:t>
      </w:r>
      <w:r w:rsidRPr="006439D1">
        <w:rPr>
          <w:rFonts w:ascii="微软雅黑" w:eastAsia="微软雅黑" w:hAnsi="微软雅黑" w:cs="仿宋" w:hint="eastAsia"/>
          <w:sz w:val="27"/>
          <w:szCs w:val="32"/>
        </w:rPr>
        <w:t>?</w:t>
      </w:r>
      <w:r w:rsidRPr="006439D1">
        <w:rPr>
          <w:rFonts w:ascii="微软雅黑" w:eastAsia="微软雅黑" w:hAnsi="微软雅黑" w:cs="仿宋" w:hint="eastAsia"/>
          <w:sz w:val="27"/>
          <w:szCs w:val="32"/>
        </w:rPr>
        <w:t> </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背景；市场调查目标；确定表述调查对象和调查单位；确定调查项目；确定表述调查方式和调查方法；表述分析模型或分析方法；调查时间和期限；其他组织实施计划。</w:t>
      </w:r>
    </w:p>
    <w:p w:rsidR="006439D1" w:rsidRPr="006439D1" w:rsidRDefault="006439D1" w:rsidP="006439D1">
      <w:pPr>
        <w:numPr>
          <w:ilvl w:val="0"/>
          <w:numId w:val="8"/>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概率抽样的抽样设计过程（简述抽样设计过程）。</w:t>
      </w:r>
    </w:p>
    <w:p w:rsidR="006439D1" w:rsidRPr="006439D1" w:rsidRDefault="006439D1" w:rsidP="006439D1">
      <w:p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答：定义目标总体；确定抽样框架；选择具体的抽样方</w:t>
      </w:r>
      <w:r w:rsidRPr="006439D1">
        <w:rPr>
          <w:rFonts w:ascii="微软雅黑" w:eastAsia="微软雅黑" w:hAnsi="微软雅黑" w:cs="仿宋" w:hint="eastAsia"/>
          <w:sz w:val="27"/>
          <w:szCs w:val="32"/>
        </w:rPr>
        <w:t>式；确定样本容量；执行抽样过程。  </w:t>
      </w:r>
    </w:p>
    <w:p w:rsidR="006439D1" w:rsidRPr="006439D1" w:rsidRDefault="006439D1" w:rsidP="006439D1">
      <w:pPr>
        <w:numPr>
          <w:ilvl w:val="0"/>
          <w:numId w:val="8"/>
        </w:numPr>
        <w:spacing w:after="500" w:line="288" w:lineRule="auto"/>
        <w:ind w:firstLineChars="200" w:firstLine="540"/>
        <w:rPr>
          <w:rFonts w:ascii="微软雅黑" w:eastAsia="微软雅黑" w:hAnsi="微软雅黑" w:cs="仿宋"/>
          <w:sz w:val="27"/>
          <w:szCs w:val="32"/>
        </w:rPr>
      </w:pPr>
      <w:r w:rsidRPr="006439D1">
        <w:rPr>
          <w:rFonts w:ascii="微软雅黑" w:eastAsia="微软雅黑" w:hAnsi="微软雅黑" w:cs="仿宋" w:hint="eastAsia"/>
          <w:sz w:val="27"/>
          <w:szCs w:val="32"/>
        </w:rPr>
        <w:t>简述调查报告的编写原则。</w:t>
      </w:r>
    </w:p>
    <w:p w:rsidR="00B725A6" w:rsidRPr="006439D1" w:rsidRDefault="006439D1" w:rsidP="006439D1">
      <w:pPr>
        <w:spacing w:after="500" w:line="288" w:lineRule="auto"/>
        <w:ind w:firstLineChars="200" w:firstLine="540"/>
        <w:rPr>
          <w:rFonts w:ascii="微软雅黑" w:eastAsia="微软雅黑" w:hAnsi="微软雅黑" w:cs="仿宋" w:hint="eastAsia"/>
          <w:sz w:val="27"/>
          <w:szCs w:val="32"/>
        </w:rPr>
      </w:pPr>
      <w:r w:rsidRPr="006439D1">
        <w:rPr>
          <w:rFonts w:ascii="微软雅黑" w:eastAsia="微软雅黑" w:hAnsi="微软雅黑" w:cs="仿宋" w:hint="eastAsia"/>
          <w:sz w:val="27"/>
          <w:szCs w:val="32"/>
        </w:rPr>
        <w:t>答：应当使报告易于理解和阅读；应当使报告内容明确；语句要简练流畅；报告应尽可能简要、实用；报告编排形式多样化</w:t>
      </w:r>
      <w:bookmarkEnd w:id="0"/>
    </w:p>
    <w:sectPr w:rsidR="00B725A6" w:rsidRPr="006439D1" w:rsidSect="006439D1">
      <w:headerReference w:type="even" r:id="rId8"/>
      <w:headerReference w:type="default" r:id="rId9"/>
      <w:footerReference w:type="even" r:id="rId10"/>
      <w:footerReference w:type="default" r:id="rId11"/>
      <w:headerReference w:type="first" r:id="rId12"/>
      <w:footerReference w:type="first" r:id="rId13"/>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9D1" w:rsidRDefault="006439D1" w:rsidP="006439D1">
      <w:r>
        <w:separator/>
      </w:r>
    </w:p>
  </w:endnote>
  <w:endnote w:type="continuationSeparator" w:id="0">
    <w:p w:rsidR="006439D1" w:rsidRDefault="006439D1" w:rsidP="0064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9D1" w:rsidRDefault="006439D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9D1" w:rsidRDefault="006439D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9D1" w:rsidRDefault="006439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9D1" w:rsidRDefault="006439D1" w:rsidP="006439D1">
      <w:r>
        <w:separator/>
      </w:r>
    </w:p>
  </w:footnote>
  <w:footnote w:type="continuationSeparator" w:id="0">
    <w:p w:rsidR="006439D1" w:rsidRDefault="006439D1" w:rsidP="00643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9D1" w:rsidRDefault="006439D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9D1" w:rsidRDefault="006439D1" w:rsidP="006439D1">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9D1" w:rsidRDefault="006439D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D16252"/>
    <w:multiLevelType w:val="singleLevel"/>
    <w:tmpl w:val="89D16252"/>
    <w:lvl w:ilvl="0">
      <w:start w:val="3"/>
      <w:numFmt w:val="decimal"/>
      <w:suff w:val="nothing"/>
      <w:lvlText w:val="%1、"/>
      <w:lvlJc w:val="left"/>
    </w:lvl>
  </w:abstractNum>
  <w:abstractNum w:abstractNumId="1" w15:restartNumberingAfterBreak="0">
    <w:nsid w:val="B5F5026E"/>
    <w:multiLevelType w:val="singleLevel"/>
    <w:tmpl w:val="B5F5026E"/>
    <w:lvl w:ilvl="0">
      <w:start w:val="3"/>
      <w:numFmt w:val="decimal"/>
      <w:suff w:val="nothing"/>
      <w:lvlText w:val="%1、"/>
      <w:lvlJc w:val="left"/>
    </w:lvl>
  </w:abstractNum>
  <w:abstractNum w:abstractNumId="2" w15:restartNumberingAfterBreak="0">
    <w:nsid w:val="BC626A53"/>
    <w:multiLevelType w:val="singleLevel"/>
    <w:tmpl w:val="BC626A53"/>
    <w:lvl w:ilvl="0">
      <w:start w:val="1"/>
      <w:numFmt w:val="upperLetter"/>
      <w:suff w:val="nothing"/>
      <w:lvlText w:val="%1．"/>
      <w:lvlJc w:val="left"/>
    </w:lvl>
  </w:abstractNum>
  <w:abstractNum w:abstractNumId="3" w15:restartNumberingAfterBreak="0">
    <w:nsid w:val="CD2A09ED"/>
    <w:multiLevelType w:val="singleLevel"/>
    <w:tmpl w:val="CD2A09ED"/>
    <w:lvl w:ilvl="0">
      <w:start w:val="1"/>
      <w:numFmt w:val="decimal"/>
      <w:suff w:val="nothing"/>
      <w:lvlText w:val="%1、"/>
      <w:lvlJc w:val="left"/>
    </w:lvl>
  </w:abstractNum>
  <w:abstractNum w:abstractNumId="4" w15:restartNumberingAfterBreak="0">
    <w:nsid w:val="02ADFE25"/>
    <w:multiLevelType w:val="singleLevel"/>
    <w:tmpl w:val="02ADFE25"/>
    <w:lvl w:ilvl="0">
      <w:start w:val="1"/>
      <w:numFmt w:val="upperLetter"/>
      <w:lvlText w:val="%1."/>
      <w:lvlJc w:val="left"/>
      <w:pPr>
        <w:tabs>
          <w:tab w:val="left" w:pos="312"/>
        </w:tabs>
      </w:pPr>
    </w:lvl>
  </w:abstractNum>
  <w:abstractNum w:abstractNumId="5" w15:restartNumberingAfterBreak="0">
    <w:nsid w:val="26AB3DB1"/>
    <w:multiLevelType w:val="singleLevel"/>
    <w:tmpl w:val="26AB3DB1"/>
    <w:lvl w:ilvl="0">
      <w:start w:val="1"/>
      <w:numFmt w:val="upperLetter"/>
      <w:lvlText w:val="%1."/>
      <w:lvlJc w:val="left"/>
      <w:pPr>
        <w:tabs>
          <w:tab w:val="left" w:pos="312"/>
        </w:tabs>
      </w:pPr>
    </w:lvl>
  </w:abstractNum>
  <w:abstractNum w:abstractNumId="6" w15:restartNumberingAfterBreak="0">
    <w:nsid w:val="675317E3"/>
    <w:multiLevelType w:val="singleLevel"/>
    <w:tmpl w:val="675317E3"/>
    <w:lvl w:ilvl="0">
      <w:start w:val="3"/>
      <w:numFmt w:val="chineseCounting"/>
      <w:suff w:val="nothing"/>
      <w:lvlText w:val="%1、"/>
      <w:lvlJc w:val="left"/>
      <w:rPr>
        <w:rFonts w:hint="eastAsia"/>
      </w:rPr>
    </w:lvl>
  </w:abstractNum>
  <w:abstractNum w:abstractNumId="7" w15:restartNumberingAfterBreak="0">
    <w:nsid w:val="69796EE6"/>
    <w:multiLevelType w:val="singleLevel"/>
    <w:tmpl w:val="69796EE6"/>
    <w:lvl w:ilvl="0">
      <w:start w:val="1"/>
      <w:numFmt w:val="upperLetter"/>
      <w:lvlText w:val="%1."/>
      <w:lvlJc w:val="left"/>
      <w:pPr>
        <w:tabs>
          <w:tab w:val="left" w:pos="312"/>
        </w:tabs>
      </w:pPr>
    </w:lvl>
  </w:abstractNum>
  <w:num w:numId="1">
    <w:abstractNumId w:val="1"/>
  </w:num>
  <w:num w:numId="2">
    <w:abstractNumId w:val="5"/>
  </w:num>
  <w:num w:numId="3">
    <w:abstractNumId w:val="2"/>
  </w:num>
  <w:num w:numId="4">
    <w:abstractNumId w:val="7"/>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A92B64"/>
    <w:rsid w:val="006439D1"/>
    <w:rsid w:val="00B725A6"/>
    <w:rsid w:val="1E2F70D2"/>
    <w:rsid w:val="28A92B64"/>
    <w:rsid w:val="418D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FF077"/>
  <w15:docId w15:val="{198EC221-103D-4B85-B434-61D3BFB2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color w:val="161616"/>
      <w:kern w:val="2"/>
      <w:sz w:val="21"/>
      <w:szCs w:val="24"/>
    </w:rPr>
  </w:style>
  <w:style w:type="paragraph" w:styleId="1">
    <w:name w:val="heading 1"/>
    <w:basedOn w:val="a"/>
    <w:next w:val="a"/>
    <w:link w:val="10"/>
    <w:qFormat/>
    <w:rsid w:val="006439D1"/>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semiHidden/>
    <w:unhideWhenUsed/>
    <w:qFormat/>
    <w:rsid w:val="006439D1"/>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semiHidden/>
    <w:unhideWhenUsed/>
    <w:qFormat/>
    <w:rsid w:val="006439D1"/>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439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439D1"/>
    <w:rPr>
      <w:kern w:val="2"/>
      <w:sz w:val="18"/>
      <w:szCs w:val="18"/>
    </w:rPr>
  </w:style>
  <w:style w:type="paragraph" w:styleId="a5">
    <w:name w:val="footer"/>
    <w:basedOn w:val="a"/>
    <w:link w:val="a6"/>
    <w:rsid w:val="006439D1"/>
    <w:pPr>
      <w:tabs>
        <w:tab w:val="center" w:pos="4153"/>
        <w:tab w:val="right" w:pos="8306"/>
      </w:tabs>
      <w:snapToGrid w:val="0"/>
      <w:jc w:val="left"/>
    </w:pPr>
    <w:rPr>
      <w:sz w:val="18"/>
      <w:szCs w:val="18"/>
    </w:rPr>
  </w:style>
  <w:style w:type="character" w:customStyle="1" w:styleId="a6">
    <w:name w:val="页脚 字符"/>
    <w:basedOn w:val="a0"/>
    <w:link w:val="a5"/>
    <w:rsid w:val="006439D1"/>
    <w:rPr>
      <w:kern w:val="2"/>
      <w:sz w:val="18"/>
      <w:szCs w:val="18"/>
    </w:rPr>
  </w:style>
  <w:style w:type="character" w:customStyle="1" w:styleId="10">
    <w:name w:val="标题 1 字符"/>
    <w:basedOn w:val="a0"/>
    <w:link w:val="1"/>
    <w:rsid w:val="006439D1"/>
    <w:rPr>
      <w:rFonts w:ascii="微软雅黑" w:eastAsia="微软雅黑" w:hAnsi="微软雅黑"/>
      <w:b/>
      <w:bCs/>
      <w:color w:val="161616"/>
      <w:kern w:val="2"/>
      <w:sz w:val="30"/>
      <w:szCs w:val="44"/>
    </w:rPr>
  </w:style>
  <w:style w:type="character" w:customStyle="1" w:styleId="20">
    <w:name w:val="标题 2 字符"/>
    <w:basedOn w:val="a0"/>
    <w:link w:val="2"/>
    <w:semiHidden/>
    <w:rsid w:val="006439D1"/>
    <w:rPr>
      <w:rFonts w:ascii="微软雅黑" w:eastAsia="微软雅黑" w:hAnsi="微软雅黑" w:cstheme="majorBidi"/>
      <w:b/>
      <w:bCs/>
      <w:color w:val="161616"/>
      <w:kern w:val="2"/>
      <w:sz w:val="27"/>
      <w:szCs w:val="32"/>
    </w:rPr>
  </w:style>
  <w:style w:type="character" w:customStyle="1" w:styleId="30">
    <w:name w:val="标题 3 字符"/>
    <w:basedOn w:val="a0"/>
    <w:link w:val="3"/>
    <w:semiHidden/>
    <w:rsid w:val="006439D1"/>
    <w:rPr>
      <w:rFonts w:ascii="微软雅黑" w:eastAsia="微软雅黑" w:hAnsi="微软雅黑"/>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 digger nat.</dc:creator>
  <cp:lastModifiedBy>Windows 用户</cp:lastModifiedBy>
  <cp:revision>2</cp:revision>
  <dcterms:created xsi:type="dcterms:W3CDTF">2022-02-19T08:26:00Z</dcterms:created>
  <dcterms:modified xsi:type="dcterms:W3CDTF">2022-02-19T08:26:00Z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