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  <w:highlight w:val="none"/>
        </w:rPr>
      </w:pPr>
      <w:r>
        <w:rPr>
          <w:rFonts w:hint="default"/>
          <w:b/>
          <w:bCs/>
          <w:sz w:val="32"/>
          <w:szCs w:val="32"/>
          <w:highlight w:val="none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Web服务器分类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1）Unix和Linux平台：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与PHP、Python、Perl语言组合：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Apache（旧项目）、Nginx（性能、并发量更优）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Tengine（淘宝引擎、基于Nginx优化而成）、Lighttped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与java语言组合：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Tomcat、IBM WebSphere、Jboss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2）Windows平台；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微软公司的IIS(Internet Information Server)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构建Nginx服务器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-Nginx源码包安装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tar -xf nginx-1.10.3.tar.gz &amp;&amp; cd nginx-1.10.3.tar.gz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yum安装gcc、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pcre-devel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（兼容perl版本的正则，与shell有区别）</w:t>
      </w:r>
      <w:r>
        <w:rPr>
          <w:rFonts w:hint="default"/>
          <w:b w:val="0"/>
          <w:bCs w:val="0"/>
          <w:sz w:val="24"/>
          <w:szCs w:val="24"/>
          <w:highlight w:val="none"/>
        </w:rPr>
        <w:t>、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openssl-devel</w:t>
      </w:r>
      <w:r>
        <w:rPr>
          <w:rFonts w:hint="default"/>
          <w:b w:val="0"/>
          <w:bCs w:val="0"/>
          <w:sz w:val="24"/>
          <w:szCs w:val="24"/>
          <w:highlight w:val="none"/>
        </w:rPr>
        <w:t>（加密网站）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#红帽光盘内，以devel结尾的都是依赖包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2）useradd -s /sbin/nologin nginx（建立普通用户，用于启服务）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#计算机安全机制(权限)--&gt;用户，为了保护web服务器的安全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./config</w:t>
      </w:r>
      <w:r>
        <w:rPr>
          <w:rFonts w:hint="default"/>
          <w:b w:val="0"/>
          <w:bCs w:val="0"/>
          <w:sz w:val="24"/>
          <w:szCs w:val="24"/>
          <w:highlight w:val="none"/>
        </w:rPr>
        <w:t>ure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\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highlight w:val="none"/>
        </w:rPr>
        <w:t>#指定安装目录、功能模块等（检测gcc）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&gt; --prefix=/usr/local/nginx \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#安装目录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&gt; --user=nginx \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#账户名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&gt; --group=nginx \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&gt; --with-http_ssl_module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#安装模块，支持加密功能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#所有的模块放在源码包解压目录的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./scr</w:t>
      </w:r>
      <w:r>
        <w:rPr>
          <w:rFonts w:hint="default"/>
          <w:b w:val="0"/>
          <w:bCs w:val="0"/>
          <w:sz w:val="24"/>
          <w:szCs w:val="24"/>
          <w:highlight w:val="none"/>
        </w:rPr>
        <w:t>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#./configure结束后多了一个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./objs</w:t>
      </w:r>
      <w:r>
        <w:rPr>
          <w:rFonts w:hint="default"/>
          <w:b w:val="0"/>
          <w:bCs w:val="0"/>
          <w:sz w:val="24"/>
          <w:szCs w:val="24"/>
          <w:highlight w:val="none"/>
        </w:rPr>
        <w:t>，里面放置了主程序、安装模块等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#--with-模块名、--without-模块名，分别表示安装/不安装模块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#现代化软件都是模块化（可自定义安装、也有默认模块）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make &amp;&amp; make install 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#编译、安装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查看安装结果ls /usr/local/nginx/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conf 配置文件  html网页  logs日志  sbin主程序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建立nginx主程序快捷方式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ln -s /usr/local/nginx/sbin/nginx /sbin/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-Nginx命令的用法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nginx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#启动服务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nginx -s stop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#关闭服务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nginx -s reload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#不关服务，重新加载配置文件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nginx -V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#查看软件信息，包括版本、安装信息等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netstat  -alnptu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#查看系统中启动的端口信息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2"/>
          <w:szCs w:val="22"/>
          <w:highlight w:val="none"/>
        </w:rPr>
      </w:pPr>
      <w:r>
        <w:rPr>
          <w:rFonts w:hint="default"/>
          <w:b w:val="0"/>
          <w:bCs w:val="0"/>
          <w:sz w:val="22"/>
          <w:szCs w:val="22"/>
          <w:highlight w:val="none"/>
        </w:rPr>
        <w:t>-a显示所有端口的信息</w:t>
      </w:r>
      <w:r>
        <w:rPr>
          <w:rFonts w:hint="default"/>
          <w:b w:val="0"/>
          <w:bCs w:val="0"/>
          <w:sz w:val="22"/>
          <w:szCs w:val="22"/>
          <w:highlight w:val="none"/>
        </w:rPr>
        <w:tab/>
      </w:r>
      <w:r>
        <w:rPr>
          <w:rFonts w:hint="default"/>
          <w:b w:val="0"/>
          <w:bCs w:val="0"/>
          <w:sz w:val="22"/>
          <w:szCs w:val="22"/>
          <w:highlight w:val="none"/>
        </w:rPr>
        <w:tab/>
      </w:r>
      <w:r>
        <w:rPr>
          <w:rFonts w:hint="default"/>
          <w:b w:val="0"/>
          <w:bCs w:val="0"/>
          <w:sz w:val="22"/>
          <w:szCs w:val="22"/>
          <w:highlight w:val="none"/>
        </w:rPr>
        <w:t>-n以数字格式显示端口号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2"/>
          <w:szCs w:val="22"/>
          <w:highlight w:val="none"/>
        </w:rPr>
      </w:pPr>
      <w:r>
        <w:rPr>
          <w:rFonts w:hint="default"/>
          <w:b w:val="0"/>
          <w:bCs w:val="0"/>
          <w:sz w:val="22"/>
          <w:szCs w:val="22"/>
          <w:highlight w:val="none"/>
        </w:rPr>
        <w:t>-t显示TCP连接的端口</w:t>
      </w:r>
      <w:r>
        <w:rPr>
          <w:rFonts w:hint="default"/>
          <w:b w:val="0"/>
          <w:bCs w:val="0"/>
          <w:sz w:val="22"/>
          <w:szCs w:val="22"/>
          <w:highlight w:val="none"/>
        </w:rPr>
        <w:tab/>
      </w:r>
      <w:r>
        <w:rPr>
          <w:rFonts w:hint="default"/>
          <w:b w:val="0"/>
          <w:bCs w:val="0"/>
          <w:sz w:val="22"/>
          <w:szCs w:val="22"/>
          <w:highlight w:val="none"/>
        </w:rPr>
        <w:tab/>
      </w:r>
      <w:r>
        <w:rPr>
          <w:rFonts w:hint="default"/>
          <w:b w:val="0"/>
          <w:bCs w:val="0"/>
          <w:sz w:val="22"/>
          <w:szCs w:val="22"/>
          <w:highlight w:val="none"/>
        </w:rPr>
        <w:t>-u显示UDP连接的端口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2"/>
          <w:szCs w:val="22"/>
          <w:highlight w:val="none"/>
        </w:rPr>
      </w:pPr>
      <w:r>
        <w:rPr>
          <w:rFonts w:hint="default"/>
          <w:b w:val="0"/>
          <w:bCs w:val="0"/>
          <w:sz w:val="22"/>
          <w:szCs w:val="22"/>
          <w:highlight w:val="none"/>
        </w:rPr>
        <w:t>-l只显示</w:t>
      </w:r>
      <w:r>
        <w:rPr>
          <w:rFonts w:hint="default"/>
          <w:b/>
          <w:bCs/>
          <w:color w:val="FF0000"/>
          <w:sz w:val="22"/>
          <w:szCs w:val="22"/>
          <w:highlight w:val="none"/>
        </w:rPr>
        <w:t>服务</w:t>
      </w:r>
      <w:r>
        <w:rPr>
          <w:rFonts w:hint="default"/>
          <w:b w:val="0"/>
          <w:bCs w:val="0"/>
          <w:sz w:val="22"/>
          <w:szCs w:val="22"/>
          <w:highlight w:val="none"/>
        </w:rPr>
        <w:t>正在监听的端口信息，如httpd启动后，会一直监听80端口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2"/>
          <w:szCs w:val="22"/>
          <w:highlight w:val="none"/>
        </w:rPr>
      </w:pPr>
      <w:r>
        <w:rPr>
          <w:rFonts w:hint="default"/>
          <w:b w:val="0"/>
          <w:bCs w:val="0"/>
          <w:sz w:val="22"/>
          <w:szCs w:val="22"/>
          <w:highlight w:val="none"/>
        </w:rPr>
        <w:t>-p显示监听端口的服务名称是什么（也就是程序名称）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-设置防火墙与SELinux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-测试首页文件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curl </w: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begin"/>
      </w:r>
      <w:r>
        <w:rPr>
          <w:rFonts w:hint="default"/>
          <w:b w:val="0"/>
          <w:bCs w:val="0"/>
          <w:sz w:val="24"/>
          <w:szCs w:val="24"/>
          <w:highlight w:val="none"/>
        </w:rPr>
        <w:instrText xml:space="preserve"> HYPERLINK "http://192.168.4.5" </w:instrTex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http://192.168.4.5</w: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end"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#Linux命令行网页，用于验证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  <w:highlight w:val="none"/>
        </w:rPr>
      </w:pPr>
      <w:r>
        <w:rPr>
          <w:rFonts w:hint="default"/>
          <w:b/>
          <w:bCs/>
          <w:sz w:val="32"/>
          <w:szCs w:val="32"/>
          <w:highlight w:val="none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升级Nginx服务器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-编译新版本Nginx软件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解包、进入目录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./config（指定信息与旧版一致）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make（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不需install</w:t>
      </w:r>
      <w:r>
        <w:rPr>
          <w:rFonts w:hint="default"/>
          <w:b w:val="0"/>
          <w:bCs w:val="0"/>
          <w:sz w:val="24"/>
          <w:szCs w:val="24"/>
          <w:highlight w:val="none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-替换老版本主程序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1）备份旧版主程序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mv /usr/local/nginc/sbin/nginx /usr/local/nginx/sbin/nginxold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2）拷贝新版本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cp objs/nginx /usr/local/nginx/sbin/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将运行的nginx程序切换成新版本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方法1：</w:t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make upgrade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 #升级，但脚本有可能出错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方法2：killall nginx &amp;&amp; /usr/local/nginx/sbin/nginx #杀死后重启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查看程序版本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/usr/local/nginx/sbin/nginx -v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/>
          <w:bCs/>
          <w:sz w:val="24"/>
          <w:szCs w:val="24"/>
          <w:highlight w:val="none"/>
        </w:rPr>
      </w:pPr>
      <w:r>
        <w:rPr>
          <w:rFonts w:hint="default"/>
          <w:b/>
          <w:bCs/>
          <w:sz w:val="24"/>
          <w:szCs w:val="24"/>
          <w:highlight w:val="none"/>
        </w:rPr>
        <w:t>-客户端访问测试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curl </w: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begin"/>
      </w:r>
      <w:r>
        <w:rPr>
          <w:rFonts w:hint="default"/>
          <w:b w:val="0"/>
          <w:bCs w:val="0"/>
          <w:sz w:val="24"/>
          <w:szCs w:val="24"/>
          <w:highlight w:val="none"/>
        </w:rPr>
        <w:instrText xml:space="preserve"> HYPERLINK "http://192.168.4.5" </w:instrTex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http://192.168.4.5</w:t>
      </w:r>
      <w:r>
        <w:rPr>
          <w:rFonts w:hint="default"/>
          <w:b w:val="0"/>
          <w:bCs w:val="0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Nginx主配置文件框架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默认路径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2 user  nobody;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#进程所有者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3 worker_processes  1;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#启动进程数量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程序(grogram)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存在硬盘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进程(process)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读到内存；多进程可以提高并发量，但独占内存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线程(thread)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在进程下启n个线程，共享该进程所占内存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5 error_log  logs/error.log;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9 pid        logs/nginx.pid;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#pid文件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13 worker_connections  1024;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#单个进程最大并发量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全局配置（用户名、日志、进程）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server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listen 80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#定义网页端口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server_name localhost;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#域名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root html;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#网页根目录（允许绝对/相对路径）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listen 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server_name www.xyz.com;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location / {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#发布目录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    root   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“/usr/local/nginx/www”</w:t>
      </w:r>
      <w:r>
        <w:rPr>
          <w:rFonts w:hint="default"/>
          <w:b w:val="0"/>
          <w:bCs w:val="0"/>
          <w:sz w:val="24"/>
          <w:szCs w:val="24"/>
          <w:highlight w:val="none"/>
        </w:rPr>
        <w:t>;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     index  index.html index.htm;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#默认首页文件名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注意：保证{}成对出现，必须分号结尾</w:t>
      </w:r>
      <w:r>
        <w:rPr>
          <w:rFonts w:hint="default"/>
          <w:b w:val="0"/>
          <w:bCs w:val="0"/>
          <w:sz w:val="24"/>
          <w:szCs w:val="24"/>
          <w:highlight w:val="none"/>
        </w:rPr>
        <w:t>，否则服务无法正常启动/停止。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网站用户认证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作用：为了控制外部的访问，如：公司内部的监控、boss系统等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修改Nginx主配置文件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server{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auth_basic “Input Password:”;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  #认证提示字段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auth_basic_user_file “/usr/local/nginx/pass”;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#认证密码文件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生成密码文件，创建用户及密码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yum -y install </w:t>
      </w: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httpd-tools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#密码文件生成工具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htpasswd -c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/usr/local/nginx/pass tom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#创建密码文件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none"/>
        </w:rPr>
        <w:t>htpasswd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 /usr/local/nginx/pass jerry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#追加用户，无-c选项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cat /usr/local/nginx/pass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#查看密码文件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firefox </w: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http://192.168.4.5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drawing>
          <wp:inline distT="0" distB="0" distL="114300" distR="114300">
            <wp:extent cx="3960495" cy="1470660"/>
            <wp:effectExtent l="0" t="0" r="1905" b="15240"/>
            <wp:docPr id="1" name="图片 1" descr="2018-10-30 16-01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30 16-01-3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28264" t="34993" r="28171" b="36238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sz w:val="28"/>
          <w:szCs w:val="28"/>
          <w:highlight w:val="none"/>
        </w:rPr>
      </w:pPr>
      <w:r>
        <w:rPr>
          <w:rFonts w:hint="default"/>
          <w:b w:val="0"/>
          <w:bCs w:val="0"/>
          <w:sz w:val="28"/>
          <w:szCs w:val="28"/>
          <w:highlight w:val="none"/>
        </w:rPr>
        <w:t>基于域名的虚拟主机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-公司常用的网站；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www.xx.com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mail.xx.com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mall.xx.com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商城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bbs.xx.com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论坛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修改主配置文件的server{}标签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#charset utf-8支持中文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域名1：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se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rver_name 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instrText xml:space="preserve"> HYPERLINK "http://www.a.com;" </w:instrTex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www.a.com;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root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>域名2：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server_name 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instrText xml:space="preserve"> HYPERLINK "http://www.b.com;" </w:instrTex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www.b.com;</w:t>
      </w:r>
      <w:r>
        <w:rPr>
          <w:rFonts w:hint="default"/>
          <w:b w:val="0"/>
          <w:bCs w:val="0"/>
          <w:color w:val="auto"/>
          <w:sz w:val="24"/>
          <w:szCs w:val="24"/>
          <w:highlight w:val="none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root www;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创建网站根目录及对应首页文件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mkdir /usr/local/nginx/www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echo “www” &gt; /usr/local/nginx/www/index.html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重启nginx服务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/usr/local/nginx/sbin/nginx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客户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端测试：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echo “192.168.4.5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instrText xml:space="preserve"> HYPERLINK "http://www.a.com" </w:instrTex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>www.a.com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fldChar w:fldCharType="end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highlight w:val="none"/>
        </w:rPr>
        <w:t xml:space="preserve"> www.b.com &gt;&gt; /etc/hosts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>#修改主机映射记录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firefox </w: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http://www.a.com</w:t>
      </w:r>
      <w:r>
        <w:rPr>
          <w:rFonts w:hint="default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ab/>
      </w:r>
      <w:r>
        <w:rPr>
          <w:rFonts w:hint="default"/>
          <w:b w:val="0"/>
          <w:bCs w:val="0"/>
          <w:sz w:val="24"/>
          <w:szCs w:val="24"/>
          <w:highlight w:val="none"/>
        </w:rPr>
        <w:t>#显示html目录下的首页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</w:rPr>
        <w:t xml:space="preserve">firefox </w: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fldChar w:fldCharType="begin"/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instrText xml:space="preserve"> HYPERLINK "http://www.b.com" </w:instrTex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http://www.b.com</w: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fldChar w:fldCharType="end"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#显示www目录下的首页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firefox </w:t>
      </w:r>
      <w:r>
        <w:rPr>
          <w:rStyle w:val="3"/>
          <w:rFonts w:hint="default"/>
          <w:b w:val="0"/>
          <w:bCs w:val="0"/>
          <w:sz w:val="24"/>
          <w:szCs w:val="24"/>
          <w:highlight w:val="none"/>
        </w:rPr>
        <w:t>192.168.4.5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#默认显示第一个server的网页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3"/>
          <w:rFonts w:hint="default"/>
          <w:b w:val="0"/>
          <w:bCs w:val="0"/>
          <w:color w:val="auto"/>
          <w:sz w:val="28"/>
          <w:szCs w:val="28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8"/>
          <w:szCs w:val="28"/>
          <w:highlight w:val="none"/>
        </w:rPr>
        <w:t>【拓展】基于端口/IP的虚拟主机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-基于端口的虚拟主机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端口1：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listen 8080;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server_name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端口2：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listen 8000;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server_name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-基于IP的虚拟主机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IP1：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listen 192.168.4.5:80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server_name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IP2：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listen 192.168.2.5:80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server_name www.a.com;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Style w:val="3"/>
          <w:rFonts w:hint="default"/>
          <w:b w:val="0"/>
          <w:bCs w:val="0"/>
          <w:color w:val="auto"/>
          <w:sz w:val="28"/>
          <w:szCs w:val="28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8"/>
          <w:szCs w:val="28"/>
          <w:highlight w:val="none"/>
        </w:rPr>
        <w:t>SSL虚拟主机（https）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-加密算法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对称加密：加密解密同一钥匙（适用单机加密），算法AES、DES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非对称加密：公钥(证书)加密、私钥解密（适用网络加密），RSA、DSA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CA：第三方权威机构，唯一可以承认公钥、私钥的机构。（实验环境下载CA证书是模拟权威机构、真实环境下必须到https证书申请购买）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信息摘要(HASH)：数据完整性校验，MD5、sha256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#命令行：</w:t>
      </w:r>
      <w:r>
        <w:rPr>
          <w:rStyle w:val="3"/>
          <w:rFonts w:hint="default"/>
          <w:b w:val="0"/>
          <w:bCs w:val="0"/>
          <w:color w:val="FF0000"/>
          <w:sz w:val="24"/>
          <w:szCs w:val="24"/>
          <w:highlight w:val="none"/>
        </w:rPr>
        <w:t>md5sum 文件名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（生成的校验码与文件内容有关）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生成私钥与证书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cd /usr/local/nginx/conf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2"/>
          <w:szCs w:val="22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yellow"/>
        </w:rPr>
        <w:t>openssl genrsa &gt; cert.key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</w:t>
      </w:r>
      <w:r>
        <w:rPr>
          <w:rStyle w:val="3"/>
          <w:rFonts w:hint="default"/>
          <w:b w:val="0"/>
          <w:bCs w:val="0"/>
          <w:color w:val="auto"/>
          <w:sz w:val="22"/>
          <w:szCs w:val="22"/>
          <w:highlight w:val="none"/>
        </w:rPr>
        <w:t>#生成</w:t>
      </w:r>
      <w:r>
        <w:rPr>
          <w:rStyle w:val="3"/>
          <w:rFonts w:hint="default"/>
          <w:b w:val="0"/>
          <w:bCs w:val="0"/>
          <w:color w:val="FF0000"/>
          <w:sz w:val="22"/>
          <w:szCs w:val="22"/>
          <w:highlight w:val="none"/>
        </w:rPr>
        <w:t>rsa</w:t>
      </w:r>
      <w:r>
        <w:rPr>
          <w:rStyle w:val="3"/>
          <w:rFonts w:hint="default"/>
          <w:b w:val="0"/>
          <w:bCs w:val="0"/>
          <w:color w:val="auto"/>
          <w:sz w:val="22"/>
          <w:szCs w:val="22"/>
          <w:highlight w:val="none"/>
        </w:rPr>
        <w:t>私钥，配置文件默认名为cert.k</w:t>
      </w:r>
      <w:r>
        <w:rPr>
          <w:rStyle w:val="3"/>
          <w:rFonts w:hint="default" w:ascii="Times New Roman"/>
          <w:b w:val="0"/>
          <w:bCs w:val="0"/>
          <w:color w:val="auto"/>
          <w:sz w:val="22"/>
          <w:szCs w:val="22"/>
          <w:highlight w:val="none"/>
        </w:rPr>
        <w:t>e</w:t>
      </w:r>
      <w:r>
        <w:rPr>
          <w:rStyle w:val="3"/>
          <w:rFonts w:hint="default"/>
          <w:b w:val="0"/>
          <w:bCs w:val="0"/>
          <w:color w:val="auto"/>
          <w:sz w:val="22"/>
          <w:szCs w:val="22"/>
          <w:highlight w:val="none"/>
        </w:rPr>
        <w:t>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yellow"/>
        </w:rPr>
        <w:t>openssl req -new -x509 -key cert.key &gt; cert.pem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#生成证书，x509是证书的文件类型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Country Name (2 letter code)：CN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#填写国家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Provice、City、Organization、Name、Email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#填写省份、城市、部门、姓名、邮箱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listen       443 ssl;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FF0000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FF0000"/>
          <w:sz w:val="24"/>
          <w:szCs w:val="24"/>
          <w:highlight w:val="none"/>
        </w:rPr>
        <w:t xml:space="preserve">        server_name  www.c.com;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ssl_certificate      cert.pem;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#证书文件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ssl_certificate_key  cert.key;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#私钥文件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ssl_session_cache    shared:SSL:1m;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ssl_session_timeout  5m; 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#请求超时5min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ssl_ciphers  HIGH:!aNULL:!MD5;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#指定为高级别加密算法，！为不使用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1"/>
          <w:szCs w:val="21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ssl_prefer_server_ciphers  on; 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location /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    index  index.html index.htm;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重启Nginx服务，nginx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客户端验证：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vim /etc/hosts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highlight w:val="none"/>
        </w:rPr>
        <w:t>firefox https://www.c.com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50467">
    <w:nsid w:val="5BD909C3"/>
    <w:multiLevelType w:val="multilevel"/>
    <w:tmpl w:val="5BD909C3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882794">
    <w:nsid w:val="5BD8016A"/>
    <w:multiLevelType w:val="singleLevel"/>
    <w:tmpl w:val="5BD8016A"/>
    <w:lvl w:ilvl="0" w:tentative="1">
      <w:start w:val="2"/>
      <w:numFmt w:val="decimal"/>
      <w:suff w:val="nothing"/>
      <w:lvlText w:val="%1、"/>
      <w:lvlJc w:val="left"/>
    </w:lvl>
  </w:abstractNum>
  <w:abstractNum w:abstractNumId="1540881803">
    <w:nsid w:val="5BD7FD8B"/>
    <w:multiLevelType w:val="singleLevel"/>
    <w:tmpl w:val="5BD7FD8B"/>
    <w:lvl w:ilvl="0" w:tentative="1">
      <w:start w:val="3"/>
      <w:numFmt w:val="decimal"/>
      <w:suff w:val="nothing"/>
      <w:lvlText w:val="%1）"/>
      <w:lvlJc w:val="left"/>
    </w:lvl>
  </w:abstractNum>
  <w:abstractNum w:abstractNumId="1540890114">
    <w:nsid w:val="5BD81E02"/>
    <w:multiLevelType w:val="multilevel"/>
    <w:tmpl w:val="5BD81E02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868695">
    <w:nsid w:val="5BD7CA57"/>
    <w:multiLevelType w:val="multilevel"/>
    <w:tmpl w:val="5BD7CA57"/>
    <w:lvl w:ilvl="0" w:tentative="1">
      <w:start w:val="3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885951">
    <w:nsid w:val="5BD80DBF"/>
    <w:multiLevelType w:val="singleLevel"/>
    <w:tmpl w:val="5BD80DBF"/>
    <w:lvl w:ilvl="0" w:tentative="1">
      <w:start w:val="1"/>
      <w:numFmt w:val="decimal"/>
      <w:suff w:val="nothing"/>
      <w:lvlText w:val="%1）"/>
      <w:lvlJc w:val="left"/>
    </w:lvl>
  </w:abstractNum>
  <w:abstractNum w:abstractNumId="1540881380">
    <w:nsid w:val="5BD7FBE4"/>
    <w:multiLevelType w:val="singleLevel"/>
    <w:tmpl w:val="5BD7FBE4"/>
    <w:lvl w:ilvl="0" w:tentative="1">
      <w:start w:val="1"/>
      <w:numFmt w:val="decimal"/>
      <w:suff w:val="nothing"/>
      <w:lvlText w:val="%1）"/>
      <w:lvlJc w:val="left"/>
    </w:lvl>
  </w:abstractNum>
  <w:abstractNum w:abstractNumId="1540868935">
    <w:nsid w:val="5BD7CB47"/>
    <w:multiLevelType w:val="singleLevel"/>
    <w:tmpl w:val="5BD7CB47"/>
    <w:lvl w:ilvl="0" w:tentative="1">
      <w:start w:val="1"/>
      <w:numFmt w:val="decimal"/>
      <w:suff w:val="nothing"/>
      <w:lvlText w:val="%1）"/>
      <w:lvlJc w:val="left"/>
    </w:lvl>
  </w:abstractNum>
  <w:abstractNum w:abstractNumId="1540881217">
    <w:nsid w:val="5BD7FB41"/>
    <w:multiLevelType w:val="singleLevel"/>
    <w:tmpl w:val="5BD7FB41"/>
    <w:lvl w:ilvl="0" w:tentative="1">
      <w:start w:val="1"/>
      <w:numFmt w:val="decimal"/>
      <w:suff w:val="nothing"/>
      <w:lvlText w:val="%1、"/>
      <w:lvlJc w:val="left"/>
    </w:lvl>
  </w:abstractNum>
  <w:abstractNum w:abstractNumId="1540888579">
    <w:nsid w:val="5BD81803"/>
    <w:multiLevelType w:val="singleLevel"/>
    <w:tmpl w:val="5BD81803"/>
    <w:lvl w:ilvl="0" w:tentative="1">
      <w:start w:val="4"/>
      <w:numFmt w:val="decimal"/>
      <w:suff w:val="nothing"/>
      <w:lvlText w:val="%1、"/>
      <w:lvlJc w:val="left"/>
    </w:lvl>
  </w:abstractNum>
  <w:abstractNum w:abstractNumId="1540865447">
    <w:nsid w:val="5BD7BDA7"/>
    <w:multiLevelType w:val="singleLevel"/>
    <w:tmpl w:val="5BD7BDA7"/>
    <w:lvl w:ilvl="0" w:tentative="1">
      <w:start w:val="1"/>
      <w:numFmt w:val="decimal"/>
      <w:suff w:val="nothing"/>
      <w:lvlText w:val="%1、"/>
      <w:lvlJc w:val="left"/>
    </w:lvl>
  </w:abstractNum>
  <w:abstractNum w:abstractNumId="1540891867">
    <w:nsid w:val="5BD824DB"/>
    <w:multiLevelType w:val="singleLevel"/>
    <w:tmpl w:val="5BD824DB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540865447"/>
  </w:num>
  <w:num w:numId="2">
    <w:abstractNumId w:val="1540868935"/>
  </w:num>
  <w:num w:numId="3">
    <w:abstractNumId w:val="1540868695"/>
  </w:num>
  <w:num w:numId="4">
    <w:abstractNumId w:val="1540881217"/>
  </w:num>
  <w:num w:numId="5">
    <w:abstractNumId w:val="1540881380"/>
  </w:num>
  <w:num w:numId="6">
    <w:abstractNumId w:val="1540881803"/>
  </w:num>
  <w:num w:numId="7">
    <w:abstractNumId w:val="1540882794"/>
  </w:num>
  <w:num w:numId="8">
    <w:abstractNumId w:val="1540885951"/>
  </w:num>
  <w:num w:numId="9">
    <w:abstractNumId w:val="1540888579"/>
  </w:num>
  <w:num w:numId="10">
    <w:abstractNumId w:val="1540890114"/>
  </w:num>
  <w:num w:numId="11">
    <w:abstractNumId w:val="1540891867"/>
  </w:num>
  <w:num w:numId="12">
    <w:abstractNumId w:val="15409504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632C"/>
    <w:rsid w:val="0FFF08F4"/>
    <w:rsid w:val="1733F27C"/>
    <w:rsid w:val="173F6858"/>
    <w:rsid w:val="17E0FBCE"/>
    <w:rsid w:val="17EF7458"/>
    <w:rsid w:val="17FC53D3"/>
    <w:rsid w:val="17FE23BB"/>
    <w:rsid w:val="17FFB5AA"/>
    <w:rsid w:val="18DB7267"/>
    <w:rsid w:val="1AC76364"/>
    <w:rsid w:val="1AFB399C"/>
    <w:rsid w:val="1C3B0D30"/>
    <w:rsid w:val="1DF7B0D9"/>
    <w:rsid w:val="1DFBE890"/>
    <w:rsid w:val="1F565950"/>
    <w:rsid w:val="1F5FDFD8"/>
    <w:rsid w:val="2395CF2E"/>
    <w:rsid w:val="27DB7A81"/>
    <w:rsid w:val="2E7719A2"/>
    <w:rsid w:val="2FBD2654"/>
    <w:rsid w:val="33DEA74D"/>
    <w:rsid w:val="367EBE7A"/>
    <w:rsid w:val="37BDF597"/>
    <w:rsid w:val="37BE1149"/>
    <w:rsid w:val="37CAC8FD"/>
    <w:rsid w:val="37FFAF3B"/>
    <w:rsid w:val="39EF762D"/>
    <w:rsid w:val="3AB6DA55"/>
    <w:rsid w:val="3BEF5783"/>
    <w:rsid w:val="3CB702AC"/>
    <w:rsid w:val="3CBEAC11"/>
    <w:rsid w:val="3D3AE369"/>
    <w:rsid w:val="3D8E77E9"/>
    <w:rsid w:val="3DEB1CE0"/>
    <w:rsid w:val="3DF770F1"/>
    <w:rsid w:val="3DFB33BF"/>
    <w:rsid w:val="3DFD984B"/>
    <w:rsid w:val="3EBD13D9"/>
    <w:rsid w:val="3EC1A63A"/>
    <w:rsid w:val="3EF7B3DE"/>
    <w:rsid w:val="3EFF2BFB"/>
    <w:rsid w:val="3F6C20FC"/>
    <w:rsid w:val="3F7E0B98"/>
    <w:rsid w:val="3FBF1162"/>
    <w:rsid w:val="3FBF2B6A"/>
    <w:rsid w:val="3FEF2F4C"/>
    <w:rsid w:val="3FFFE1C8"/>
    <w:rsid w:val="43AF5A2C"/>
    <w:rsid w:val="46B3D3B7"/>
    <w:rsid w:val="47BDC91C"/>
    <w:rsid w:val="4CCE738C"/>
    <w:rsid w:val="4FFF1E25"/>
    <w:rsid w:val="5287C2E0"/>
    <w:rsid w:val="53AAA692"/>
    <w:rsid w:val="53DF1937"/>
    <w:rsid w:val="56E77470"/>
    <w:rsid w:val="57D7A3E0"/>
    <w:rsid w:val="59E7C4F6"/>
    <w:rsid w:val="5A8FE8CD"/>
    <w:rsid w:val="5AE39BA1"/>
    <w:rsid w:val="5B574C33"/>
    <w:rsid w:val="5BDFC854"/>
    <w:rsid w:val="5BEA197E"/>
    <w:rsid w:val="5DA7C82C"/>
    <w:rsid w:val="5DB93C4B"/>
    <w:rsid w:val="5E71EF5D"/>
    <w:rsid w:val="5EBBC703"/>
    <w:rsid w:val="5F3FC38E"/>
    <w:rsid w:val="5F5F93A4"/>
    <w:rsid w:val="5F6DCA65"/>
    <w:rsid w:val="5F77E7EB"/>
    <w:rsid w:val="5FDF1BDC"/>
    <w:rsid w:val="5FDF9F98"/>
    <w:rsid w:val="5FF9F69E"/>
    <w:rsid w:val="5FFFECF7"/>
    <w:rsid w:val="672FACE0"/>
    <w:rsid w:val="67D75DD9"/>
    <w:rsid w:val="68ED26DA"/>
    <w:rsid w:val="6B776F5A"/>
    <w:rsid w:val="6BFF434C"/>
    <w:rsid w:val="6DF42E52"/>
    <w:rsid w:val="6DFFB05E"/>
    <w:rsid w:val="6EF1EFD8"/>
    <w:rsid w:val="6F5E41F9"/>
    <w:rsid w:val="6F67BC13"/>
    <w:rsid w:val="6F777D7E"/>
    <w:rsid w:val="6F7F7A2A"/>
    <w:rsid w:val="6FBFCD42"/>
    <w:rsid w:val="6FDBD375"/>
    <w:rsid w:val="6FF7D146"/>
    <w:rsid w:val="71FAAD02"/>
    <w:rsid w:val="72BF4CC3"/>
    <w:rsid w:val="733FEA41"/>
    <w:rsid w:val="73AFF3AF"/>
    <w:rsid w:val="73F56A36"/>
    <w:rsid w:val="74C27993"/>
    <w:rsid w:val="75D73495"/>
    <w:rsid w:val="761E7E12"/>
    <w:rsid w:val="765FF812"/>
    <w:rsid w:val="76BF0835"/>
    <w:rsid w:val="7761F2E8"/>
    <w:rsid w:val="7777CF4F"/>
    <w:rsid w:val="777DC305"/>
    <w:rsid w:val="77DF663C"/>
    <w:rsid w:val="77F37E4C"/>
    <w:rsid w:val="77FFBE5D"/>
    <w:rsid w:val="77FFEE1D"/>
    <w:rsid w:val="7B4F758F"/>
    <w:rsid w:val="7B5B5082"/>
    <w:rsid w:val="7B5FD4A5"/>
    <w:rsid w:val="7BBB1AEF"/>
    <w:rsid w:val="7BBC5F20"/>
    <w:rsid w:val="7BD7CE74"/>
    <w:rsid w:val="7BEF338C"/>
    <w:rsid w:val="7CBE35BB"/>
    <w:rsid w:val="7DABFE25"/>
    <w:rsid w:val="7DE3D94D"/>
    <w:rsid w:val="7DE7CA00"/>
    <w:rsid w:val="7DFE8E52"/>
    <w:rsid w:val="7EEC4468"/>
    <w:rsid w:val="7EFF51A2"/>
    <w:rsid w:val="7EFF59EE"/>
    <w:rsid w:val="7F1ED4FD"/>
    <w:rsid w:val="7F4C0484"/>
    <w:rsid w:val="7F57038C"/>
    <w:rsid w:val="7F59E9AB"/>
    <w:rsid w:val="7F75BA89"/>
    <w:rsid w:val="7F7DF750"/>
    <w:rsid w:val="7F7F8568"/>
    <w:rsid w:val="7F7FA39B"/>
    <w:rsid w:val="7FBD3C2D"/>
    <w:rsid w:val="7FBE54A6"/>
    <w:rsid w:val="7FCDD2EE"/>
    <w:rsid w:val="7FD7E213"/>
    <w:rsid w:val="7FDE3BAD"/>
    <w:rsid w:val="7FDF3A2E"/>
    <w:rsid w:val="7FF743E1"/>
    <w:rsid w:val="7FF78613"/>
    <w:rsid w:val="7FFB6B6D"/>
    <w:rsid w:val="7FFF5648"/>
    <w:rsid w:val="87FF6C14"/>
    <w:rsid w:val="8E955EB9"/>
    <w:rsid w:val="8FDCC167"/>
    <w:rsid w:val="96D5340F"/>
    <w:rsid w:val="97BDA5C0"/>
    <w:rsid w:val="97DB1C42"/>
    <w:rsid w:val="98FF331A"/>
    <w:rsid w:val="9BCF26C2"/>
    <w:rsid w:val="9BFFDC36"/>
    <w:rsid w:val="9DBAA68B"/>
    <w:rsid w:val="9FFF9C91"/>
    <w:rsid w:val="A7FDEE07"/>
    <w:rsid w:val="ABF4618A"/>
    <w:rsid w:val="AE7E2024"/>
    <w:rsid w:val="AFC26AEC"/>
    <w:rsid w:val="AFC6F82B"/>
    <w:rsid w:val="AFF75017"/>
    <w:rsid w:val="B3EFEA31"/>
    <w:rsid w:val="B5D82428"/>
    <w:rsid w:val="B5FFFB33"/>
    <w:rsid w:val="B7EE1ED8"/>
    <w:rsid w:val="B7FBDD8E"/>
    <w:rsid w:val="B7FEFE4A"/>
    <w:rsid w:val="B97B2D51"/>
    <w:rsid w:val="B9B6662F"/>
    <w:rsid w:val="BBEF579E"/>
    <w:rsid w:val="BCE74A56"/>
    <w:rsid w:val="BDE49634"/>
    <w:rsid w:val="BDF7B797"/>
    <w:rsid w:val="BE576CFB"/>
    <w:rsid w:val="BEC198F5"/>
    <w:rsid w:val="BEF89126"/>
    <w:rsid w:val="BEFD3D39"/>
    <w:rsid w:val="BEFF3E2B"/>
    <w:rsid w:val="BF3FA567"/>
    <w:rsid w:val="BF7B74BC"/>
    <w:rsid w:val="BF7BFFCE"/>
    <w:rsid w:val="BF7D7BB3"/>
    <w:rsid w:val="BFB68A51"/>
    <w:rsid w:val="BFBF0826"/>
    <w:rsid w:val="BFDD41FE"/>
    <w:rsid w:val="BFEDB859"/>
    <w:rsid w:val="BFF59D59"/>
    <w:rsid w:val="BFFD8907"/>
    <w:rsid w:val="C1FCC4C0"/>
    <w:rsid w:val="C36D0D6D"/>
    <w:rsid w:val="CF7AF3DB"/>
    <w:rsid w:val="CF7F89DF"/>
    <w:rsid w:val="D3EB8775"/>
    <w:rsid w:val="D5DFFA68"/>
    <w:rsid w:val="D5EEB731"/>
    <w:rsid w:val="D6E74A44"/>
    <w:rsid w:val="D75F78CD"/>
    <w:rsid w:val="D77B9242"/>
    <w:rsid w:val="D9FF2129"/>
    <w:rsid w:val="DBBFC404"/>
    <w:rsid w:val="DDE9F625"/>
    <w:rsid w:val="DDF79DAF"/>
    <w:rsid w:val="DEFF3EC3"/>
    <w:rsid w:val="DEFFF040"/>
    <w:rsid w:val="DF7FF52A"/>
    <w:rsid w:val="DFBF498A"/>
    <w:rsid w:val="DFBFF0A9"/>
    <w:rsid w:val="DFFB7A5C"/>
    <w:rsid w:val="E1FD1220"/>
    <w:rsid w:val="EAEF546D"/>
    <w:rsid w:val="EBB431D7"/>
    <w:rsid w:val="EBECFF5F"/>
    <w:rsid w:val="EBF5AC68"/>
    <w:rsid w:val="EBFF8256"/>
    <w:rsid w:val="ECE89C55"/>
    <w:rsid w:val="EDE62B62"/>
    <w:rsid w:val="EE7FEE6F"/>
    <w:rsid w:val="EFDB582E"/>
    <w:rsid w:val="EFED825E"/>
    <w:rsid w:val="EFFC173A"/>
    <w:rsid w:val="EFFDBE30"/>
    <w:rsid w:val="EFFF44B0"/>
    <w:rsid w:val="F2D5A896"/>
    <w:rsid w:val="F2FFBC41"/>
    <w:rsid w:val="F32FA38F"/>
    <w:rsid w:val="F5DE4CB0"/>
    <w:rsid w:val="F5EFA53C"/>
    <w:rsid w:val="F777F03B"/>
    <w:rsid w:val="F7BFFF0A"/>
    <w:rsid w:val="F7E79CAE"/>
    <w:rsid w:val="F7EF055D"/>
    <w:rsid w:val="F7FED9C0"/>
    <w:rsid w:val="F83B0A8A"/>
    <w:rsid w:val="F8EEDDAF"/>
    <w:rsid w:val="F9773DB0"/>
    <w:rsid w:val="F9CC14A4"/>
    <w:rsid w:val="F9ED1636"/>
    <w:rsid w:val="FA7F341B"/>
    <w:rsid w:val="FAEF4828"/>
    <w:rsid w:val="FAFF256E"/>
    <w:rsid w:val="FB197068"/>
    <w:rsid w:val="FBEDB700"/>
    <w:rsid w:val="FBEF340D"/>
    <w:rsid w:val="FBFE1E92"/>
    <w:rsid w:val="FBFFD775"/>
    <w:rsid w:val="FBFFE81A"/>
    <w:rsid w:val="FC3781E0"/>
    <w:rsid w:val="FCB34332"/>
    <w:rsid w:val="FCFBA7D6"/>
    <w:rsid w:val="FD53E517"/>
    <w:rsid w:val="FD77CF1A"/>
    <w:rsid w:val="FD8FDF2E"/>
    <w:rsid w:val="FDF7A655"/>
    <w:rsid w:val="FDFFF667"/>
    <w:rsid w:val="FE6F2A7E"/>
    <w:rsid w:val="FE7B9F52"/>
    <w:rsid w:val="FE7F5244"/>
    <w:rsid w:val="FE9EEB88"/>
    <w:rsid w:val="FEF36752"/>
    <w:rsid w:val="FEFE3D4B"/>
    <w:rsid w:val="FF6DB273"/>
    <w:rsid w:val="FF7B499F"/>
    <w:rsid w:val="FF7E65AE"/>
    <w:rsid w:val="FF9EF2D4"/>
    <w:rsid w:val="FFAD22B2"/>
    <w:rsid w:val="FFAF632C"/>
    <w:rsid w:val="FFBE4929"/>
    <w:rsid w:val="FFD72883"/>
    <w:rsid w:val="FFDC0544"/>
    <w:rsid w:val="FFE334D4"/>
    <w:rsid w:val="FFE77E80"/>
    <w:rsid w:val="FFE937EB"/>
    <w:rsid w:val="FFEA760C"/>
    <w:rsid w:val="FFEF91A4"/>
    <w:rsid w:val="FFFA51F5"/>
    <w:rsid w:val="FFFBEEC0"/>
    <w:rsid w:val="FFFF5B15"/>
    <w:rsid w:val="FFFF6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rFonts w:ascii="Times New Roman" w:hAnsi="Times New Roman" w:eastAsia="宋体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2018-09-14T16:35:00Z</dcterms:created>
  <dc:creator>root</dc:creator>
  <cp:lastModifiedBy>root</cp:lastModifiedBy>
  <dcterms:modified xsi:type="dcterms:W3CDTF">2018-11-30T16:14:56Z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