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集群简介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What‘s集群：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-很多服务器集中起来，提供同一种服务，客户端看来只有一个服务器。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-核心技术：任务调度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集群目的：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-提高性能（计算力）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---&gt; 高性能计算集群（HPC）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-降低成本（取代超级计算机）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-可扩展性（随意增加节点）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-负载均衡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---&gt; 负载均衡集群（LB）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-可靠性（避免单点失效）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---&gt; 高可用集群（HA）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LVS概述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LVS基于</w:t>
      </w:r>
      <w:r>
        <w:rPr>
          <w:color w:val="FF0000"/>
          <w:sz w:val="24"/>
          <w:szCs w:val="24"/>
        </w:rPr>
        <w:t>内核</w:t>
      </w:r>
      <w:r>
        <w:rPr>
          <w:sz w:val="24"/>
          <w:szCs w:val="24"/>
        </w:rPr>
        <w:t>，性能优于其他集群软件。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-LVS集群组成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前端（调度器）-- 中间（服务器集群）-- 底端（数据存储）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关于</w:t>
      </w:r>
      <w:r>
        <w:rPr>
          <w:color w:val="FF0000"/>
          <w:sz w:val="24"/>
          <w:szCs w:val="24"/>
        </w:rPr>
        <w:t>CIP、VIP、DIP、RIP</w:t>
      </w:r>
      <w:r>
        <w:rPr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6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--- </w:t>
      </w:r>
      <w:r>
        <w:rPr>
          <w:sz w:val="24"/>
          <w:szCs w:val="24"/>
        </w:rPr>
        <w:tab/>
      </w:r>
      <w:r>
        <w:rPr>
          <w:sz w:val="24"/>
          <w:szCs w:val="24"/>
        </w:rPr>
        <w:t>Real Server1（RIP1）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Client --- （VIP）Director Server（DIP）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（CIP）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--- </w:t>
      </w:r>
      <w:r>
        <w:rPr>
          <w:sz w:val="24"/>
          <w:szCs w:val="24"/>
        </w:rPr>
        <w:tab/>
      </w:r>
      <w:r>
        <w:rPr>
          <w:sz w:val="24"/>
          <w:szCs w:val="24"/>
        </w:rPr>
        <w:t>Real Server2（RIP2）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51835" cy="2570480"/>
            <wp:effectExtent l="0" t="0" r="5715" b="1270"/>
            <wp:docPr id="4" name="图片 4" descr="LINUXNSD_V01CLUSTERDAY02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CLUSTERDAY02_011"/>
                    <pic:cNvPicPr>
                      <a:picLocks noChangeAspect="1"/>
                    </pic:cNvPicPr>
                  </pic:nvPicPr>
                  <pic:blipFill>
                    <a:blip r:embed="rId4"/>
                    <a:srcRect l="6823" t="24654" r="32658" b="11572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-LVS工作模式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NAT模式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-原理：</w:t>
      </w:r>
      <w:r>
        <w:rPr>
          <w:sz w:val="24"/>
          <w:szCs w:val="24"/>
        </w:rPr>
        <w:tab/>
      </w:r>
      <w:r>
        <w:rPr>
          <w:sz w:val="24"/>
          <w:szCs w:val="24"/>
        </w:rPr>
        <w:t>调度器接收</w:t>
      </w:r>
      <w:r>
        <w:rPr>
          <w:sz w:val="24"/>
          <w:szCs w:val="24"/>
        </w:rPr>
        <w:t>请求</w:t>
      </w:r>
      <w:r>
        <w:rPr>
          <w:sz w:val="24"/>
          <w:szCs w:val="24"/>
        </w:rPr>
        <w:t>后，</w:t>
      </w:r>
      <w:r>
        <w:rPr>
          <w:sz w:val="24"/>
          <w:szCs w:val="24"/>
        </w:rPr>
        <w:t>源IP不变 目标IP-&gt;</w:t>
      </w:r>
      <w:r>
        <w:rPr>
          <w:sz w:val="24"/>
          <w:szCs w:val="24"/>
        </w:rPr>
        <w:t>RIP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Web收到请求后，</w:t>
      </w:r>
      <w:r>
        <w:rPr>
          <w:color w:val="FF0000"/>
          <w:sz w:val="24"/>
          <w:szCs w:val="24"/>
        </w:rPr>
        <w:t>原路返回</w:t>
      </w:r>
      <w:r>
        <w:rPr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-调度器必须开启</w:t>
      </w:r>
      <w:r>
        <w:rPr>
          <w:color w:val="FF0000"/>
          <w:sz w:val="24"/>
          <w:szCs w:val="24"/>
        </w:rPr>
        <w:t>路由转发</w:t>
      </w:r>
      <w:r>
        <w:rPr>
          <w:sz w:val="24"/>
          <w:szCs w:val="24"/>
        </w:rPr>
        <w:t>功能；后端服务器必须添加</w:t>
      </w:r>
      <w:r>
        <w:rPr>
          <w:color w:val="FF0000"/>
          <w:sz w:val="24"/>
          <w:szCs w:val="24"/>
        </w:rPr>
        <w:t>网关</w:t>
      </w:r>
      <w:r>
        <w:rPr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-当并发量大，调度服务器会成为瓶颈</w:t>
      </w:r>
      <w:r>
        <w:rPr>
          <w:color w:val="auto"/>
          <w:sz w:val="24"/>
          <w:szCs w:val="24"/>
        </w:rPr>
        <w:t>(请求很小，回包很大)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-必须保证所有后端服务器的</w:t>
      </w:r>
      <w:bookmarkStart w:id="0" w:name="_GoBack"/>
      <w:bookmarkEnd w:id="0"/>
      <w:r>
        <w:rPr>
          <w:color w:val="auto"/>
          <w:sz w:val="24"/>
          <w:szCs w:val="24"/>
        </w:rPr>
        <w:t>默认网关一致(同一广播域最大只能200台)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TUN模式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-原理：当调度器与后端服务器不在同一区域，通过隧道相连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-比较少用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3）DR模式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-原理：</w:t>
      </w:r>
      <w:r>
        <w:rPr>
          <w:color w:val="auto"/>
          <w:sz w:val="24"/>
          <w:szCs w:val="24"/>
        </w:rPr>
        <w:t>调度器修改数据链路层的dMAC，在数据链路层把数据帧转发给后端服务器，后端服务器</w:t>
      </w:r>
      <w:r>
        <w:rPr>
          <w:color w:val="FF0000"/>
          <w:sz w:val="24"/>
          <w:szCs w:val="24"/>
        </w:rPr>
        <w:t>直接返回</w:t>
      </w:r>
      <w:r>
        <w:rPr>
          <w:color w:val="auto"/>
          <w:sz w:val="24"/>
          <w:szCs w:val="24"/>
        </w:rPr>
        <w:t>给用户。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3378835" cy="1767205"/>
            <wp:effectExtent l="0" t="0" r="12065" b="4445"/>
            <wp:docPr id="1" name="图片 1" descr="2018-11-10 09-58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10 09-58-47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4534" t="35841" r="53732" b="25359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FULL-NAT模式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原理：调度器接收数据包后，源IP、目标IP同时改变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拓展架构：</w:t>
      </w:r>
      <w:r>
        <w:rPr>
          <w:color w:val="auto"/>
          <w:sz w:val="24"/>
          <w:szCs w:val="24"/>
        </w:rPr>
        <w:tab/>
        <w:t>LVS(full-nat)+OSPF实现负载均衡集群及LVS集群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DPDK+LVS(full-nat)提高LVS性能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-LVS调度算法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-轮询：将客户端请求</w:t>
      </w:r>
      <w:r>
        <w:rPr>
          <w:color w:val="auto"/>
          <w:sz w:val="24"/>
          <w:szCs w:val="24"/>
          <w:highlight w:val="yellow"/>
        </w:rPr>
        <w:t>平均</w:t>
      </w:r>
      <w:r>
        <w:rPr>
          <w:color w:val="auto"/>
          <w:sz w:val="24"/>
          <w:szCs w:val="24"/>
        </w:rPr>
        <w:t>分发到Real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-加权轮询：根据Real Server的</w:t>
      </w:r>
      <w:r>
        <w:rPr>
          <w:color w:val="auto"/>
          <w:sz w:val="24"/>
          <w:szCs w:val="24"/>
          <w:highlight w:val="yellow"/>
        </w:rPr>
        <w:t>预设权重</w:t>
      </w:r>
      <w:r>
        <w:rPr>
          <w:color w:val="auto"/>
          <w:sz w:val="24"/>
          <w:szCs w:val="24"/>
        </w:rPr>
        <w:t>进行轮询调度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-最少连接：选择</w:t>
      </w:r>
      <w:r>
        <w:rPr>
          <w:color w:val="auto"/>
          <w:sz w:val="24"/>
          <w:szCs w:val="24"/>
          <w:highlight w:val="yellow"/>
        </w:rPr>
        <w:t>连接数最少</w:t>
      </w:r>
      <w:r>
        <w:rPr>
          <w:color w:val="auto"/>
          <w:sz w:val="24"/>
          <w:szCs w:val="24"/>
        </w:rPr>
        <w:t>的服务器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-加权最少连接：根据Real Server的预设</w:t>
      </w:r>
      <w:r>
        <w:rPr>
          <w:color w:val="auto"/>
          <w:sz w:val="24"/>
          <w:szCs w:val="24"/>
          <w:highlight w:val="yellow"/>
        </w:rPr>
        <w:t>权重</w:t>
      </w:r>
      <w:r>
        <w:rPr>
          <w:color w:val="auto"/>
          <w:sz w:val="24"/>
          <w:szCs w:val="24"/>
        </w:rPr>
        <w:t>，选择</w:t>
      </w:r>
      <w:r>
        <w:rPr>
          <w:color w:val="auto"/>
          <w:sz w:val="24"/>
          <w:szCs w:val="24"/>
          <w:highlight w:val="yellow"/>
        </w:rPr>
        <w:t>连接数最少</w:t>
      </w:r>
      <w:r>
        <w:rPr>
          <w:color w:val="auto"/>
          <w:sz w:val="24"/>
          <w:szCs w:val="24"/>
        </w:rPr>
        <w:t>的服务器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-源地址散列：</w:t>
      </w:r>
      <w:r>
        <w:rPr>
          <w:color w:val="auto"/>
          <w:sz w:val="24"/>
          <w:szCs w:val="24"/>
          <w:highlight w:val="yellow"/>
        </w:rPr>
        <w:t>Source Hashing</w:t>
      </w:r>
      <w:r>
        <w:rPr>
          <w:color w:val="auto"/>
          <w:sz w:val="24"/>
          <w:szCs w:val="24"/>
        </w:rPr>
        <w:t>（相当于IP hash）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ipvsadm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-ipvsadm命令列表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man ipvsadm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941570" cy="1930400"/>
            <wp:effectExtent l="0" t="0" r="11430" b="12700"/>
            <wp:docPr id="2" name="图片 2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1"/>
                    <pic:cNvPicPr>
                      <a:picLocks noChangeAspect="1"/>
                    </pic:cNvPicPr>
                  </pic:nvPicPr>
                  <pic:blipFill>
                    <a:blip r:embed="rId6"/>
                    <a:srcRect l="803" r="2349" b="7296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905375" cy="2674620"/>
            <wp:effectExtent l="0" t="0" r="9525" b="11430"/>
            <wp:docPr id="3" name="图片 3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2"/>
                    <pic:cNvPicPr>
                      <a:picLocks noChangeAspect="1"/>
                    </pic:cNvPicPr>
                  </pic:nvPicPr>
                  <pic:blipFill>
                    <a:blip r:embed="rId7"/>
                    <a:srcRect l="1030" r="2621" b="505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-使用ipvsadm命令（临时直接生效）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1）安装ipvsadm，创建LVS虚拟集群服务器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yum -y install</w:t>
      </w:r>
      <w:r>
        <w:rPr>
          <w:color w:val="FF0000"/>
          <w:sz w:val="24"/>
          <w:szCs w:val="24"/>
        </w:rPr>
        <w:t xml:space="preserve"> ipvsadm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#管理内核的工具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[root@proxy ~]# ipvsadm -A -t 192.168.4.5:80 -s wrr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  <w:shd w:val="clear" w:color="auto" w:fill="auto"/>
        </w:rPr>
      </w:pPr>
      <w:r>
        <w:rPr>
          <w:color w:val="FF0000"/>
          <w:sz w:val="24"/>
          <w:szCs w:val="24"/>
          <w:shd w:val="clear" w:color="auto" w:fill="auto"/>
        </w:rPr>
        <w:t xml:space="preserve">#-A创建集群 </w:t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>-t协议</w:t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>-s算法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[root@proxy ~]# ipvsadm -Ln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  <w:shd w:val="clear" w:color="auto" w:fill="auto"/>
        </w:rPr>
      </w:pPr>
      <w:r>
        <w:rPr>
          <w:color w:val="FF0000"/>
          <w:sz w:val="24"/>
          <w:szCs w:val="24"/>
          <w:shd w:val="clear" w:color="auto" w:fill="auto"/>
        </w:rPr>
        <w:t>#-Ln查看LVS规则表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2）为集群添加real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[root@proxy ~]# ipvsadm -a -t 192.168.4.5:80 -r 192.168.2.100 -m -w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  <w:shd w:val="clear" w:color="auto" w:fill="auto"/>
        </w:rPr>
      </w:pPr>
      <w:r>
        <w:rPr>
          <w:color w:val="FF0000"/>
          <w:sz w:val="24"/>
          <w:szCs w:val="24"/>
          <w:shd w:val="clear" w:color="auto" w:fill="auto"/>
        </w:rPr>
        <w:t>#-a添加Real Server</w:t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>-r真实服务器IP</w:t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>-m NAT模式</w:t>
      </w:r>
      <w:r>
        <w:rPr>
          <w:color w:val="FF0000"/>
          <w:sz w:val="24"/>
          <w:szCs w:val="24"/>
          <w:shd w:val="clear" w:color="auto" w:fill="auto"/>
        </w:rPr>
        <w:tab/>
      </w:r>
      <w:r>
        <w:rPr>
          <w:color w:val="FF0000"/>
          <w:sz w:val="24"/>
          <w:szCs w:val="24"/>
          <w:shd w:val="clear" w:color="auto" w:fill="auto"/>
        </w:rPr>
        <w:t>-w权重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3）修改集群服务器设置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 xml:space="preserve">[root@proxy ~]# ipvsadm </w:t>
      </w:r>
      <w:r>
        <w:rPr>
          <w:color w:val="FF0000"/>
          <w:sz w:val="24"/>
          <w:szCs w:val="24"/>
          <w:shd w:val="clear" w:color="auto" w:fill="auto"/>
        </w:rPr>
        <w:t>-E</w:t>
      </w:r>
      <w:r>
        <w:rPr>
          <w:color w:val="auto"/>
          <w:sz w:val="24"/>
          <w:szCs w:val="24"/>
          <w:shd w:val="clear" w:color="auto" w:fill="auto"/>
        </w:rPr>
        <w:t xml:space="preserve"> -t 192.168.4.5:80 -s 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4）修改Real Server设置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ipvsadm</w:t>
      </w:r>
      <w:r>
        <w:rPr>
          <w:color w:val="FF0000"/>
          <w:sz w:val="24"/>
          <w:szCs w:val="24"/>
        </w:rPr>
        <w:t xml:space="preserve"> -e</w:t>
      </w:r>
      <w:r>
        <w:rPr>
          <w:color w:val="auto"/>
          <w:sz w:val="24"/>
          <w:szCs w:val="24"/>
        </w:rPr>
        <w:t xml:space="preserve"> -t 192.168.4.5:80 -r </w:t>
      </w:r>
      <w:r>
        <w:rPr>
          <w:color w:val="auto"/>
          <w:sz w:val="22"/>
          <w:szCs w:val="22"/>
        </w:rPr>
        <w:t>192.168.2.100 -g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删除集群服务器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[root@proxy ~]# ipvsadm </w:t>
      </w:r>
      <w:r>
        <w:rPr>
          <w:color w:val="FF0000"/>
          <w:sz w:val="24"/>
          <w:szCs w:val="24"/>
        </w:rPr>
        <w:t>-D</w:t>
      </w:r>
      <w:r>
        <w:rPr>
          <w:color w:val="auto"/>
          <w:sz w:val="24"/>
          <w:szCs w:val="24"/>
        </w:rPr>
        <w:t xml:space="preserve"> -t 192.168.4.5:80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删除Real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[root@proxy ~]# ipvsadm </w:t>
      </w:r>
      <w:r>
        <w:rPr>
          <w:color w:val="FF0000"/>
          <w:sz w:val="24"/>
          <w:szCs w:val="24"/>
        </w:rPr>
        <w:t>-d</w:t>
      </w:r>
      <w:r>
        <w:rPr>
          <w:color w:val="auto"/>
          <w:sz w:val="24"/>
          <w:szCs w:val="24"/>
        </w:rPr>
        <w:t xml:space="preserve"> -t 192.168.4.5:80 -r 192.168.4.100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7）清空所有规则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[root@proxy ~]# ipvsadm </w:t>
      </w:r>
      <w:r>
        <w:rPr>
          <w:color w:val="FF0000"/>
          <w:sz w:val="24"/>
          <w:szCs w:val="24"/>
        </w:rPr>
        <w:t>-C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8）</w:t>
      </w:r>
      <w:r>
        <w:rPr>
          <w:color w:val="auto"/>
          <w:sz w:val="24"/>
          <w:szCs w:val="24"/>
          <w:highlight w:val="yellow"/>
        </w:rPr>
        <w:t>永久</w:t>
      </w:r>
      <w:r>
        <w:rPr>
          <w:color w:val="auto"/>
          <w:sz w:val="24"/>
          <w:szCs w:val="24"/>
        </w:rPr>
        <w:t>保存所有规则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ipvsadm-save -n &gt; /etc/sysconfig/ipvsadm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重启|开机自启ipvadm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systemctl restart|</w:t>
      </w:r>
      <w:r>
        <w:rPr>
          <w:color w:val="FF0000"/>
          <w:sz w:val="24"/>
          <w:szCs w:val="24"/>
        </w:rPr>
        <w:t>enable</w:t>
      </w:r>
      <w:r>
        <w:rPr>
          <w:color w:val="auto"/>
          <w:sz w:val="24"/>
          <w:szCs w:val="24"/>
        </w:rPr>
        <w:t xml:space="preserve"> ipvsadm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LVS-NAT集群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-实验拓扑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264660" cy="2337435"/>
            <wp:effectExtent l="0" t="0" r="2540" b="5715"/>
            <wp:docPr id="5" name="图片 5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Tips：web1、web2需要设置</w:t>
      </w:r>
      <w:r>
        <w:rPr>
          <w:color w:val="FF0000"/>
          <w:sz w:val="24"/>
          <w:szCs w:val="24"/>
        </w:rPr>
        <w:t>网关</w:t>
      </w:r>
      <w:r>
        <w:rPr>
          <w:color w:val="auto"/>
          <w:sz w:val="24"/>
          <w:szCs w:val="24"/>
        </w:rPr>
        <w:t>为192.168.2.5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LVS调度器需要开启路由转发功能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web服务器的RIP与客户机</w:t>
      </w:r>
      <w:r>
        <w:rPr>
          <w:b/>
          <w:bCs/>
          <w:color w:val="auto"/>
          <w:sz w:val="24"/>
          <w:szCs w:val="24"/>
          <w:highlight w:val="yellow"/>
        </w:rPr>
        <w:t>不可以为同一个网段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步骤1：配置基础环境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虚拟机Web1、Web2搭建Web服务器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步骤2：部署LVS-NAT模式调度器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1）调度器开启路由转发功能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echo 1 &gt; /proc/sys/net/ipv4/ip_forward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#临时开启路由转发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</w:t>
      </w:r>
      <w:r>
        <w:rPr>
          <w:color w:val="FF0000"/>
          <w:sz w:val="24"/>
          <w:szCs w:val="24"/>
        </w:rPr>
        <w:t xml:space="preserve"> echo "net.ipv4.ip_forward = 1" &gt;&gt; /etc/sysctl.conf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#修改</w:t>
      </w:r>
      <w:r>
        <w:rPr>
          <w:color w:val="auto"/>
          <w:sz w:val="24"/>
          <w:szCs w:val="24"/>
          <w:highlight w:val="yellow"/>
        </w:rPr>
        <w:t>内核参数</w:t>
      </w:r>
      <w:r>
        <w:rPr>
          <w:color w:val="auto"/>
          <w:sz w:val="24"/>
          <w:szCs w:val="24"/>
        </w:rPr>
        <w:t>，设置永久路由转发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2）创建集群服务器+真实服务器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[root@proxy ~]# ipvsadm -A -t 192.168.4.5:80 -s wrr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[root@proxy ~]# ipvsadm -a -t 192.168.4.5:80 -r 192.168.2.100 -m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[root@proxy ~]# ipvsadm -a -t 192.168.4.5:80 -r 192.168.2.200 -m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检查规则，保存设置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ipvsadm -Ln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ipvsadm-save -n &gt; /etc/sysconfig/ipvsadm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[root@proxy ~]# systemctl </w:t>
      </w:r>
      <w:r>
        <w:rPr>
          <w:color w:val="FF0000"/>
          <w:sz w:val="24"/>
          <w:szCs w:val="24"/>
        </w:rPr>
        <w:t xml:space="preserve">enable </w:t>
      </w:r>
      <w:r>
        <w:rPr>
          <w:color w:val="auto"/>
          <w:sz w:val="24"/>
          <w:szCs w:val="24"/>
        </w:rPr>
        <w:t xml:space="preserve">ipvsadm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步骤3：客户端验证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[root@client ~]# curl 192.168.4.5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1、LVS-DR集群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-实验拓扑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349750" cy="1947545"/>
            <wp:effectExtent l="0" t="0" r="12700" b="14605"/>
            <wp:docPr id="6" name="图片 6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Tips：调度器eth0:0配VIP：192.168.4.15/24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Web服务器lo:0配VIP值，子网掩码/32（与任何主机都不同网段）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Web服务器必须可以与客户机不通过LVS调度器及进行通讯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步骤1：配置网络环境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1）设置proxy的VIP和DIP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[root@proxy ~]# cd</w:t>
      </w:r>
      <w:r>
        <w:rPr>
          <w:color w:val="FF0000"/>
          <w:sz w:val="24"/>
          <w:szCs w:val="24"/>
        </w:rPr>
        <w:t xml:space="preserve"> /etc/sysconfig/network-scripts/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network-scripts]# cp ifcfg-eth0{,:0}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network-scripts]# vim ifcfg-eth0:0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TYPE=Ethernet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BOOTPROTO=static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NAME=eth0:0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DEVICE=eth0:0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ONBOOT=yes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IPADDR=192.168.4.15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PREFIX=24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#设置proxy代理服务器的VIP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network-scripts]# systemctl restart 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2）设置Web1的网络参数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[root@web1 ~]# nmcli connection .. eth0 .. 192.168.4.100/24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[root@web1 ~]# nmcli connection up 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#配置Web1的真实IP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[root@web1 ~]# cd /etc/sysconfig/network-scripts/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[root@web1 network-scripts]# cp ifcfg-lo{,:0}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[root@web1 network-scripts]# vim ifcfg-lo:0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DEVICE=lo:0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IPADDR=192.168.4.15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NETMASK=255.255.255.255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NETWORK=192.168.4.15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BROADCAST=192.168.4.15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ONBOOT=yes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NAME=lo:0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#配置lo:0的虚拟接口IP（与proxy的VIP一样，子网/32）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 xml:space="preserve">[root@web1 ~]# vim </w:t>
      </w:r>
      <w:r>
        <w:rPr>
          <w:color w:val="FF0000"/>
          <w:sz w:val="24"/>
          <w:szCs w:val="24"/>
        </w:rPr>
        <w:t>/etc/sysctl.conf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net.ipv4.conf.all.arp_ignore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net.ipv4.conf.lo.arp_ignore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net.ipv4.conf.lo.arp_announce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net.ipv4.conf.all.arp_announce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#设置</w:t>
      </w:r>
      <w:r>
        <w:rPr>
          <w:color w:val="auto"/>
          <w:sz w:val="24"/>
          <w:szCs w:val="24"/>
          <w:highlight w:val="yellow"/>
        </w:rPr>
        <w:t>内核参数</w:t>
      </w:r>
      <w:r>
        <w:rPr>
          <w:color w:val="auto"/>
          <w:sz w:val="24"/>
          <w:szCs w:val="24"/>
        </w:rPr>
        <w:t>，本机忽略</w:t>
      </w:r>
      <w:r>
        <w:rPr>
          <w:color w:val="FF0000"/>
          <w:sz w:val="24"/>
          <w:szCs w:val="24"/>
        </w:rPr>
        <w:t>询问</w:t>
      </w:r>
      <w:r>
        <w:rPr>
          <w:color w:val="auto"/>
          <w:sz w:val="24"/>
          <w:szCs w:val="24"/>
        </w:rPr>
        <w:t>192.168.4.15的ARP广播，不做回应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#本机不向外</w:t>
      </w:r>
      <w:r>
        <w:rPr>
          <w:color w:val="FF0000"/>
          <w:sz w:val="24"/>
          <w:szCs w:val="24"/>
        </w:rPr>
        <w:t>宣称</w:t>
      </w:r>
      <w:r>
        <w:rPr>
          <w:color w:val="auto"/>
          <w:sz w:val="24"/>
          <w:szCs w:val="24"/>
        </w:rPr>
        <w:t>自己的lo回环地址是192.168.4.15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#all指eth*所有网卡，lo指回环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[root@web1 ~]#</w:t>
      </w:r>
      <w:r>
        <w:rPr>
          <w:color w:val="FF0000"/>
          <w:sz w:val="24"/>
          <w:szCs w:val="24"/>
        </w:rPr>
        <w:t xml:space="preserve"> sysctl -p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#将设置的参数写入到内核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[root@web2 ~]# systemctl restart 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3）设置Web2的网络参数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#配置Web2的真实IP：192.168.4.200/24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#配置Web2的lo:0虚拟接口IP：192.168.4.15/32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#设置内核参数，sysctl -p配置生效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#重启network，关闭防火墙、SElinux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步骤2：配置后端Web服务器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Web1：echo "192.168.4.100"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Web2：echo "192.168.4.200"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步骤3：proxy部署LVS-DR模式调度器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[root@proxy ~]#ipvsadm -A -t 192.168.4.15:80 -s wrr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[root@proxy ~]#ipvsadm -a -t 192.168.4.15:80 -r 192.168.4.100 -g -w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[root@proxy ~]#ipvsadm -a -t 192.168.4.15:80 -r 192.168.4.200 -g -w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ipvsadm-save -n &gt; /etc/sysconfig/ipvsadm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步骤4：客户端测试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[root@client ~]# curl 192.168.4.5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步骤5：LVS的健康检查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[root@proxy ~]# cat /root/lvs-health.sh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VIP="192.168.4.15"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RIP=("192.168.4.100" "192.168.4.200")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while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for rip in ${RIP[@]}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curl $rip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flag_health=$?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ipvsadm -Ln | grep </w:t>
      </w:r>
      <w:r>
        <w:rPr>
          <w:color w:val="FF0000"/>
          <w:sz w:val="24"/>
          <w:szCs w:val="24"/>
        </w:rPr>
        <w:t>-q</w:t>
      </w:r>
      <w:r>
        <w:rPr>
          <w:color w:val="auto"/>
          <w:sz w:val="24"/>
          <w:szCs w:val="24"/>
        </w:rPr>
        <w:t xml:space="preserve"> $rip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if [ $flag_health -eq 0 ];then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[ $flag_rip -eq 0 ] || ipvsadm -a -t ${VIP}:80 -r $rip -g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[ $flag_rip -eq 0 ] &amp;&amp; ipvsadm -d -t ${VIP}:80 -r $rip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sleep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[root@proxy ~]# echo '/root/lvs-health.sh &amp;' &gt;&gt; /etc/rc.local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#开机自动后台启动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【拓展】使用ARP防火墙防止ARP冲突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668520" cy="970915"/>
            <wp:effectExtent l="0" t="0" r="17780" b="635"/>
            <wp:docPr id="7" name="图片 7" descr="LINUXNSD_V01CLUSTERDAY02_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CLUSTERDAY02_041"/>
                    <pic:cNvPicPr>
                      <a:picLocks noChangeAspect="1"/>
                    </pic:cNvPicPr>
                  </pic:nvPicPr>
                  <pic:blipFill>
                    <a:blip r:embed="rId10"/>
                    <a:srcRect l="7462" t="33735" r="23593" b="47155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819262">
    <w:nsid w:val="5BE64B7E"/>
    <w:multiLevelType w:val="singleLevel"/>
    <w:tmpl w:val="5BE64B7E"/>
    <w:lvl w:ilvl="0" w:tentative="1">
      <w:start w:val="5"/>
      <w:numFmt w:val="decimal"/>
      <w:suff w:val="nothing"/>
      <w:lvlText w:val="%1）"/>
      <w:lvlJc w:val="left"/>
    </w:lvl>
  </w:abstractNum>
  <w:abstractNum w:abstractNumId="1541817085">
    <w:nsid w:val="5BE642FD"/>
    <w:multiLevelType w:val="singleLevel"/>
    <w:tmpl w:val="5BE642FD"/>
    <w:lvl w:ilvl="0" w:tentative="1">
      <w:start w:val="3"/>
      <w:numFmt w:val="decimal"/>
      <w:suff w:val="nothing"/>
      <w:lvlText w:val="%1、"/>
      <w:lvlJc w:val="left"/>
    </w:lvl>
  </w:abstractNum>
  <w:abstractNum w:abstractNumId="1541813414">
    <w:nsid w:val="5BE634A6"/>
    <w:multiLevelType w:val="singleLevel"/>
    <w:tmpl w:val="5BE634A6"/>
    <w:lvl w:ilvl="0" w:tentative="1">
      <w:start w:val="1"/>
      <w:numFmt w:val="decimal"/>
      <w:suff w:val="nothing"/>
      <w:lvlText w:val="%1、"/>
      <w:lvlJc w:val="left"/>
    </w:lvl>
  </w:abstractNum>
  <w:abstractNum w:abstractNumId="1541821020">
    <w:nsid w:val="5BE6525C"/>
    <w:multiLevelType w:val="singleLevel"/>
    <w:tmpl w:val="5BE6525C"/>
    <w:lvl w:ilvl="0" w:tentative="1">
      <w:start w:val="4"/>
      <w:numFmt w:val="decimal"/>
      <w:suff w:val="nothing"/>
      <w:lvlText w:val="%1、"/>
      <w:lvlJc w:val="left"/>
    </w:lvl>
  </w:abstractNum>
  <w:abstractNum w:abstractNumId="1541814763">
    <w:nsid w:val="5BE639EB"/>
    <w:multiLevelType w:val="singleLevel"/>
    <w:tmpl w:val="5BE639EB"/>
    <w:lvl w:ilvl="0" w:tentative="1">
      <w:start w:val="1"/>
      <w:numFmt w:val="decimal"/>
      <w:suff w:val="nothing"/>
      <w:lvlText w:val="%1）"/>
      <w:lvlJc w:val="left"/>
    </w:lvl>
  </w:abstractNum>
  <w:abstractNum w:abstractNumId="1541840401">
    <w:nsid w:val="5BE69E11"/>
    <w:multiLevelType w:val="singleLevel"/>
    <w:tmpl w:val="5BE69E11"/>
    <w:lvl w:ilvl="0" w:tentative="1">
      <w:start w:val="9"/>
      <w:numFmt w:val="decimal"/>
      <w:suff w:val="nothing"/>
      <w:lvlText w:val="%1）"/>
      <w:lvlJc w:val="left"/>
    </w:lvl>
  </w:abstractNum>
  <w:abstractNum w:abstractNumId="1541814994">
    <w:nsid w:val="5BE63AD2"/>
    <w:multiLevelType w:val="singleLevel"/>
    <w:tmpl w:val="5BE63AD2"/>
    <w:lvl w:ilvl="0" w:tentative="1">
      <w:start w:val="2"/>
      <w:numFmt w:val="decimal"/>
      <w:suff w:val="nothing"/>
      <w:lvlText w:val="%1、"/>
      <w:lvlJc w:val="left"/>
    </w:lvl>
  </w:abstractNum>
  <w:abstractNum w:abstractNumId="1541821360">
    <w:nsid w:val="5BE653B0"/>
    <w:multiLevelType w:val="singleLevel"/>
    <w:tmpl w:val="5BE653B0"/>
    <w:lvl w:ilvl="0" w:tentative="1">
      <w:start w:val="3"/>
      <w:numFmt w:val="decimal"/>
      <w:suff w:val="nothing"/>
      <w:lvlText w:val="%1）"/>
      <w:lvlJc w:val="left"/>
    </w:lvl>
  </w:abstractNum>
  <w:abstractNum w:abstractNumId="1545632786">
    <w:nsid w:val="5C207C12"/>
    <w:multiLevelType w:val="multilevel"/>
    <w:tmpl w:val="5C207C12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813414"/>
  </w:num>
  <w:num w:numId="2">
    <w:abstractNumId w:val="1541814994"/>
  </w:num>
  <w:num w:numId="3">
    <w:abstractNumId w:val="1541814763"/>
  </w:num>
  <w:num w:numId="4">
    <w:abstractNumId w:val="1545632786"/>
  </w:num>
  <w:num w:numId="5">
    <w:abstractNumId w:val="1541817085"/>
  </w:num>
  <w:num w:numId="6">
    <w:abstractNumId w:val="1541819262"/>
  </w:num>
  <w:num w:numId="7">
    <w:abstractNumId w:val="1541840401"/>
  </w:num>
  <w:num w:numId="8">
    <w:abstractNumId w:val="1541821020"/>
  </w:num>
  <w:num w:numId="9">
    <w:abstractNumId w:val="15418213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93480"/>
    <w:rsid w:val="0BF34A18"/>
    <w:rsid w:val="0FAFECBB"/>
    <w:rsid w:val="15BB50F3"/>
    <w:rsid w:val="16B9DDC5"/>
    <w:rsid w:val="1AFE2A70"/>
    <w:rsid w:val="1D9E2260"/>
    <w:rsid w:val="1EEF2984"/>
    <w:rsid w:val="1FBB7EC0"/>
    <w:rsid w:val="1FC75A1D"/>
    <w:rsid w:val="1FFFC56A"/>
    <w:rsid w:val="2AEBC10A"/>
    <w:rsid w:val="2B1E6823"/>
    <w:rsid w:val="2BDE4F1B"/>
    <w:rsid w:val="2FEF2E38"/>
    <w:rsid w:val="36F76B35"/>
    <w:rsid w:val="36FDD31A"/>
    <w:rsid w:val="38BE355C"/>
    <w:rsid w:val="38DFBFD3"/>
    <w:rsid w:val="39FF3C48"/>
    <w:rsid w:val="3BEBE47E"/>
    <w:rsid w:val="3BFAD8B8"/>
    <w:rsid w:val="3CAF5A3F"/>
    <w:rsid w:val="3CB55081"/>
    <w:rsid w:val="3D1F47AD"/>
    <w:rsid w:val="3DF9E97C"/>
    <w:rsid w:val="3FE96997"/>
    <w:rsid w:val="3FEB4A4A"/>
    <w:rsid w:val="3FFF4E30"/>
    <w:rsid w:val="4A9D4D96"/>
    <w:rsid w:val="4BFF88F9"/>
    <w:rsid w:val="4FED96E3"/>
    <w:rsid w:val="567EBD1F"/>
    <w:rsid w:val="5AF773D8"/>
    <w:rsid w:val="5DFE016B"/>
    <w:rsid w:val="5F37FE53"/>
    <w:rsid w:val="5F6E876D"/>
    <w:rsid w:val="5FF75C6C"/>
    <w:rsid w:val="5FFD4E19"/>
    <w:rsid w:val="5FFFECFF"/>
    <w:rsid w:val="63F70A21"/>
    <w:rsid w:val="677F20FB"/>
    <w:rsid w:val="67DE9D9F"/>
    <w:rsid w:val="67E751A7"/>
    <w:rsid w:val="68FF7406"/>
    <w:rsid w:val="6B5AFA51"/>
    <w:rsid w:val="6D6F5756"/>
    <w:rsid w:val="6E0E719E"/>
    <w:rsid w:val="6E7E65C2"/>
    <w:rsid w:val="6EB9FA7E"/>
    <w:rsid w:val="6F1D467B"/>
    <w:rsid w:val="6F68BC3A"/>
    <w:rsid w:val="6FDEEFD1"/>
    <w:rsid w:val="6FEB38F1"/>
    <w:rsid w:val="6FFAA542"/>
    <w:rsid w:val="70DB1BA3"/>
    <w:rsid w:val="734F136B"/>
    <w:rsid w:val="73BB5CB2"/>
    <w:rsid w:val="759BBC9B"/>
    <w:rsid w:val="75B70DD4"/>
    <w:rsid w:val="777B00E3"/>
    <w:rsid w:val="77AE9F2B"/>
    <w:rsid w:val="77D49B67"/>
    <w:rsid w:val="77F7A67F"/>
    <w:rsid w:val="79DFB803"/>
    <w:rsid w:val="7B9E5856"/>
    <w:rsid w:val="7BFD00A8"/>
    <w:rsid w:val="7BFFCB5D"/>
    <w:rsid w:val="7CFFF85B"/>
    <w:rsid w:val="7D6D910A"/>
    <w:rsid w:val="7D7E2C7C"/>
    <w:rsid w:val="7DB7C5C5"/>
    <w:rsid w:val="7DD3FFBE"/>
    <w:rsid w:val="7E279744"/>
    <w:rsid w:val="7E56544D"/>
    <w:rsid w:val="7EB0CDC9"/>
    <w:rsid w:val="7EDBE78B"/>
    <w:rsid w:val="7EEEFFA9"/>
    <w:rsid w:val="7EF986BC"/>
    <w:rsid w:val="7EFFB83B"/>
    <w:rsid w:val="7F0D9581"/>
    <w:rsid w:val="7F773959"/>
    <w:rsid w:val="7F7F13A1"/>
    <w:rsid w:val="7F7F6734"/>
    <w:rsid w:val="7FB3C6CF"/>
    <w:rsid w:val="7FBF5D37"/>
    <w:rsid w:val="7FEB2CAF"/>
    <w:rsid w:val="7FF1EFAD"/>
    <w:rsid w:val="7FF5CFE3"/>
    <w:rsid w:val="7FFD543F"/>
    <w:rsid w:val="94EFBC69"/>
    <w:rsid w:val="ABFF9BB7"/>
    <w:rsid w:val="AE0D3C48"/>
    <w:rsid w:val="AEEF9DE0"/>
    <w:rsid w:val="AFCF15DF"/>
    <w:rsid w:val="AFDAE515"/>
    <w:rsid w:val="B4FF3241"/>
    <w:rsid w:val="B5BC87A7"/>
    <w:rsid w:val="B6AD8A73"/>
    <w:rsid w:val="B7EDC7E6"/>
    <w:rsid w:val="B96EB5BF"/>
    <w:rsid w:val="B9AF82B3"/>
    <w:rsid w:val="BA75B509"/>
    <w:rsid w:val="BB8EE863"/>
    <w:rsid w:val="BBEF35F3"/>
    <w:rsid w:val="BD7B8477"/>
    <w:rsid w:val="BE777699"/>
    <w:rsid w:val="BF3DD011"/>
    <w:rsid w:val="BF7F99D5"/>
    <w:rsid w:val="BF9B14B6"/>
    <w:rsid w:val="BFBF46B9"/>
    <w:rsid w:val="BFCAC7B0"/>
    <w:rsid w:val="BFECC9AE"/>
    <w:rsid w:val="BFF52E76"/>
    <w:rsid w:val="BFF7C573"/>
    <w:rsid w:val="BFF7DE63"/>
    <w:rsid w:val="BFFBB164"/>
    <w:rsid w:val="BFFF957B"/>
    <w:rsid w:val="C47D02FA"/>
    <w:rsid w:val="D1FD8F42"/>
    <w:rsid w:val="D9ECA0EF"/>
    <w:rsid w:val="DB7F0799"/>
    <w:rsid w:val="DC6E63F5"/>
    <w:rsid w:val="DDEFE130"/>
    <w:rsid w:val="DE4F1C87"/>
    <w:rsid w:val="DEBA7306"/>
    <w:rsid w:val="DFE7369E"/>
    <w:rsid w:val="DFF5BDDA"/>
    <w:rsid w:val="DFFD580E"/>
    <w:rsid w:val="E3CC065B"/>
    <w:rsid w:val="E4FE77C9"/>
    <w:rsid w:val="E7D9FF34"/>
    <w:rsid w:val="E7E5C699"/>
    <w:rsid w:val="E7F7A642"/>
    <w:rsid w:val="E7FA01AC"/>
    <w:rsid w:val="EB4D5A8B"/>
    <w:rsid w:val="EC9B1D0D"/>
    <w:rsid w:val="ECBFC7FC"/>
    <w:rsid w:val="ED02DFC7"/>
    <w:rsid w:val="EE673DED"/>
    <w:rsid w:val="EEF592FA"/>
    <w:rsid w:val="EF46481F"/>
    <w:rsid w:val="EFBF55DD"/>
    <w:rsid w:val="EFFF11AC"/>
    <w:rsid w:val="EFFF4EC2"/>
    <w:rsid w:val="F3578003"/>
    <w:rsid w:val="F377099D"/>
    <w:rsid w:val="F3CF4A78"/>
    <w:rsid w:val="F3ED345C"/>
    <w:rsid w:val="F4798990"/>
    <w:rsid w:val="F6DD8289"/>
    <w:rsid w:val="F6F7372D"/>
    <w:rsid w:val="F6FBFEAE"/>
    <w:rsid w:val="F7774437"/>
    <w:rsid w:val="F78F9A56"/>
    <w:rsid w:val="F7FF052E"/>
    <w:rsid w:val="F7FFB7F5"/>
    <w:rsid w:val="F9DFB0D4"/>
    <w:rsid w:val="F9FAE689"/>
    <w:rsid w:val="F9FEA2F1"/>
    <w:rsid w:val="F9FF8951"/>
    <w:rsid w:val="FAD7C2B5"/>
    <w:rsid w:val="FAFF4C8A"/>
    <w:rsid w:val="FB7CD917"/>
    <w:rsid w:val="FBD3075E"/>
    <w:rsid w:val="FBD7A09D"/>
    <w:rsid w:val="FBFFF81C"/>
    <w:rsid w:val="FCD97BB3"/>
    <w:rsid w:val="FCDFFB38"/>
    <w:rsid w:val="FDC3740F"/>
    <w:rsid w:val="FDF70D1E"/>
    <w:rsid w:val="FEB6376C"/>
    <w:rsid w:val="FEC5D7E0"/>
    <w:rsid w:val="FEE55FC0"/>
    <w:rsid w:val="FEE93480"/>
    <w:rsid w:val="FEEBAB6B"/>
    <w:rsid w:val="FEF1293B"/>
    <w:rsid w:val="FEFFEBA1"/>
    <w:rsid w:val="FF5969BC"/>
    <w:rsid w:val="FF73C38B"/>
    <w:rsid w:val="FF7DCDE2"/>
    <w:rsid w:val="FF7F409E"/>
    <w:rsid w:val="FF9F2A3D"/>
    <w:rsid w:val="FFBDA585"/>
    <w:rsid w:val="FFC66209"/>
    <w:rsid w:val="FFC76700"/>
    <w:rsid w:val="FFD758C2"/>
    <w:rsid w:val="FFECE571"/>
    <w:rsid w:val="FFECEBB0"/>
    <w:rsid w:val="FFEE5476"/>
    <w:rsid w:val="FFF9573E"/>
    <w:rsid w:val="FFFB5FC6"/>
    <w:rsid w:val="FFFE7606"/>
    <w:rsid w:val="FFFFAEAE"/>
    <w:rsid w:val="FFFFC4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2018-11-13T16:57:00Z</dcterms:created>
  <dc:creator>root</dc:creator>
  <cp:lastModifiedBy>root</cp:lastModifiedBy>
  <dcterms:modified xsi:type="dcterms:W3CDTF">2018-12-24T14:30:10Z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