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9"/>
        <w:rPr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36"/>
        </w:rPr>
      </w:pPr>
      <w:r>
        <w:rPr>
          <w:sz w:val="28"/>
          <w:szCs w:val="36"/>
        </w:rPr>
        <w:t>1、生产环境如何提高读写性能？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1）分析业务模型：读or写为主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读：主从同步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写：分库分表 / Mysql cluster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2）如何解决读写请求都大？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拆。根据不同维度对数据进行分片（地域、时间..）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   按照逻辑拆（读请求使用主从同步，写请求使用分库分表）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3）瞬时高并发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读缓存、写队列(写请求放到消息队列)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36"/>
        </w:rPr>
      </w:pPr>
      <w:r>
        <w:rPr>
          <w:sz w:val="28"/>
          <w:szCs w:val="36"/>
        </w:rPr>
        <w:t>2、搭建mysql高可用、负载均衡架构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-302895</wp:posOffset>
                </wp:positionH>
                <wp:positionV relativeFrom="paragraph">
                  <wp:posOffset>68580</wp:posOffset>
                </wp:positionV>
                <wp:extent cx="5434330" cy="1610360"/>
                <wp:effectExtent l="6350" t="6350" r="7620" b="2159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15695" y="2173605"/>
                          <a:ext cx="5434330" cy="1610360"/>
                          <a:chOff x="5311" y="16235"/>
                          <a:chExt cx="8558" cy="2536"/>
                        </a:xfrm>
                      </wpg:grpSpPr>
                      <wpg:grpSp>
                        <wpg:cNvPr id="7" name="组合 12"/>
                        <wpg:cNvGrpSpPr/>
                        <wpg:grpSpPr>
                          <a:xfrm>
                            <a:off x="7084" y="16235"/>
                            <a:ext cx="6785" cy="2536"/>
                            <a:chOff x="6743" y="16235"/>
                            <a:chExt cx="6785" cy="2536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6743" y="16255"/>
                              <a:ext cx="1514" cy="25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Bdr>
                                    <w:bottom w:val="single" w:color="auto" w:sz="4" w:space="0"/>
                                  </w:pBdr>
                                  <w:jc w:val="center"/>
                                </w:pPr>
                                <w:r>
                                  <w:t>Keepalived</w:t>
                                </w:r>
                              </w:p>
                              <w:p>
                                <w:pPr>
                                  <w:jc w:val="both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  <w:r>
                                  <w:t>haproxy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  <w:r>
                                  <w:t>高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  <w:r>
                                  <w:t>可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  <w:r>
                                  <w:t>用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  <w:r>
                                  <w:t>haproxy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" name="矩形 2"/>
                          <wps:cNvSpPr/>
                          <wps:spPr>
                            <a:xfrm>
                              <a:off x="8659" y="16252"/>
                              <a:ext cx="1112" cy="25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mycat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  <w:r>
                                  <w:t>mycat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  <w:r>
                                  <w:t>mycat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10190" y="16235"/>
                              <a:ext cx="3338" cy="25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mysql（M）&lt;==&gt; mysql（M）</w:t>
                                </w:r>
                              </w:p>
                              <w:p>
                                <w:pPr>
                                  <w:pBdr>
                                    <w:bottom w:val="single" w:color="auto" w:sz="4" w:space="0"/>
                                  </w:pBdr>
                                  <w:jc w:val="center"/>
                                </w:pPr>
                                <w:r>
                                  <w:t>MHA或其他高可用方案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  <w:r>
                                  <w:t>mysql（S） 从 mysql（S）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  <w:r>
                                  <w:t>库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  <w:r>
                                  <w:t>集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  <w:r>
                                  <w:t>mysql（S） 群 mysql（S）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右箭头 4"/>
                          <wps:cNvSpPr/>
                          <wps:spPr>
                            <a:xfrm>
                              <a:off x="8309" y="17113"/>
                              <a:ext cx="312" cy="257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右箭头 5"/>
                          <wps:cNvSpPr/>
                          <wps:spPr>
                            <a:xfrm>
                              <a:off x="8309" y="17788"/>
                              <a:ext cx="312" cy="257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右箭头 9"/>
                          <wps:cNvSpPr/>
                          <wps:spPr>
                            <a:xfrm>
                              <a:off x="9841" y="16760"/>
                              <a:ext cx="312" cy="257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右箭头 10"/>
                          <wps:cNvSpPr/>
                          <wps:spPr>
                            <a:xfrm>
                              <a:off x="9834" y="17437"/>
                              <a:ext cx="312" cy="257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右箭头 11"/>
                          <wps:cNvSpPr/>
                          <wps:spPr>
                            <a:xfrm>
                              <a:off x="9834" y="18130"/>
                              <a:ext cx="312" cy="257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3" name="矩形 13"/>
                        <wps:cNvSpPr/>
                        <wps:spPr>
                          <a:xfrm>
                            <a:off x="5311" y="17271"/>
                            <a:ext cx="1617" cy="462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2E3436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color w:val="2E3436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 xml:space="preserve">web </w:t>
                              </w:r>
                              <w:r>
                                <w:rPr>
                                  <w:color w:val="2E3436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-&gt; VIP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85pt;margin-top:5.4pt;height:126.8pt;width:427.9pt;z-index:251658240;mso-width-relative:page;mso-height-relative:page;" coordorigin="5311,16235" coordsize="8558,2536" o:gfxdata="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">
                <o:lock v:ext="edit" aspectratio="f"/>
                <v:group id="组合 12" o:spid="_x0000_s1026" o:spt="203" style="position:absolute;left:7084;top:16235;height:2536;width:6785;" coordorigin="6743,16235" coordsize="6785,2536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6743;top:16255;height:2516;width:1514;v-text-anchor:middle;" fillcolor="#5B9BD5 [3204]" filled="t" stroked="t" coordsize="21600,21600" o:gfxdata="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cPilrsAAADa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Bdr>
                              <w:bottom w:val="single" w:color="auto" w:sz="4" w:space="0"/>
                            </w:pBdr>
                            <w:jc w:val="center"/>
                          </w:pPr>
                          <w:r>
                            <w:t>Keepalived</w:t>
                          </w:r>
                        </w:p>
                        <w:p>
                          <w:pPr>
                            <w:jc w:val="both"/>
                          </w:pPr>
                        </w:p>
                        <w:p>
                          <w:pPr>
                            <w:jc w:val="center"/>
                          </w:pPr>
                          <w:r>
                            <w:t>haproxy</w:t>
                          </w:r>
                        </w:p>
                        <w:p>
                          <w:pPr>
                            <w:jc w:val="center"/>
                          </w:pPr>
                          <w:r>
                            <w:t>高</w:t>
                          </w:r>
                        </w:p>
                        <w:p>
                          <w:pPr>
                            <w:jc w:val="center"/>
                          </w:pPr>
                          <w:r>
                            <w:t>可</w:t>
                          </w:r>
                        </w:p>
                        <w:p>
                          <w:pPr>
                            <w:jc w:val="center"/>
                          </w:pPr>
                          <w:r>
                            <w:t>用</w:t>
                          </w:r>
                        </w:p>
                        <w:p>
                          <w:pPr>
                            <w:jc w:val="center"/>
                          </w:pPr>
                          <w:r>
                            <w:t>haproxy</w:t>
                          </w:r>
                        </w:p>
                      </w:txbxContent>
                    </v:textbox>
                  </v:rect>
                  <v:rect id="_x0000_s1026" o:spid="_x0000_s1026" o:spt="1" style="position:absolute;left:8659;top:16252;height:2516;width:1112;v-text-anchor:middle;" fillcolor="#5B9BD5 [3204]" filled="t" stroked="t" coordsize="21600,21600" o:gfxdata="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EXzhvQAA&#10;ANo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mycat</w:t>
                          </w: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  <w:r>
                            <w:t>mycat</w:t>
                          </w: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  <w:r>
                            <w:t>mycat</w:t>
                          </w:r>
                        </w:p>
                      </w:txbxContent>
                    </v:textbox>
                  </v:rect>
                  <v:rect id="_x0000_s1026" o:spid="_x0000_s1026" o:spt="1" style="position:absolute;left:10190;top:16235;height:2516;width:3338;v-text-anchor:middle;" fillcolor="#5B9BD5 [3204]" filled="t" stroked="t" coordsize="21600,21600" o:gfxdata="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3Zer4A&#10;AADa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mysql（M）&lt;==&gt; mysql（M）</w:t>
                          </w:r>
                        </w:p>
                        <w:p>
                          <w:pPr>
                            <w:pBdr>
                              <w:bottom w:val="single" w:color="auto" w:sz="4" w:space="0"/>
                            </w:pBdr>
                            <w:jc w:val="center"/>
                          </w:pPr>
                          <w:r>
                            <w:t>MHA或其他高可用方案</w:t>
                          </w: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  <w:r>
                            <w:t>mysql（S） 从 mysql（S）</w:t>
                          </w:r>
                        </w:p>
                        <w:p>
                          <w:pPr>
                            <w:jc w:val="center"/>
                          </w:pPr>
                          <w:r>
                            <w:t>库</w:t>
                          </w:r>
                        </w:p>
                        <w:p>
                          <w:pPr>
                            <w:jc w:val="center"/>
                          </w:pPr>
                          <w:r>
                            <w:t>集</w:t>
                          </w:r>
                        </w:p>
                        <w:p>
                          <w:pPr>
                            <w:jc w:val="center"/>
                          </w:pPr>
                          <w:r>
                            <w:t>mysql（S） 群 mysql（S）</w:t>
                          </w:r>
                        </w:p>
                      </w:txbxContent>
                    </v:textbox>
                  </v:rect>
                  <v:shape id="_x0000_s1026" o:spid="_x0000_s1026" o:spt="13" type="#_x0000_t13" style="position:absolute;left:8309;top:17113;height:257;width:312;v-text-anchor:middle;" fillcolor="#5B9BD5 [3204]" filled="t" stroked="t" coordsize="21600,21600" o:gfxdata="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x2P1e5AAAA2gAA&#10;AA8AAAAAAAAAAQAgAAAAIgAAAGRycy9kb3ducmV2LnhtbFBLAQIUABQAAAAIAIdO4kAzLwWeOwAA&#10;ADkAAAAQAAAAAAAAAAEAIAAAAAgBAABkcnMvc2hhcGV4bWwueG1sUEsFBgAAAAAGAAYAWwEAALID&#10;AAAAAA==&#10;" adj="12704,5400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13" type="#_x0000_t13" style="position:absolute;left:8309;top:17788;height:257;width:312;v-text-anchor:middle;" fillcolor="#5B9BD5 [3204]" filled="t" stroked="t" coordsize="21600,21600" o:gfxdata="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M6msy5AAAA2gAA&#10;AA8AAAAAAAAAAQAgAAAAIgAAAGRycy9kb3ducmV2LnhtbFBLAQIUABQAAAAIAIdO4kAzLwWeOwAA&#10;ADkAAAAQAAAAAAAAAAEAIAAAAAgBAABkcnMvc2hhcGV4bWwueG1sUEsFBgAAAAAGAAYAWwEAALID&#10;AAAAAA==&#10;" adj="12704,5400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13" type="#_x0000_t13" style="position:absolute;left:9841;top:16760;height:257;width:312;v-text-anchor:middle;" fillcolor="#5B9BD5 [3204]" filled="t" stroked="t" coordsize="21600,21600" o:gfxdata="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d5DJtwAAANoAAAAP&#10;AAAAAAAAAAEAIAAAACIAAABkcnMvZG93bnJldi54bWxQSwECFAAUAAAACACHTuJAMy8FnjsAAAA5&#10;AAAAEAAAAAAAAAABACAAAAAGAQAAZHJzL3NoYXBleG1sLnhtbFBLBQYAAAAABgAGAFsBAACwAwAA&#10;AAA=&#10;" adj="12704,5400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13" type="#_x0000_t13" style="position:absolute;left:9834;top:17437;height:257;width:312;v-text-anchor:middle;" fillcolor="#5B9BD5 [3204]" filled="t" stroked="t" coordsize="21600,21600" o:gfxdata="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qSCu8AAAA&#10;2wAAAA8AAAAAAAAAAQAgAAAAIgAAAGRycy9kb3ducmV2LnhtbFBLAQIUABQAAAAIAIdO4kAzLwWe&#10;OwAAADkAAAAQAAAAAAAAAAEAIAAAAAsBAABkcnMvc2hhcGV4bWwueG1sUEsFBgAAAAAGAAYAWwEA&#10;ALUDAAAAAA==&#10;" adj="12704,5400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13" type="#_x0000_t13" style="position:absolute;left:9834;top:18130;height:257;width:312;v-text-anchor:middle;" fillcolor="#5B9BD5 [3204]" filled="t" stroked="t" coordsize="21600,21600" o:gfxdata="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ubtsLgAAADbAAAA&#10;DwAAAAAAAAABACAAAAAiAAAAZHJzL2Rvd25yZXYueG1sUEsBAhQAFAAAAAgAh07iQDMvBZ47AAAA&#10;OQAAABAAAAAAAAAAAQAgAAAABwEAAGRycy9zaGFwZXhtbC54bWxQSwUGAAAAAAYABgBbAQAAsQMA&#10;AAAA&#10;" adj="12704,5400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</v:group>
                <v:rect id="_x0000_s1026" o:spid="_x0000_s1026" o:spt="1" style="position:absolute;left:5311;top:17271;height:462;width:1617;v-text-anchor:middle;" fillcolor="#FFD966 [1943]" filled="t" stroked="t" coordsize="21600,21600" o:gfxdata="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WkITe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2E3436" w:themeColor="text1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color w:val="2E3436" w:themeColor="text1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 xml:space="preserve">web </w:t>
                        </w:r>
                        <w:r>
                          <w:rPr>
                            <w:color w:val="2E3436" w:themeColor="text1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-&gt; VIP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相关技术点：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xtrabackup备份与恢复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Mysql主从同步、半同步复制模式（只对2台master开，以防性能低的从库拖慢整体速度）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MHA（主库高可用）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mycat（分库分表+读写分离+负载均衡+健康检查）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haproxy（mycat负载均衡，后端mycat</w:t>
      </w:r>
      <w:r>
        <w:rPr>
          <w:sz w:val="24"/>
          <w:szCs w:val="32"/>
        </w:rPr>
        <w:t>8066</w:t>
      </w:r>
      <w:r>
        <w:rPr>
          <w:sz w:val="24"/>
          <w:szCs w:val="32"/>
        </w:rPr>
        <w:t>端口转成前端3306，自动健康检查）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Keepalived（haproxy的高可用</w:t>
      </w:r>
      <w:r>
        <w:rPr>
          <w:sz w:val="24"/>
          <w:szCs w:val="32"/>
        </w:rPr>
        <w:t>+haproxy健康检查</w:t>
      </w:r>
      <w:r>
        <w:rPr>
          <w:sz w:val="24"/>
          <w:szCs w:val="32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Tips：为防止雪崩，设计服务器架构时，建议多出最大并发量一半的冗余量。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步骤1：安装mysql-server、xtrabackup、分发my.cnf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ansible mysql -m shell -a ‘yum clean all’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ansible mysql -m shell -a ‘yum repolist’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ansible mysql -m shell -a ‘yum -y install mysql-community-server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percona-xtrabackup-24’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vim my.cnf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bind-address=0.0.0.0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server-id={{ var_ip.stdout 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binlog-format=mixed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log_bin=/var/log/mysql/mysql-bin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relay-log=/var/log/mysql/relay-log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relay-log-index=/var/log/mysql/relay-log.index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relay-log-info-file=/var/log/mysql/relay-log.info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ansible-playbook my.yml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ansible mysql -m shell -a 'mkdir -p /var/log/mysql'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ansible mysql -m shell -a 'chown</w:t>
      </w:r>
      <w:r>
        <w:rPr>
          <w:rFonts w:hint="default"/>
          <w:color w:val="FF0000"/>
          <w:sz w:val="24"/>
          <w:szCs w:val="32"/>
        </w:rPr>
        <w:t xml:space="preserve"> -R mysql:mysql</w:t>
      </w:r>
      <w:r>
        <w:rPr>
          <w:rFonts w:hint="default"/>
          <w:sz w:val="24"/>
          <w:szCs w:val="32"/>
        </w:rPr>
        <w:t xml:space="preserve"> /var/log/mysql'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步骤2：初始化主库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[root@mysql-0001 ~]# mysqld --user mysql </w:t>
      </w:r>
      <w:r>
        <w:rPr>
          <w:rFonts w:hint="default"/>
          <w:color w:val="FF0000"/>
          <w:sz w:val="24"/>
          <w:szCs w:val="32"/>
        </w:rPr>
        <w:t>--initialize-insecure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#root无初始密码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[root@mysql-0001 ~]# systemctl start mysqld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步骤3：设置共性配置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mysql&gt; set password=”123”;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>mysql&gt; update user set Host="%" where User="root";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mysql&gt; flush privileges;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mysql&gt; grant replication slave on *.* to repl@"%" identified by '123';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/>
          <w:bCs/>
          <w:i w:val="0"/>
          <w:iCs w:val="0"/>
          <w:sz w:val="24"/>
          <w:szCs w:val="32"/>
        </w:rPr>
      </w:pPr>
      <w:r>
        <w:rPr>
          <w:rFonts w:hint="default"/>
          <w:b/>
          <w:bCs/>
          <w:i w:val="0"/>
          <w:iCs w:val="0"/>
          <w:sz w:val="24"/>
          <w:szCs w:val="32"/>
        </w:rPr>
        <w:t>步骤4：备份&amp;还原备用主库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[root@mysql-0001 ~]# innobackupex -u root -p 123 -H localhost --no-timestamp </w:t>
      </w:r>
      <w:r>
        <w:rPr>
          <w:rFonts w:hint="default"/>
          <w:color w:val="FF0000"/>
          <w:sz w:val="24"/>
          <w:szCs w:val="32"/>
        </w:rPr>
        <w:t>--slave-info</w:t>
      </w:r>
      <w:r>
        <w:rPr>
          <w:rFonts w:hint="default"/>
          <w:sz w:val="24"/>
          <w:szCs w:val="32"/>
        </w:rPr>
        <w:t xml:space="preserve"> ./backup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[root@mysql-0001 ~]# scp -r ./backup/ my2:/root/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[root@mysql-0002 ~]# innobackupex --user root --password 123 --apply-log ./backup/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[root@mysql-0002 ~]# innobackupex --user root --password 123 --copy-back ./backup/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[root@mysql-0002 ~]# chown</w:t>
      </w:r>
      <w:r>
        <w:rPr>
          <w:rFonts w:hint="default"/>
          <w:color w:val="FF0000"/>
          <w:sz w:val="24"/>
          <w:szCs w:val="32"/>
        </w:rPr>
        <w:t xml:space="preserve"> -R mysql:mysql</w:t>
      </w:r>
      <w:r>
        <w:rPr>
          <w:rFonts w:hint="default"/>
          <w:sz w:val="24"/>
          <w:szCs w:val="32"/>
        </w:rPr>
        <w:t xml:space="preserve"> /var/lib/mysql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[root@mysql-0002 ~]# systemctl start mysqld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[root@mysql-0002 ~]# cat /var/lib/mysql/xtrabackup_info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mysql&gt; change master to master_host='192.168.1.245',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&gt;master_user='repl',master_password='123',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&gt;master_log_file='mysql-bin.000003',master_log_pos=581;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mysql&gt; start slave;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mysql&gt; stop slave IO_THREAD;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mysql&gt; show slave status \G;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Read_Master_Log_Pos: 154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Exec_Master_Log_Pos: 154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[root@mysql-0002 ~]# systemctl stop mysqld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步骤5：rsync同步数据库目录到所有从库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>[root@ecs-proxy ~]# ansible mysql -m shell -a 'echo 1 | passwd --stdin root'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[root@mysql-0002 ~]# for i in my{3..6}; 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&gt; rsync -avz --delete /var/lib/mysql $i:/var/lib/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&gt; done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[root@ecs-proxy ~]# ansible mysql_slave -m shell -a 'rm -rf /var/lib/mysql/auto.cnf'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[root@ecs-proxy ~]# ansible mysql_slave -m shell -a 'systemctl start mysqld'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[root@mysql-0001 ~]# </w:t>
      </w:r>
      <w:r>
        <w:rPr>
          <w:rFonts w:hint="default"/>
          <w:sz w:val="24"/>
          <w:szCs w:val="32"/>
        </w:rPr>
        <w:t>mysql -uroot -p123 -e ‘</w:t>
      </w:r>
      <w:r>
        <w:rPr>
          <w:rFonts w:hint="default"/>
          <w:color w:val="FF0000"/>
          <w:sz w:val="24"/>
          <w:szCs w:val="32"/>
        </w:rPr>
        <w:t>show processlist</w:t>
      </w:r>
      <w:r>
        <w:rPr>
          <w:rFonts w:hint="default"/>
          <w:sz w:val="24"/>
          <w:szCs w:val="32"/>
        </w:rPr>
        <w:t>;</w:t>
      </w:r>
      <w:r>
        <w:rPr>
          <w:rFonts w:hint="default"/>
          <w:sz w:val="24"/>
          <w:szCs w:val="32"/>
        </w:rPr>
        <w:t>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#查看主从同步配置情况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步骤6：my1,my2启动半同步复制模式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cat &gt;&gt;/etc/my.cnf &lt;&lt;EOF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&gt; plugin-load="rpl_semi_sync_master=semisync_master.so"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&gt; plugin-load="rpl_semi_sync_slave=semisync_slave.so"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&gt; rpl_semi_sync_master_enabled=1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&gt; rpl_semi_sync_slave_enabled=1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&gt; EOF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systemctl restart mysqld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mysql -uroot -p123 -e 'show variables like "%sync%_enabled"'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/>
          <w:bCs/>
          <w:i w:val="0"/>
          <w:iCs w:val="0"/>
          <w:sz w:val="24"/>
          <w:szCs w:val="32"/>
        </w:rPr>
      </w:pPr>
      <w:r>
        <w:rPr>
          <w:rFonts w:hint="default"/>
          <w:b/>
          <w:bCs/>
          <w:i w:val="0"/>
          <w:iCs w:val="0"/>
          <w:sz w:val="24"/>
          <w:szCs w:val="32"/>
        </w:rPr>
        <w:t>步骤7：</w:t>
      </w:r>
      <w:r>
        <w:rPr>
          <w:rFonts w:hint="default"/>
          <w:b/>
          <w:bCs/>
          <w:i w:val="0"/>
          <w:iCs w:val="0"/>
          <w:sz w:val="24"/>
          <w:szCs w:val="32"/>
        </w:rPr>
        <w:t>mha：</w:t>
      </w:r>
      <w:r>
        <w:rPr>
          <w:rFonts w:hint="default"/>
          <w:b/>
          <w:bCs/>
          <w:i w:val="0"/>
          <w:iCs w:val="0"/>
          <w:sz w:val="24"/>
          <w:szCs w:val="32"/>
        </w:rPr>
        <w:t>所有主机免密登陆，修改StrictHostKeyChecking 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[root@ecs-proxy ~]# ansible mysql -m copy -a 'src=.ssh/id_rsa dest=/root/.ssh/ mode=0600'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[root@xx ~]# cat /etc/ssh/ssh_config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StrictHostKeyChecking 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步骤8：安装mha_node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[root@ecs-proxy ~]# cat mha_node.sh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#!/bin/bash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yum -y install perl-*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cd /root/mha-soft-student/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yum -y install perl-*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yum -y install mha4mysql-node-0.56-0.el6.noarch.rpm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[root@ecs-proxy ~]# ansible mysql -m script -a 'mha_node.sh'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步骤9：在my3部署mha_manager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yum -y install gcc pcre-devel pkgconfig autoconf automake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tar -xf mha4mysql-manager-0.56.tar.gz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cd mha4mysql-manager-0.56/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perl Makefile.PL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make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make 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步骤10：mha配置文件、故障切换脚本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[root@mysql-0003 ~]# cat /etc/mha.cnf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[server default]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manager_log=/var/log/mha.log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manager_workdir=/var/lib/mha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/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master_ip_failover_script=/usr/local/bin/master_ip_failover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ping_interval=1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remote_workdir=/var/lib/mha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repl_user=repl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repl_password=123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ssh_user=root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user=root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password=123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[server1]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candidate_master=1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hostname=my1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[server2]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candidate_master=1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hostname=my2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[server3]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hostname=my3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no_master=1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[server4]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hostname=my4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no_master=1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[server5]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hostname=my5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no_master=1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[server6]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hostname=my6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no_master=1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[root@mysql-0003 ~]# vim /usr/local/bin/master_ip_failover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my $vip = '192.168.1.200/24';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#云服务器申请vip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[root@mysql-0003 ~]# chmod 755 /usr/local/bin/mas.._failover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步骤11：master配置VIP，使用screen启动mha作业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[root@mysql-0001 ~]# ifconfig eth0:1 192.168.1.200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4"/>
          <w:szCs w:val="32"/>
        </w:rPr>
      </w:pPr>
      <w:r>
        <w:rPr>
          <w:rFonts w:hint="default"/>
          <w:sz w:val="24"/>
          <w:szCs w:val="32"/>
        </w:rPr>
        <w:t xml:space="preserve">[root@mysql-0003 ~]# </w:t>
      </w:r>
      <w:r>
        <w:rPr>
          <w:rFonts w:hint="default"/>
          <w:color w:val="FF0000"/>
          <w:sz w:val="24"/>
          <w:szCs w:val="32"/>
        </w:rPr>
        <w:t>screen -S mha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[root@mysql-0003 ~]# masterha_check_ssh --conf=/etc/mha.cnf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[root@mysql-0003 ~]# masterha_check_repl --conf=/etc/mha.cnf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[root@mysql-0003 ~]# masterha_manager --conf=/etc/mha.cnf --remove_dead_master_conf --ignore_last_failover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4"/>
          <w:szCs w:val="32"/>
        </w:rPr>
      </w:pPr>
      <w:r>
        <w:rPr>
          <w:rFonts w:hint="default"/>
          <w:sz w:val="24"/>
          <w:szCs w:val="32"/>
        </w:rPr>
        <w:t xml:space="preserve">[root@mysql-0003 ~]# </w:t>
      </w:r>
      <w:r>
        <w:rPr>
          <w:rFonts w:hint="default"/>
          <w:color w:val="FF0000"/>
          <w:sz w:val="24"/>
          <w:szCs w:val="32"/>
        </w:rPr>
        <w:t>（Ctrl +ad）离线作业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步骤12：测试mha，故障恢复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[root@mysql-0001 ~]# systemctl stop mysqld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[root@ecs-proxy ~]# mysql -uroot -p123 -h'192.168.1.200'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mysql&gt; select @@hostname;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+-------------------+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| @@hostname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+-------------------+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| mysql-0002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+-------------------+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mysql&gt; show processlist;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故障恢复：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[root@mysql-0005 ~]# systemctl stop mysqld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[root@mysql-0005 ~]# rsync -avz --delete /var/lib/mysql my1:/var/lib/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[root@mysql-0001 ~]# rm -rf /var/lib/mysql/auto.cnf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[root@mysql-0001 ~]# systemctl start mysqld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[root@mysql-0001 ~]# mysql -uroot -p123 -e 'start slave'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[root@mysql-0003 ~]# cat &gt;&gt;/etc/mha.cnf &lt;&lt;EOF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&gt; [server1]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&gt; candidate_master=1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&gt; hostname=my1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&gt; EOF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[root@mysql-0003 ~]# </w:t>
      </w:r>
      <w:r>
        <w:rPr>
          <w:rFonts w:hint="default"/>
          <w:color w:val="FF0000"/>
          <w:sz w:val="24"/>
          <w:szCs w:val="32"/>
        </w:rPr>
        <w:t>screen -r mha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[root@mysql-0003 ~]# masterha_manager --conf=/etc/mha.cnf --remove_dead_master_conf --ignore_last_failover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[root@mysql-0003 ~]# （Ctrl +ad）离线作业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步骤13：cat1部署mycat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[root@ecs-proxy ~]# ansible mycat -m shell -a 'yum -y install java-1.8.0-openjdk-devel'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[root@ecs-proxy my]# ansible cat1 -m copy -a 'src="mycat" dest="/usr/local/"'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4"/>
          <w:szCs w:val="32"/>
        </w:rPr>
      </w:pPr>
      <w:r>
        <w:rPr>
          <w:rFonts w:hint="default"/>
          <w:sz w:val="24"/>
          <w:szCs w:val="32"/>
        </w:rPr>
        <w:t>[root@mycat-0001 ~]# vim /usr/local/mycat/conf/</w:t>
      </w:r>
      <w:r>
        <w:rPr>
          <w:rFonts w:hint="default"/>
          <w:color w:val="FF0000"/>
          <w:sz w:val="24"/>
          <w:szCs w:val="32"/>
        </w:rPr>
        <w:t>server.xml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>&lt;user name="root"&gt;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>&lt;property name="password"&gt;rw&lt;/property&gt;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>&lt;property name="schemas"&gt;v_mydb&lt;/property&gt;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>&lt;/user&gt;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>&lt;user name="user"&gt;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>&lt;property name="password"&gt;ro&lt;/property&gt;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>&lt;property name="schemas"&gt;v_mydb&lt;/property&gt;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>&lt;property name="readOnly"&gt;true&lt;/property&gt;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>&lt;/user&gt;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[root@mycat-0001 ~]# cat /usr/local/mycat/conf/</w:t>
      </w:r>
      <w:r>
        <w:rPr>
          <w:rFonts w:hint="default"/>
          <w:color w:val="FF0000"/>
          <w:sz w:val="24"/>
          <w:szCs w:val="32"/>
        </w:rPr>
        <w:t>schema.xml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&lt;?xml version="1.0"?&gt;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&lt;!DOCTYPE mycat:schema SYSTEM "schema.dtd"&gt;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&lt;mycat:schema xmlns:mycat="http://org.opencloudb/"&gt;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&lt;schema name="</w:t>
      </w:r>
      <w:r>
        <w:rPr>
          <w:rFonts w:hint="default"/>
          <w:color w:val="FF0000"/>
          <w:sz w:val="22"/>
          <w:szCs w:val="28"/>
        </w:rPr>
        <w:t>v_mydb</w:t>
      </w:r>
      <w:r>
        <w:rPr>
          <w:rFonts w:hint="default"/>
          <w:sz w:val="22"/>
          <w:szCs w:val="28"/>
        </w:rPr>
        <w:t>" checkSQLschema="false" sqlMaxLimit="100" dataNode="dn1"&gt;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&lt;/schema&gt;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  <w:highlight w:val="yellow"/>
        </w:rPr>
      </w:pPr>
      <w:r>
        <w:rPr>
          <w:rFonts w:hint="default"/>
          <w:sz w:val="22"/>
          <w:szCs w:val="28"/>
          <w:highlight w:val="yellow"/>
        </w:rPr>
        <w:t>#schema：逻辑数据库，name要和server.xml对应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&lt;dataNode name="dn1" dataHost="localhost1" database="mysql"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  <w:highlight w:val="yellow"/>
        </w:rPr>
      </w:pPr>
      <w:r>
        <w:rPr>
          <w:rFonts w:hint="default"/>
          <w:sz w:val="22"/>
          <w:szCs w:val="28"/>
          <w:highlight w:val="yellow"/>
        </w:rPr>
        <w:t>#dataNode：定义节点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 xml:space="preserve">&lt;dataHost name="localhost1" maxCon="1000" minCon="10" </w:t>
      </w:r>
      <w:r>
        <w:rPr>
          <w:rFonts w:hint="default"/>
          <w:color w:val="FF0000"/>
          <w:sz w:val="22"/>
          <w:szCs w:val="28"/>
        </w:rPr>
        <w:t>balance="3"</w:t>
      </w:r>
      <w:r>
        <w:rPr>
          <w:rFonts w:hint="default"/>
          <w:sz w:val="22"/>
          <w:szCs w:val="28"/>
        </w:rPr>
        <w:t xml:space="preserve"> </w:t>
      </w:r>
      <w:r>
        <w:rPr>
          <w:rFonts w:hint="default"/>
          <w:color w:val="FF0000"/>
          <w:sz w:val="22"/>
          <w:szCs w:val="28"/>
        </w:rPr>
        <w:t>writeType="0"</w:t>
      </w:r>
      <w:r>
        <w:rPr>
          <w:rFonts w:hint="default"/>
          <w:sz w:val="22"/>
          <w:szCs w:val="28"/>
        </w:rPr>
        <w:t xml:space="preserve"> dbType="mysql" dbDriver="native" </w:t>
      </w:r>
      <w:r>
        <w:rPr>
          <w:rFonts w:hint="default"/>
          <w:color w:val="FF0000"/>
          <w:sz w:val="22"/>
          <w:szCs w:val="28"/>
        </w:rPr>
        <w:t>switchType="1"</w:t>
      </w:r>
      <w:r>
        <w:rPr>
          <w:rFonts w:hint="default"/>
          <w:sz w:val="22"/>
          <w:szCs w:val="28"/>
        </w:rPr>
        <w:t xml:space="preserve">  slaveThreshold="100"&gt;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  <w:highlight w:val="yellow"/>
        </w:rPr>
      </w:pPr>
      <w:r>
        <w:rPr>
          <w:rFonts w:hint="default"/>
          <w:sz w:val="22"/>
          <w:szCs w:val="28"/>
          <w:highlight w:val="yellow"/>
        </w:rPr>
        <w:t>#dataHost：节点对应的读库写库的地址和连接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  <w:highlight w:val="yellow"/>
        </w:rPr>
      </w:pPr>
      <w:r>
        <w:rPr>
          <w:rFonts w:hint="default"/>
          <w:sz w:val="22"/>
          <w:szCs w:val="28"/>
          <w:highlight w:val="yellow"/>
        </w:rPr>
        <w:t>#balance指的负载均衡类型，目前的取值有4种：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  <w:highlight w:val="yellow"/>
        </w:rPr>
      </w:pPr>
      <w:r>
        <w:rPr>
          <w:rFonts w:hint="default"/>
          <w:sz w:val="22"/>
          <w:szCs w:val="28"/>
          <w:highlight w:val="yellow"/>
        </w:rPr>
        <w:t>#balance="0", 不开启读写分离机制，所有读操作都发送到当前可用的writeHost上。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  <w:highlight w:val="yellow"/>
        </w:rPr>
      </w:pPr>
      <w:r>
        <w:rPr>
          <w:rFonts w:hint="default"/>
          <w:sz w:val="22"/>
          <w:szCs w:val="28"/>
          <w:highlight w:val="yellow"/>
        </w:rPr>
        <w:t>#balance="1"，全部的readHost与stand by writeHost参与select语句的负载均衡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  <w:highlight w:val="yellow"/>
        </w:rPr>
      </w:pPr>
      <w:r>
        <w:rPr>
          <w:rFonts w:hint="default"/>
          <w:sz w:val="22"/>
          <w:szCs w:val="28"/>
          <w:highlight w:val="yellow"/>
        </w:rPr>
        <w:t>#balance="2"，所有读操作都随机的在writeHost、readhost上分发。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  <w:highlight w:val="yellow"/>
        </w:rPr>
      </w:pPr>
      <w:r>
        <w:rPr>
          <w:rFonts w:hint="default"/>
          <w:sz w:val="22"/>
          <w:szCs w:val="28"/>
          <w:highlight w:val="yellow"/>
        </w:rPr>
        <w:t>#balance="3"，所有读请求随机的分发到wiriterHost对应的readhost执行，writerHost不负担读压力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  <w:highlight w:val="yello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  <w:highlight w:val="yellow"/>
        </w:rPr>
      </w:pPr>
      <w:r>
        <w:rPr>
          <w:rFonts w:hint="default"/>
          <w:sz w:val="22"/>
          <w:szCs w:val="28"/>
          <w:highlight w:val="yellow"/>
        </w:rPr>
        <w:t>#switchType指的是切换的模式，目前的取值也有4种：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  <w:highlight w:val="yellow"/>
        </w:rPr>
      </w:pPr>
      <w:r>
        <w:rPr>
          <w:rFonts w:hint="default"/>
          <w:sz w:val="22"/>
          <w:szCs w:val="28"/>
          <w:highlight w:val="yellow"/>
        </w:rPr>
        <w:t>#switchType='-1' 表示不自动切换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  <w:highlight w:val="yellow"/>
        </w:rPr>
      </w:pPr>
      <w:r>
        <w:rPr>
          <w:rFonts w:hint="default"/>
          <w:sz w:val="22"/>
          <w:szCs w:val="28"/>
          <w:highlight w:val="yellow"/>
        </w:rPr>
        <w:t>#switchType='1'  默认值，表示自动切换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  <w:highlight w:val="yellow"/>
        </w:rPr>
      </w:pPr>
      <w:r>
        <w:rPr>
          <w:rFonts w:hint="default"/>
          <w:sz w:val="22"/>
          <w:szCs w:val="28"/>
          <w:highlight w:val="yellow"/>
        </w:rPr>
        <w:t>#switchType='2'  基于MySQL主从同步的状态决定是否切换,心跳语句为 show slavestatus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  <w:highlight w:val="yellow"/>
        </w:rPr>
      </w:pPr>
      <w:r>
        <w:rPr>
          <w:rFonts w:hint="default"/>
          <w:sz w:val="22"/>
          <w:szCs w:val="28"/>
          <w:highlight w:val="yellow"/>
        </w:rPr>
        <w:t>#switchType='3'  基于MySQL galary cluster的切换机制（适合集群）（1.4.1）&gt;，心跳语句为 show status like 'wsrep%'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  <w:highlight w:val="yello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  <w:highlight w:val="yellow"/>
        </w:rPr>
      </w:pPr>
      <w:r>
        <w:rPr>
          <w:rFonts w:hint="default"/>
          <w:sz w:val="22"/>
          <w:szCs w:val="28"/>
          <w:highlight w:val="yellow"/>
        </w:rPr>
        <w:t>#WriteType参数设置：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  <w:highlight w:val="yellow"/>
        </w:rPr>
      </w:pPr>
      <w:r>
        <w:rPr>
          <w:rFonts w:hint="default"/>
          <w:sz w:val="22"/>
          <w:szCs w:val="28"/>
          <w:highlight w:val="yellow"/>
        </w:rPr>
        <w:t>#writeType=“0”, 所有写操作都发送到可用的writeHost上。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  <w:highlight w:val="yellow"/>
        </w:rPr>
      </w:pPr>
      <w:r>
        <w:rPr>
          <w:rFonts w:hint="default"/>
          <w:sz w:val="22"/>
          <w:szCs w:val="28"/>
          <w:highlight w:val="yellow"/>
        </w:rPr>
        <w:t>#writeType=“1”，所有写操作都随机的发送到readHost。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  <w:highlight w:val="yellow"/>
        </w:rPr>
      </w:pPr>
      <w:r>
        <w:rPr>
          <w:rFonts w:hint="default"/>
          <w:sz w:val="22"/>
          <w:szCs w:val="28"/>
          <w:highlight w:val="yellow"/>
        </w:rPr>
        <w:t>#writeType=“2”，所有写操作都随机的在writeHost、readhost分上发。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>&lt;heartbeat&gt;select user()&lt;/heartbeat&gt;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>&lt;writeHost host="M1" url="192.168.1.200:3306" user="root" password="123"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>&lt;readHost host="S3" url="192.168.1.153:3306" user="</w:t>
      </w:r>
      <w:r>
        <w:rPr>
          <w:rFonts w:hint="eastAsia"/>
          <w:sz w:val="22"/>
          <w:szCs w:val="28"/>
          <w:lang w:val="en-US" w:eastAsia="zh-CN"/>
        </w:rPr>
        <w:t>rrrr</w:t>
      </w:r>
      <w:r>
        <w:rPr>
          <w:rFonts w:hint="default"/>
          <w:sz w:val="22"/>
          <w:szCs w:val="28"/>
        </w:rPr>
        <w:t>" password="123" /&gt;</w:t>
      </w:r>
      <w:r>
        <w:rPr>
          <w:rFonts w:hint="default"/>
          <w:sz w:val="22"/>
          <w:szCs w:val="2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  <w:highlight w:val="yellow"/>
        </w:rPr>
      </w:pPr>
      <w:r>
        <w:rPr>
          <w:rFonts w:hint="default"/>
          <w:sz w:val="22"/>
          <w:szCs w:val="28"/>
          <w:highlight w:val="yellow"/>
        </w:rPr>
        <w:t>#数据库要有对应的rrrr授权select用户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>&lt;readHost host="S4" url="192.168.1.181:3306" user="</w:t>
      </w:r>
      <w:r>
        <w:rPr>
          <w:rFonts w:hint="eastAsia"/>
          <w:sz w:val="22"/>
          <w:szCs w:val="28"/>
          <w:lang w:val="en-US" w:eastAsia="zh-CN"/>
        </w:rPr>
        <w:t>rrrr</w:t>
      </w:r>
      <w:r>
        <w:rPr>
          <w:rFonts w:hint="default"/>
          <w:sz w:val="22"/>
          <w:szCs w:val="28"/>
        </w:rPr>
        <w:t>" password="123"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>&lt;readHost host="S5" url="192.168.1.205:3306" user="</w:t>
      </w:r>
      <w:r>
        <w:rPr>
          <w:rFonts w:hint="eastAsia"/>
          <w:sz w:val="22"/>
          <w:szCs w:val="28"/>
          <w:lang w:val="en-US" w:eastAsia="zh-CN"/>
        </w:rPr>
        <w:t>rrrr</w:t>
      </w:r>
      <w:r>
        <w:rPr>
          <w:rFonts w:hint="default"/>
          <w:sz w:val="22"/>
          <w:szCs w:val="28"/>
        </w:rPr>
        <w:t>" password="123"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>&lt;readHost host="S6" url="192.168.1.108:3306" user="</w:t>
      </w:r>
      <w:r>
        <w:rPr>
          <w:rFonts w:hint="eastAsia"/>
          <w:sz w:val="22"/>
          <w:szCs w:val="28"/>
          <w:lang w:val="en-US" w:eastAsia="zh-CN"/>
        </w:rPr>
        <w:t>rrrr</w:t>
      </w:r>
      <w:r>
        <w:rPr>
          <w:rFonts w:hint="default"/>
          <w:sz w:val="22"/>
          <w:szCs w:val="28"/>
        </w:rPr>
        <w:t>" password="123"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>&lt;/writeHost&gt;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ab/>
      </w:r>
      <w:r>
        <w:rPr>
          <w:rFonts w:hint="default"/>
          <w:sz w:val="22"/>
          <w:szCs w:val="28"/>
        </w:rPr>
        <w:t>&lt;/dataHost&gt;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&lt;/mycat:schema&gt;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[root@mycat-0001 ~]# /usr/local/mycat/bin/mycat 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mysql&gt; select @@hostname;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#验证读的负载均衡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步骤14：同步mycat目录到cat2、cat3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[root@mycat-0001 ~]# /usr/local/mycat/bin/mycat stop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[root@mycat-0001 ~]# rsync -avz --delete /usr/local/mycat cat2:/usr/local/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[root@mycat-0001 ~]# rsync -avz --delete /usr/local/mycat cat3:/usr/local/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步骤15：配置haproxy、</w:t>
      </w:r>
      <w:r>
        <w:rPr>
          <w:rFonts w:hint="eastAsia"/>
          <w:b/>
          <w:bCs/>
          <w:sz w:val="24"/>
          <w:szCs w:val="32"/>
          <w:lang w:val="en-US" w:eastAsia="zh-CN"/>
        </w:rPr>
        <w:t>并</w:t>
      </w:r>
      <w:r>
        <w:rPr>
          <w:rFonts w:hint="default"/>
          <w:b/>
          <w:bCs/>
          <w:sz w:val="24"/>
          <w:szCs w:val="32"/>
        </w:rPr>
        <w:t>启动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[root@haproxy ~]# cat /etc/haproxy/haproxy.cfg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#---------------------------------------------------------------------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# main frontend which proxys to the backends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#---------------------------------------------------------------------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listen mycat_3306 *:3306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mode    tcp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option  tcpka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balance </w:t>
      </w:r>
      <w:r>
        <w:rPr>
          <w:rFonts w:hint="default"/>
          <w:color w:val="FF0000"/>
          <w:sz w:val="22"/>
          <w:szCs w:val="28"/>
        </w:rPr>
        <w:t>leastconn</w:t>
      </w:r>
      <w:r>
        <w:rPr>
          <w:rFonts w:hint="default"/>
          <w:sz w:val="22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server  mycat_01 192.168.1.29:8066 check inter 3000 rise 1 maxconn 1000 fall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server  mycat_02 192.168.1.101:8066 check inter 3000 rise 1 maxconn 1000 fall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server  mycat_03 192.168.1.196:8066 check inter 3000 rise 1 maxconn 1000 fall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#使用最小连接算法，保证后端服务器最大限度的稳定。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#如果使用轮询，部分sql计算量大可能会导致单台服务器繁忙；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[root@ecs-proxy ~]# ansible haproxy -m service -a 'name=haproxy state=started enabled=yes'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 w:eastAsiaTheme="minorEastAsia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</w:rPr>
        <w:t>步骤16：配置Keepalived</w:t>
      </w:r>
      <w:r>
        <w:rPr>
          <w:rFonts w:hint="eastAsia"/>
          <w:b/>
          <w:bCs/>
          <w:sz w:val="24"/>
          <w:szCs w:val="32"/>
          <w:lang w:eastAsia="zh-CN"/>
        </w:rPr>
        <w:t>，</w:t>
      </w:r>
      <w:r>
        <w:rPr>
          <w:rFonts w:hint="eastAsia"/>
          <w:b/>
          <w:bCs/>
          <w:sz w:val="24"/>
          <w:szCs w:val="32"/>
          <w:lang w:val="en-US" w:eastAsia="zh-CN"/>
        </w:rPr>
        <w:t>完成haproxy健康检查，双机双工模式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[root@haproxy-0001 ~]# cat /etc/keepalived/keepalived.conf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global_defs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router_id ha1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2"/>
          <w:szCs w:val="28"/>
        </w:rPr>
      </w:pPr>
      <w:r>
        <w:rPr>
          <w:rFonts w:hint="default"/>
          <w:color w:val="FF0000"/>
          <w:sz w:val="22"/>
          <w:szCs w:val="28"/>
        </w:rPr>
        <w:t>vrrp_script chk_haproxy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2"/>
          <w:szCs w:val="28"/>
        </w:rPr>
      </w:pPr>
      <w:r>
        <w:rPr>
          <w:rFonts w:hint="default"/>
          <w:color w:val="FF0000"/>
          <w:sz w:val="22"/>
          <w:szCs w:val="28"/>
        </w:rPr>
        <w:t xml:space="preserve">  script "killall -0 haproxy"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2"/>
          <w:szCs w:val="28"/>
        </w:rPr>
      </w:pPr>
      <w:r>
        <w:rPr>
          <w:rFonts w:hint="default"/>
          <w:color w:val="FF0000"/>
          <w:sz w:val="22"/>
          <w:szCs w:val="28"/>
        </w:rPr>
        <w:t xml:space="preserve">  interval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2"/>
          <w:szCs w:val="28"/>
        </w:rPr>
      </w:pPr>
      <w:r>
        <w:rPr>
          <w:rFonts w:hint="default"/>
          <w:color w:val="FF0000"/>
          <w:sz w:val="22"/>
          <w:szCs w:val="28"/>
        </w:rPr>
        <w:t xml:space="preserve">  weight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2"/>
          <w:szCs w:val="28"/>
        </w:rPr>
      </w:pPr>
      <w:r>
        <w:rPr>
          <w:rFonts w:hint="default"/>
          <w:color w:val="FF0000"/>
          <w:sz w:val="22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vrrp_instance mycat_1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state BACKUP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interface eth0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virtual_router_id 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priority 200</w:t>
      </w:r>
      <w:r>
        <w:rPr>
          <w:rFonts w:hint="default"/>
          <w:sz w:val="22"/>
          <w:szCs w:val="2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! nopreempt</w:t>
      </w:r>
      <w:r>
        <w:rPr>
          <w:rFonts w:hint="default"/>
          <w:sz w:val="22"/>
          <w:szCs w:val="2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advert_int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authentication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    auth_type PASS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    auth_pass 1111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virtual_ipaddress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    192.168.1.150/24 brd 192.168.1.255 dev eth0 label eth0:1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2"/>
          <w:szCs w:val="28"/>
        </w:rPr>
      </w:pPr>
      <w:r>
        <w:rPr>
          <w:rFonts w:hint="default"/>
          <w:sz w:val="22"/>
          <w:szCs w:val="28"/>
        </w:rPr>
        <w:t xml:space="preserve">   </w:t>
      </w:r>
      <w:r>
        <w:rPr>
          <w:rFonts w:hint="default"/>
          <w:color w:val="FF0000"/>
          <w:sz w:val="22"/>
          <w:szCs w:val="28"/>
        </w:rPr>
        <w:t xml:space="preserve"> track_script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2"/>
          <w:szCs w:val="28"/>
        </w:rPr>
      </w:pPr>
      <w:r>
        <w:rPr>
          <w:rFonts w:hint="default"/>
          <w:color w:val="FF0000"/>
          <w:sz w:val="22"/>
          <w:szCs w:val="28"/>
        </w:rPr>
        <w:t xml:space="preserve">        chk_haproxy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2"/>
          <w:szCs w:val="28"/>
        </w:rPr>
      </w:pPr>
      <w:r>
        <w:rPr>
          <w:rFonts w:hint="default"/>
          <w:color w:val="FF0000"/>
          <w:sz w:val="22"/>
          <w:szCs w:val="2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vrrp_instance mycat_2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state BACKUP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interface eth0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virtual_router_id 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priority 100</w:t>
      </w:r>
      <w:r>
        <w:rPr>
          <w:rFonts w:hint="default"/>
          <w:sz w:val="22"/>
          <w:szCs w:val="28"/>
        </w:rPr>
        <w:tab/>
        <w:t/>
      </w:r>
      <w:r>
        <w:rPr>
          <w:rFonts w:hint="default"/>
          <w:sz w:val="22"/>
          <w:szCs w:val="28"/>
        </w:rPr>
        <w:tab/>
        <w:t/>
      </w:r>
      <w:r>
        <w:rPr>
          <w:rFonts w:hint="default"/>
          <w:sz w:val="22"/>
          <w:szCs w:val="28"/>
        </w:rPr>
        <w:tab/>
        <w:t/>
      </w:r>
      <w:r>
        <w:rPr>
          <w:rFonts w:hint="default"/>
          <w:sz w:val="22"/>
          <w:szCs w:val="28"/>
        </w:rPr>
        <w:tab/>
        <w:t>priority 200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nopreempt</w:t>
      </w:r>
      <w:r>
        <w:rPr>
          <w:rFonts w:hint="default"/>
          <w:sz w:val="22"/>
          <w:szCs w:val="28"/>
        </w:rPr>
        <w:tab/>
        <w:t/>
      </w:r>
      <w:r>
        <w:rPr>
          <w:rFonts w:hint="default"/>
          <w:sz w:val="22"/>
          <w:szCs w:val="28"/>
        </w:rPr>
        <w:tab/>
        <w:t/>
      </w:r>
      <w:r>
        <w:rPr>
          <w:rFonts w:hint="default"/>
          <w:sz w:val="22"/>
          <w:szCs w:val="28"/>
        </w:rPr>
        <w:tab/>
        <w:t/>
      </w:r>
      <w:r>
        <w:rPr>
          <w:rFonts w:hint="default"/>
          <w:sz w:val="22"/>
          <w:szCs w:val="28"/>
        </w:rPr>
        <w:tab/>
        <w:t/>
      </w:r>
      <w:r>
        <w:rPr>
          <w:rFonts w:hint="default"/>
          <w:sz w:val="22"/>
          <w:szCs w:val="28"/>
        </w:rPr>
        <w:tab/>
        <w:t>! nopreempt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advert_int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authentication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    auth_type PASS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    auth_pass 2222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virtual_ipaddress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    192.168.1.151/24 brd 192.168.1.255 dev eth0 label eth0:2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2"/>
          <w:szCs w:val="28"/>
        </w:rPr>
      </w:pPr>
      <w:r>
        <w:rPr>
          <w:rFonts w:hint="default"/>
          <w:sz w:val="22"/>
          <w:szCs w:val="28"/>
        </w:rPr>
        <w:t xml:space="preserve">   </w:t>
      </w:r>
      <w:r>
        <w:rPr>
          <w:rFonts w:hint="default"/>
          <w:color w:val="FF0000"/>
          <w:sz w:val="22"/>
          <w:szCs w:val="28"/>
        </w:rPr>
        <w:t xml:space="preserve"> track_script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2"/>
          <w:szCs w:val="28"/>
        </w:rPr>
      </w:pPr>
      <w:r>
        <w:rPr>
          <w:rFonts w:hint="default"/>
          <w:color w:val="FF0000"/>
          <w:sz w:val="22"/>
          <w:szCs w:val="28"/>
        </w:rPr>
        <w:t xml:space="preserve">        chk_haproxy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2"/>
          <w:szCs w:val="28"/>
        </w:rPr>
      </w:pPr>
      <w:r>
        <w:rPr>
          <w:rFonts w:hint="default"/>
          <w:color w:val="FF0000"/>
          <w:sz w:val="22"/>
          <w:szCs w:val="2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#程序员使用VIP时，需要在DNS配置双A记录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监控</w:t>
      </w:r>
      <w:r>
        <w:rPr>
          <w:rFonts w:hint="default"/>
          <w:sz w:val="24"/>
          <w:szCs w:val="32"/>
        </w:rPr>
        <w:t>服务健康性</w:t>
      </w:r>
      <w:r>
        <w:rPr>
          <w:rFonts w:hint="default"/>
          <w:sz w:val="24"/>
          <w:szCs w:val="32"/>
        </w:rPr>
        <w:t>脚本：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方法1：</w:t>
      </w:r>
      <w:r>
        <w:rPr>
          <w:rFonts w:hint="default"/>
          <w:sz w:val="22"/>
          <w:szCs w:val="28"/>
        </w:rPr>
        <w:t>cat /var/run/</w:t>
      </w:r>
      <w:r>
        <w:rPr>
          <w:rFonts w:hint="default"/>
          <w:color w:val="FF0000"/>
          <w:sz w:val="22"/>
          <w:szCs w:val="28"/>
        </w:rPr>
        <w:t>haproxy.pid</w:t>
      </w:r>
      <w:r>
        <w:rPr>
          <w:rFonts w:hint="default"/>
          <w:sz w:val="22"/>
          <w:szCs w:val="28"/>
        </w:rPr>
        <w:t xml:space="preserve"> 、 ps -ef | grep 5672或ls /proc/5672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方法2：</w:t>
      </w:r>
      <w:r>
        <w:rPr>
          <w:rFonts w:hint="default"/>
          <w:sz w:val="22"/>
          <w:szCs w:val="28"/>
        </w:rPr>
        <w:t>pid=$(&lt;/var/run/haproxy.pid)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；</w:t>
      </w:r>
      <w:r>
        <w:rPr>
          <w:rFonts w:hint="default"/>
          <w:sz w:val="22"/>
          <w:szCs w:val="28"/>
        </w:rPr>
        <w:t>kill -0 ${pid} 给进程发送伪信号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方法3：</w:t>
      </w:r>
      <w:r>
        <w:rPr>
          <w:rFonts w:hint="default"/>
          <w:sz w:val="22"/>
          <w:szCs w:val="28"/>
        </w:rPr>
        <w:t>killall -0 haproxy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[root@haproxy-000</w:t>
      </w:r>
      <w:r>
        <w:rPr>
          <w:rFonts w:hint="default"/>
          <w:sz w:val="24"/>
          <w:szCs w:val="32"/>
          <w:lang w:eastAsia="zh-CN"/>
        </w:rPr>
        <w:t>x</w:t>
      </w:r>
      <w:r>
        <w:rPr>
          <w:rFonts w:hint="eastAsia"/>
          <w:sz w:val="24"/>
          <w:szCs w:val="32"/>
          <w:lang w:val="en-US" w:eastAsia="zh-CN"/>
        </w:rPr>
        <w:t xml:space="preserve"> ~]# ss -ant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#验证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State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Recv-Q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 xml:space="preserve">Send-Q 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Local Address:Port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 xml:space="preserve">Peer Address:Port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sz w:val="22"/>
          <w:szCs w:val="28"/>
          <w:highlight w:val="yellow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 xml:space="preserve">ESTAB 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 xml:space="preserve">0      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 xml:space="preserve">0     </w:t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highlight w:val="yellow"/>
          <w:lang w:val="en-US" w:eastAsia="zh-CN"/>
        </w:rPr>
        <w:t>192.168.1.150:3306</w:t>
      </w:r>
      <w:r>
        <w:rPr>
          <w:rFonts w:hint="eastAsia"/>
          <w:sz w:val="22"/>
          <w:szCs w:val="28"/>
          <w:highlight w:val="yellow"/>
          <w:lang w:val="en-US" w:eastAsia="zh-CN"/>
        </w:rPr>
        <w:tab/>
      </w:r>
      <w:r>
        <w:rPr>
          <w:rFonts w:hint="eastAsia"/>
          <w:sz w:val="22"/>
          <w:szCs w:val="28"/>
          <w:highlight w:val="yellow"/>
          <w:lang w:val="en-US" w:eastAsia="zh-CN"/>
        </w:rPr>
        <w:t>192.168.1.252:45934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rFonts w:hint="default"/>
          <w:sz w:val="28"/>
          <w:szCs w:val="36"/>
          <w:highlight w:val="none"/>
          <w:lang w:eastAsia="zh-CN"/>
        </w:rPr>
      </w:pPr>
      <w:r>
        <w:rPr>
          <w:rFonts w:hint="default"/>
          <w:sz w:val="28"/>
          <w:szCs w:val="36"/>
          <w:highlight w:val="none"/>
          <w:lang w:eastAsia="zh-CN"/>
        </w:rPr>
        <w:t>生产环境如何判断负载高、怎么解决？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  <w:highlight w:val="none"/>
          <w:lang w:eastAsia="zh-CN"/>
        </w:rPr>
      </w:pPr>
      <w:r>
        <w:rPr>
          <w:rFonts w:hint="default"/>
          <w:sz w:val="24"/>
          <w:szCs w:val="32"/>
          <w:highlight w:val="none"/>
          <w:lang w:eastAsia="zh-CN"/>
        </w:rPr>
        <w:t>首先考虑CPU核数，不同核数可承受的负载不同；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  <w:highlight w:val="none"/>
          <w:lang w:eastAsia="zh-CN"/>
        </w:rPr>
      </w:pPr>
      <w:r>
        <w:rPr>
          <w:rFonts w:hint="default"/>
          <w:sz w:val="24"/>
          <w:szCs w:val="32"/>
          <w:highlight w:val="none"/>
          <w:lang w:eastAsia="zh-CN"/>
        </w:rPr>
        <w:t>正常情况下，系统负载一般不超过CPU核数的2倍。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  <w:highlight w:val="none"/>
          <w:lang w:eastAsia="zh-CN"/>
        </w:rPr>
      </w:pPr>
      <w:r>
        <w:rPr>
          <w:rFonts w:hint="default"/>
          <w:sz w:val="24"/>
          <w:szCs w:val="32"/>
          <w:highlight w:val="none"/>
          <w:lang w:eastAsia="zh-CN"/>
        </w:rPr>
        <w:t>解决办法：增加负载均衡集群(web)；若是数据库服务器(根据读写情况采取措施)；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32"/>
          <w:highlight w:val="none"/>
          <w:lang w:eastAsia="zh-CN"/>
        </w:rPr>
      </w:pPr>
      <w:r>
        <w:rPr>
          <w:rFonts w:hint="default"/>
          <w:sz w:val="24"/>
          <w:szCs w:val="32"/>
          <w:highlight w:val="none"/>
          <w:lang w:eastAsia="zh-CN"/>
        </w:rPr>
        <w:t>查看负载脚本：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>ps -eo %mem,%cpu,ucomm | awk '{M[$NF]+=$1;P[$NF]+=$2}END{for(c in M){print c,M[c],P[c]}}' | sort -nrk 2,3 | column -t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  <w:highlight w:val="none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modern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7081173">
    <w:nsid w:val="5C3695D5"/>
    <w:multiLevelType w:val="singleLevel"/>
    <w:tmpl w:val="5C3695D5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5470811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F4C9B"/>
    <w:rsid w:val="0314EFB7"/>
    <w:rsid w:val="07FF5F9F"/>
    <w:rsid w:val="0D3B3B4B"/>
    <w:rsid w:val="2396AF28"/>
    <w:rsid w:val="33C52F7C"/>
    <w:rsid w:val="37FA143E"/>
    <w:rsid w:val="3BBF4C9B"/>
    <w:rsid w:val="3BF76EEA"/>
    <w:rsid w:val="3D426D0A"/>
    <w:rsid w:val="3DFC0094"/>
    <w:rsid w:val="3F3ED9D2"/>
    <w:rsid w:val="3FBF61BB"/>
    <w:rsid w:val="3FD36D98"/>
    <w:rsid w:val="4EBB009A"/>
    <w:rsid w:val="4F7EDB42"/>
    <w:rsid w:val="53C8207A"/>
    <w:rsid w:val="5D7B50BD"/>
    <w:rsid w:val="5DF90AF3"/>
    <w:rsid w:val="5FAFD6FC"/>
    <w:rsid w:val="5FDDE54F"/>
    <w:rsid w:val="65BF562D"/>
    <w:rsid w:val="6D73D70A"/>
    <w:rsid w:val="6D9F6668"/>
    <w:rsid w:val="6FEFF2E4"/>
    <w:rsid w:val="7296384D"/>
    <w:rsid w:val="75998478"/>
    <w:rsid w:val="75BB4C0F"/>
    <w:rsid w:val="78D7ED5B"/>
    <w:rsid w:val="7BF983E2"/>
    <w:rsid w:val="7EFF494C"/>
    <w:rsid w:val="7FB55DBC"/>
    <w:rsid w:val="7FBF5024"/>
    <w:rsid w:val="7FFB5954"/>
    <w:rsid w:val="8FE6EEDA"/>
    <w:rsid w:val="98FF9BFF"/>
    <w:rsid w:val="AFDDE749"/>
    <w:rsid w:val="BD5F77E9"/>
    <w:rsid w:val="BFE7A48C"/>
    <w:rsid w:val="C1AA6580"/>
    <w:rsid w:val="C7FD632C"/>
    <w:rsid w:val="CDD77C4C"/>
    <w:rsid w:val="D7FB6261"/>
    <w:rsid w:val="D8EE90C8"/>
    <w:rsid w:val="DDFD54F3"/>
    <w:rsid w:val="E3FFB529"/>
    <w:rsid w:val="E5F28FBD"/>
    <w:rsid w:val="E97C04EB"/>
    <w:rsid w:val="EDFDCFD3"/>
    <w:rsid w:val="EF95906D"/>
    <w:rsid w:val="F3FF52CE"/>
    <w:rsid w:val="F6EE23D8"/>
    <w:rsid w:val="F7FFBE39"/>
    <w:rsid w:val="F9FD20DE"/>
    <w:rsid w:val="FB5707BA"/>
    <w:rsid w:val="FBDDEEB5"/>
    <w:rsid w:val="FC940DDD"/>
    <w:rsid w:val="FDF7CBDB"/>
    <w:rsid w:val="FDFECABF"/>
    <w:rsid w:val="FE3C63BD"/>
    <w:rsid w:val="FE5E8119"/>
    <w:rsid w:val="FEEFB1BA"/>
    <w:rsid w:val="FEF2B94A"/>
    <w:rsid w:val="FFBF91D6"/>
    <w:rsid w:val="FFEFFD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2019-01-10T01:54:00Z</dcterms:created>
  <dc:creator>root</dc:creator>
  <cp:lastModifiedBy>root</cp:lastModifiedBy>
  <dcterms:modified xsi:type="dcterms:W3CDTF">2019-01-10T16:31:40Z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