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SELinux概述（Security-Enhanced Linux）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-增强Linux系统安全的强制访问控制体系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-集成到Linux内核（2.6及以上）中运行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SELinux运行模式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enforcing</w:t>
      </w:r>
      <w:r>
        <w:rPr>
          <w:sz w:val="24"/>
          <w:szCs w:val="24"/>
        </w:rPr>
        <w:t>（强制）、</w:t>
      </w:r>
      <w:r>
        <w:rPr>
          <w:color w:val="FF0000"/>
          <w:sz w:val="24"/>
          <w:szCs w:val="24"/>
        </w:rPr>
        <w:t>permissive</w:t>
      </w:r>
      <w:r>
        <w:rPr>
          <w:sz w:val="24"/>
          <w:szCs w:val="24"/>
        </w:rPr>
        <w:t>（宽松,日志记录）、</w:t>
      </w:r>
      <w:r>
        <w:rPr>
          <w:color w:val="FF0000"/>
          <w:sz w:val="24"/>
          <w:szCs w:val="24"/>
        </w:rPr>
        <w:t>disabled</w:t>
      </w:r>
      <w:r>
        <w:rPr>
          <w:sz w:val="24"/>
          <w:szCs w:val="24"/>
        </w:rPr>
        <w:t>（彻底禁用）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-任何一种运行模式，变成Disabled都要经历</w:t>
      </w:r>
      <w:r>
        <w:rPr>
          <w:color w:val="FF0000"/>
          <w:sz w:val="24"/>
          <w:szCs w:val="24"/>
        </w:rPr>
        <w:t>重启系统（反之也是）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-切换运行模式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getenforce  #查看当前运行模式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setenforce 1|0  #临时切换enforcing|permissive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#永久配置文件路径：</w:t>
      </w:r>
      <w:r>
        <w:rPr>
          <w:color w:val="FF0000"/>
          <w:sz w:val="24"/>
          <w:szCs w:val="24"/>
        </w:rPr>
        <w:t>/etc/selinux/config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搭建基本的web服务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-安装httpd（Apache）软件包（服务端软件）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-重启httpd服务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restart 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enable httpd （提示ln -s创建快捷方式）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-验证本机访问测试  firefox 172.25.0.11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#显示红色测试页面表示测试成功，但没找到页面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-书写一个页面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网页文件默认存放路径：/var/www/html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默认网页文件的名字：index.html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例：cat </w:t>
      </w:r>
      <w:r>
        <w:rPr>
          <w:rFonts w:hint="default"/>
          <w:color w:val="FF0000"/>
          <w:sz w:val="24"/>
          <w:szCs w:val="24"/>
        </w:rPr>
        <w:t>/var/www/html/index.html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&lt;marquee&gt;&lt;font color=red&gt;&lt;h1&gt;食屎啦梁非凡!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#&lt;滚动效果&gt;&lt;红色字体&gt;&lt;最大字体&gt;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4、搭建FTP服务（文件数据传输）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-安装vsftpd软件包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-重启vsftpd服务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默认共享数据目录</w:t>
      </w:r>
      <w:r>
        <w:rPr>
          <w:color w:val="FF0000"/>
          <w:sz w:val="24"/>
          <w:szCs w:val="24"/>
        </w:rPr>
        <w:t>/var/ftp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auto"/>
          <w:sz w:val="24"/>
          <w:szCs w:val="24"/>
        </w:rPr>
        <w:t>默认的配置文件</w:t>
      </w:r>
      <w:r>
        <w:rPr>
          <w:color w:val="FF0000"/>
          <w:sz w:val="24"/>
          <w:szCs w:val="24"/>
        </w:rPr>
        <w:t>/etc/vsftpd/vsftpd.conf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auto"/>
          <w:sz w:val="24"/>
          <w:szCs w:val="24"/>
        </w:rPr>
        <w:t>关于匿名用户的配置语句为anon开头。如</w:t>
      </w:r>
      <w:bookmarkStart w:id="0" w:name="_GoBack"/>
      <w:bookmarkEnd w:id="0"/>
      <w:r>
        <w:rPr>
          <w:color w:val="auto"/>
          <w:sz w:val="24"/>
          <w:szCs w:val="24"/>
        </w:rPr>
        <w:t>anon_upload_enable</w:t>
      </w:r>
      <w:r>
        <w:rPr>
          <w:color w:val="FF0000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1、防火墙（隔离作用）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-硬件防火墙（保护网络内部）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-软件防火墙（保护系统本身）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firewalld服务：默认安装，随机自启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管理工具：firewall-cmd（命令）、firewall-config（图形）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-预设安全区域（根据所在的网络场所区分，预设保护规则集）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public</w:t>
      </w:r>
      <w:r>
        <w:rPr>
          <w:color w:val="auto"/>
          <w:sz w:val="24"/>
          <w:szCs w:val="24"/>
        </w:rPr>
        <w:t>：</w:t>
      </w:r>
      <w:r>
        <w:rPr>
          <w:color w:val="FF0000"/>
          <w:sz w:val="24"/>
          <w:szCs w:val="24"/>
        </w:rPr>
        <w:t>仅</w:t>
      </w:r>
      <w:r>
        <w:rPr>
          <w:color w:val="auto"/>
          <w:sz w:val="24"/>
          <w:szCs w:val="24"/>
        </w:rPr>
        <w:t>允许访问本机的sshd，ping，dhcp等少数几个服务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trusted</w:t>
      </w:r>
      <w:r>
        <w:rPr>
          <w:color w:val="auto"/>
          <w:sz w:val="24"/>
          <w:szCs w:val="24"/>
        </w:rPr>
        <w:t>：允许任何访问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block</w:t>
      </w:r>
      <w:r>
        <w:rPr>
          <w:color w:val="auto"/>
          <w:sz w:val="24"/>
          <w:szCs w:val="24"/>
        </w:rPr>
        <w:t>：阻塞任何来访请求，明确拒绝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drop</w:t>
      </w:r>
      <w:r>
        <w:rPr>
          <w:color w:val="auto"/>
          <w:sz w:val="24"/>
          <w:szCs w:val="24"/>
        </w:rPr>
        <w:t>：丢弃任何来访的数据包，直接丢弃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-防火墙进入区域的规则：</w:t>
      </w:r>
      <w:r>
        <w:rPr>
          <w:color w:val="FF0000"/>
          <w:sz w:val="24"/>
          <w:szCs w:val="24"/>
        </w:rPr>
        <w:t>匹配及停止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查看数据包</w:t>
      </w:r>
      <w:r>
        <w:rPr>
          <w:color w:val="FF0000"/>
          <w:sz w:val="24"/>
          <w:szCs w:val="24"/>
        </w:rPr>
        <w:t>源ip地址</w:t>
      </w:r>
      <w:r>
        <w:rPr>
          <w:color w:val="auto"/>
          <w:sz w:val="24"/>
          <w:szCs w:val="24"/>
        </w:rPr>
        <w:t>，再查看所有的区域中是否有该源ip地址的规则，哪个区域有则进入该区域；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进入默认区域public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2、配置安全区域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虚拟机server端：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firewall-cmd --get-default-zone</w:t>
      </w:r>
      <w:r>
        <w:rPr>
          <w:rFonts w:hint="default"/>
          <w:sz w:val="24"/>
          <w:szCs w:val="24"/>
        </w:rPr>
        <w:t xml:space="preserve">  #查看默认区域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firewall-cmd --set-default-zone=block</w:t>
      </w:r>
      <w:r>
        <w:rPr>
          <w:rFonts w:hint="default"/>
          <w:sz w:val="24"/>
          <w:szCs w:val="24"/>
        </w:rPr>
        <w:t xml:space="preserve">  #修改默认区域为block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firewall-cmd --zone=public --list-all  #查看public区域当前规则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firewall-cmd --zone=public --add-service=ftp  #临时加ftp协议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firewall-cmd --permanent --zone=public --add-service=ftp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#永久添加ftp协议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firewall-cmd --reload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#重新加载永久配置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firewall-cmd --zone=block --add-source=172.25.0.10</w:t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#添加源ip，单独拒绝172.25.0.10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虚拟机desktop端：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firefox 172.25.0.11  #测试http服务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firefox </w:t>
      </w:r>
      <w:r>
        <w:rPr>
          <w:rFonts w:hint="default"/>
          <w:color w:val="auto"/>
          <w:sz w:val="24"/>
          <w:szCs w:val="24"/>
        </w:rPr>
        <w:fldChar w:fldCharType="begin"/>
      </w:r>
      <w:r>
        <w:rPr>
          <w:rFonts w:hint="default"/>
          <w:color w:val="auto"/>
          <w:sz w:val="24"/>
          <w:szCs w:val="24"/>
        </w:rPr>
        <w:instrText xml:space="preserve"> HYPERLINK "ftp://172.25.0.11" </w:instrText>
      </w:r>
      <w:r>
        <w:rPr>
          <w:rFonts w:hint="default"/>
          <w:color w:val="auto"/>
          <w:sz w:val="24"/>
          <w:szCs w:val="24"/>
        </w:rPr>
        <w:fldChar w:fldCharType="separate"/>
      </w:r>
      <w:r>
        <w:rPr>
          <w:rStyle w:val="3"/>
          <w:rFonts w:hint="default"/>
          <w:color w:val="auto"/>
          <w:sz w:val="24"/>
          <w:szCs w:val="24"/>
        </w:rPr>
        <w:t>ftp://172.25.0.11</w:t>
      </w:r>
      <w:r>
        <w:rPr>
          <w:rFonts w:hint="default"/>
          <w:color w:val="auto"/>
          <w:sz w:val="24"/>
          <w:szCs w:val="24"/>
        </w:rPr>
        <w:fldChar w:fldCharType="end"/>
      </w:r>
      <w:r>
        <w:rPr>
          <w:rFonts w:hint="default"/>
          <w:color w:val="auto"/>
          <w:sz w:val="24"/>
          <w:szCs w:val="24"/>
        </w:rPr>
        <w:t xml:space="preserve">  #测试ftp服务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端口转发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数据包：数据 源ip地址 目标ip地址 目标端口号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-端口号：编号，标识程序及应用、服务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-互联网常见协议：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http：超文本传输协议，默认端口号80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https：安全的超文本传输协议，443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FTP：文件传输协议，21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DNS：域名解析协议，53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SMTP：用户发邮件协议，25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pop3：用户收邮件协议，110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talnet：远程管理协议，23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TFTP：简单的文件传输协议，69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SNMP：网络管理协议，161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#协议的端口可以由root改变，也可以具备多个端口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-本地应用的端口重定向（端口1---&gt;端口2）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firewall-cmd  --permanent  --zone=public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--add-forward-port=port=5423:proto=tcp:toport=80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#设置端口转发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firewall-cmd --reload  #重载配置,重置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配置IPv6地址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-128个二进制组成，利用冒号分隔8部分，最终每一部分利用4个16进制数表示，网络位/主机位均为64位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-nmcli connection...ipv6.method ..ipv6.addresses </w:t>
      </w:r>
      <w:r>
        <w:rPr>
          <w:rFonts w:hint="default"/>
          <w:sz w:val="24"/>
          <w:szCs w:val="24"/>
        </w:rPr>
        <w:t>‘’  #配置v6地址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-ping6 2003:ac18::305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配置聚合连接（链路聚合）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-创建虚拟网卡team0，参考man teamd.conf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-轮询式(roundrobin)、热备份(activebackup)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1）添加虚拟网卡team0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nmcli connection add type team con-name </w:t>
      </w:r>
      <w:r>
        <w:rPr>
          <w:rFonts w:hint="default"/>
          <w:sz w:val="24"/>
          <w:szCs w:val="24"/>
          <w:u w:val="single"/>
        </w:rPr>
        <w:t>team0</w:t>
      </w:r>
      <w:r>
        <w:rPr>
          <w:rFonts w:hint="default"/>
          <w:sz w:val="24"/>
          <w:szCs w:val="24"/>
        </w:rPr>
        <w:t xml:space="preserve"> ifname </w:t>
      </w:r>
      <w:r>
        <w:rPr>
          <w:rFonts w:hint="default"/>
          <w:sz w:val="24"/>
          <w:szCs w:val="24"/>
          <w:u w:val="single"/>
        </w:rPr>
        <w:t>team0</w:t>
      </w:r>
      <w:r>
        <w:rPr>
          <w:rFonts w:hint="default"/>
          <w:sz w:val="24"/>
          <w:szCs w:val="24"/>
        </w:rPr>
        <w:t xml:space="preserve"> autoconnect yes config '{</w:t>
      </w:r>
      <w:r>
        <w:rPr>
          <w:rFonts w:hint="default"/>
          <w:sz w:val="24"/>
          <w:szCs w:val="24"/>
          <w:u w:val="single"/>
        </w:rPr>
        <w:t>"runner": {"name": "activebackup"}</w:t>
      </w:r>
      <w:r>
        <w:rPr>
          <w:rFonts w:hint="default"/>
          <w:sz w:val="24"/>
          <w:szCs w:val="24"/>
        </w:rPr>
        <w:t>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#nmcli connection 添加 类型为 team(队伍) 配置文件名 team0 网卡名 team0 每次开机自动启动 工作模式为 热备份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#参考 man</w:t>
      </w:r>
      <w:r>
        <w:rPr>
          <w:rFonts w:hint="default"/>
          <w:color w:val="FF0000"/>
          <w:sz w:val="24"/>
          <w:szCs w:val="24"/>
        </w:rPr>
        <w:t xml:space="preserve"> teamd.conf</w:t>
      </w:r>
      <w:r>
        <w:rPr>
          <w:rFonts w:hint="default"/>
          <w:sz w:val="24"/>
          <w:szCs w:val="24"/>
        </w:rPr>
        <w:t xml:space="preserve">  ---&gt;/example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nmcli connection delete team0  #删除team0，打错了必须要删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添加成员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nmcli connection add type team-slave con-name team0-1 ifname eth1 master team0  #把网卡eth1添加到team0中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nmcli connection delete team0-1  #删除成员team0-1 (按配置文件名)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为虚拟网卡team0配IP地址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nmcli connect ... Ipv4.address 192.168.1.1/24 ...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激活设备（先激活主设备）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nmcli connection up team0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nmcli connection up team0-1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5）专用于查看链路聚合的命令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teamdctl team0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ifconfig eth1 down  #把eth1禁用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自定义命令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-永久别名的配置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~/.bashrc，影响当前用户，每次</w:t>
      </w:r>
      <w:r>
        <w:rPr>
          <w:rFonts w:hint="default"/>
          <w:color w:val="FF0000"/>
          <w:sz w:val="24"/>
          <w:szCs w:val="24"/>
        </w:rPr>
        <w:t>开启终端</w:t>
      </w:r>
      <w:r>
        <w:rPr>
          <w:rFonts w:hint="default"/>
          <w:sz w:val="24"/>
          <w:szCs w:val="24"/>
        </w:rPr>
        <w:t>才会生效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/etc/bashrc，优先影响所有用户，每次开启终端才会生效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作业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案例1:为虚拟机 server 配置以下静态地址参数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– 主机名:server0.example.com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– IP地址:172.25.0.11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– 子网掩码:255.255.255.0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– 默认网关:172.25.0.254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– DNS服务器:172.25.254.254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案例2：设置SELinux保护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为虚拟机 server0、desktop0 配置SELinux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color w:val="FF0000"/>
          <w:sz w:val="24"/>
          <w:szCs w:val="24"/>
          <w:highlight w:val="yellow"/>
        </w:rPr>
      </w:pPr>
      <w:r>
        <w:rPr>
          <w:rFonts w:hint="default"/>
          <w:color w:val="FF0000"/>
          <w:sz w:val="24"/>
          <w:szCs w:val="24"/>
          <w:highlight w:val="yellow"/>
        </w:rPr>
        <w:t xml:space="preserve">  1）确保 SELinux 处于强制启用模式（permissive）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color w:val="FF0000"/>
          <w:sz w:val="24"/>
          <w:szCs w:val="24"/>
          <w:highlight w:val="yellow"/>
        </w:rPr>
      </w:pPr>
      <w:r>
        <w:rPr>
          <w:rFonts w:hint="default"/>
          <w:color w:val="FF0000"/>
          <w:sz w:val="24"/>
          <w:szCs w:val="24"/>
          <w:highlight w:val="yellow"/>
        </w:rPr>
        <w:t xml:space="preserve">  2）在每次重新开机后，此设置必须仍然有效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案例3：Shell脚本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为系统 server0 书写脚本/root/user.sh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运行脚本，可以判断用户输入的用户是否存在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如果存在，输出用户基本信息（id  用户名）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如果用户，不存在则创建用户，并输出用户创建成功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&amp;&gt;：重定向所有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案例4：实现本机server0 的Web服务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1）利用httpd软件搭建Web服务，页面显示内容为 小蝌蚪找妈妈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案例5：实现本机server0 的防火墙配置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color w:val="FF0000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</w:t>
      </w:r>
      <w:r>
        <w:rPr>
          <w:rFonts w:hint="default"/>
          <w:color w:val="FF0000"/>
          <w:sz w:val="24"/>
          <w:szCs w:val="24"/>
          <w:highlight w:val="yellow"/>
        </w:rPr>
        <w:t>1）修改虚拟机 server0防火墙配置，明确拒绝所有客户端访问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2）在虚拟机 desktop0上测试能否访问server0 的Web服务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3）在虚拟机 desktop0上测试能否 ping通 虚拟机 server0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案例6：实现本机server0 的防火墙配置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1）修改虚拟机 server0防火墙配置，将默认区域修改为public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2）在虚拟机 desktop0上测试能否访问server0 的Web服务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3）在虚拟机 desktop0上测试能否 ping通 虚拟机 server0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案例7：实现本机server0 的防火墙配置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1）修改虚拟机 server0防火墙配置，将默认区域修改为public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2）修改虚拟机 server0防火墙配置，在public区域中添加http服务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 xml:space="preserve">  3）在虚拟机 desktop0上测试能否访问server0 的Web服务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#修改区域规则后如果服务不能刷新，利用firewall-cmd --reload重载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案例8:在server上操作,验证端口转发策略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color w:val="FF0000"/>
          <w:sz w:val="24"/>
          <w:szCs w:val="24"/>
          <w:highlight w:val="yellow"/>
        </w:rPr>
      </w:pPr>
      <w:r>
        <w:rPr>
          <w:rFonts w:hint="default"/>
          <w:color w:val="FF0000"/>
          <w:sz w:val="24"/>
          <w:szCs w:val="24"/>
          <w:highlight w:val="yellow"/>
        </w:rPr>
        <w:t>– 从desktop0上访问server0的5423端口，与访问server0的80端口效果一样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819883">
    <w:nsid w:val="5B9A02AB"/>
    <w:multiLevelType w:val="singleLevel"/>
    <w:tmpl w:val="5B9A02AB"/>
    <w:lvl w:ilvl="0" w:tentative="1">
      <w:start w:val="1"/>
      <w:numFmt w:val="decimal"/>
      <w:suff w:val="nothing"/>
      <w:lvlText w:val="%1）"/>
      <w:lvlJc w:val="left"/>
    </w:lvl>
  </w:abstractNum>
  <w:abstractNum w:abstractNumId="1536824356">
    <w:nsid w:val="5B9A1424"/>
    <w:multiLevelType w:val="singleLevel"/>
    <w:tmpl w:val="5B9A1424"/>
    <w:lvl w:ilvl="0" w:tentative="1">
      <w:start w:val="2"/>
      <w:numFmt w:val="decimal"/>
      <w:suff w:val="nothing"/>
      <w:lvlText w:val="%1、"/>
      <w:lvlJc w:val="left"/>
    </w:lvl>
  </w:abstractNum>
  <w:abstractNum w:abstractNumId="1536804723">
    <w:nsid w:val="5B99C773"/>
    <w:multiLevelType w:val="multilevel"/>
    <w:tmpl w:val="5B99C773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831606">
    <w:nsid w:val="5B9A3076"/>
    <w:multiLevelType w:val="singleLevel"/>
    <w:tmpl w:val="5B9A3076"/>
    <w:lvl w:ilvl="0" w:tentative="1">
      <w:start w:val="2"/>
      <w:numFmt w:val="decimal"/>
      <w:suff w:val="nothing"/>
      <w:lvlText w:val="%1）"/>
      <w:lvlJc w:val="left"/>
    </w:lvl>
  </w:abstractNum>
  <w:abstractNum w:abstractNumId="1536915086">
    <w:nsid w:val="5B9B768E"/>
    <w:multiLevelType w:val="singleLevel"/>
    <w:tmpl w:val="5B9B768E"/>
    <w:lvl w:ilvl="0" w:tentative="1">
      <w:start w:val="5"/>
      <w:numFmt w:val="decimal"/>
      <w:suff w:val="nothing"/>
      <w:lvlText w:val="%1、"/>
      <w:lvlJc w:val="left"/>
    </w:lvl>
  </w:abstractNum>
  <w:num w:numId="1">
    <w:abstractNumId w:val="1536804723"/>
  </w:num>
  <w:num w:numId="2">
    <w:abstractNumId w:val="1536819883"/>
  </w:num>
  <w:num w:numId="3">
    <w:abstractNumId w:val="1536824356"/>
  </w:num>
  <w:num w:numId="4">
    <w:abstractNumId w:val="1536831606"/>
  </w:num>
  <w:num w:numId="5">
    <w:abstractNumId w:val="1536915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9954"/>
    <w:rsid w:val="07AF2E95"/>
    <w:rsid w:val="1FFB103D"/>
    <w:rsid w:val="377F0E0B"/>
    <w:rsid w:val="37A6EE9F"/>
    <w:rsid w:val="37AC69E6"/>
    <w:rsid w:val="3BBF52B5"/>
    <w:rsid w:val="4D6F2CC1"/>
    <w:rsid w:val="4FB7D559"/>
    <w:rsid w:val="4FFDE48B"/>
    <w:rsid w:val="57E7021F"/>
    <w:rsid w:val="5BFD4E2E"/>
    <w:rsid w:val="5D2F3EC3"/>
    <w:rsid w:val="5F9F1B6E"/>
    <w:rsid w:val="5FCD2AD4"/>
    <w:rsid w:val="5FCEB50C"/>
    <w:rsid w:val="65ED8958"/>
    <w:rsid w:val="67C76F4A"/>
    <w:rsid w:val="68CDE643"/>
    <w:rsid w:val="6BBFCC5B"/>
    <w:rsid w:val="6BF7DCB1"/>
    <w:rsid w:val="6DEBB79C"/>
    <w:rsid w:val="6EFF53B0"/>
    <w:rsid w:val="6FA5E7F9"/>
    <w:rsid w:val="6FFE3762"/>
    <w:rsid w:val="70272CED"/>
    <w:rsid w:val="70FE8C23"/>
    <w:rsid w:val="70FF5010"/>
    <w:rsid w:val="73EA008F"/>
    <w:rsid w:val="73F96297"/>
    <w:rsid w:val="76F1FA4A"/>
    <w:rsid w:val="7AFB63E0"/>
    <w:rsid w:val="7BA552CC"/>
    <w:rsid w:val="7C7970AF"/>
    <w:rsid w:val="7DFF1C4B"/>
    <w:rsid w:val="7E564C97"/>
    <w:rsid w:val="7EB55ECF"/>
    <w:rsid w:val="7EBFC030"/>
    <w:rsid w:val="7EFF2BFC"/>
    <w:rsid w:val="7F0FBBF2"/>
    <w:rsid w:val="7F5E19D4"/>
    <w:rsid w:val="7F7DDD61"/>
    <w:rsid w:val="7F7F65F1"/>
    <w:rsid w:val="7F972A24"/>
    <w:rsid w:val="7FA53E0A"/>
    <w:rsid w:val="7FB2D12C"/>
    <w:rsid w:val="7FDC6A7C"/>
    <w:rsid w:val="7FDF64F2"/>
    <w:rsid w:val="7FEFF1D1"/>
    <w:rsid w:val="7FF9E45A"/>
    <w:rsid w:val="7FFABB55"/>
    <w:rsid w:val="7FFF01FC"/>
    <w:rsid w:val="7FFFCAFA"/>
    <w:rsid w:val="8F6183C3"/>
    <w:rsid w:val="90FD8E52"/>
    <w:rsid w:val="93779186"/>
    <w:rsid w:val="AA67AF15"/>
    <w:rsid w:val="AEB6F07E"/>
    <w:rsid w:val="AFBFC125"/>
    <w:rsid w:val="AFF3FD24"/>
    <w:rsid w:val="B5FB35B2"/>
    <w:rsid w:val="B7DB6E0A"/>
    <w:rsid w:val="B7FB6922"/>
    <w:rsid w:val="BAAE1226"/>
    <w:rsid w:val="BB7D9C24"/>
    <w:rsid w:val="BBDDAD11"/>
    <w:rsid w:val="BEBFF0CE"/>
    <w:rsid w:val="BF685C98"/>
    <w:rsid w:val="BFBC32EA"/>
    <w:rsid w:val="BFD3C2E5"/>
    <w:rsid w:val="BFFAFAE7"/>
    <w:rsid w:val="BFFDBD73"/>
    <w:rsid w:val="BFFF0AD1"/>
    <w:rsid w:val="C5DD3FB5"/>
    <w:rsid w:val="C79E5B3C"/>
    <w:rsid w:val="C7AEAD2B"/>
    <w:rsid w:val="CCFDF500"/>
    <w:rsid w:val="CF72379B"/>
    <w:rsid w:val="D77DD333"/>
    <w:rsid w:val="D7BF2FD4"/>
    <w:rsid w:val="D7EF69A4"/>
    <w:rsid w:val="DBFE6B1F"/>
    <w:rsid w:val="DDE7F16C"/>
    <w:rsid w:val="DFF8FDD1"/>
    <w:rsid w:val="DFFD47B1"/>
    <w:rsid w:val="E33FAAB5"/>
    <w:rsid w:val="EBFFBBE8"/>
    <w:rsid w:val="EDFBBFA7"/>
    <w:rsid w:val="EDFFF558"/>
    <w:rsid w:val="EED51C18"/>
    <w:rsid w:val="EF6FAFC4"/>
    <w:rsid w:val="EFF54A99"/>
    <w:rsid w:val="EFFEB76B"/>
    <w:rsid w:val="F2FF0EB6"/>
    <w:rsid w:val="F3FF22F4"/>
    <w:rsid w:val="F6BFF276"/>
    <w:rsid w:val="F75D8C26"/>
    <w:rsid w:val="F7712395"/>
    <w:rsid w:val="F77397B9"/>
    <w:rsid w:val="F7CF7222"/>
    <w:rsid w:val="F7EBD2EF"/>
    <w:rsid w:val="F9F7FA6B"/>
    <w:rsid w:val="FB1B4D67"/>
    <w:rsid w:val="FBBD4179"/>
    <w:rsid w:val="FBBFB413"/>
    <w:rsid w:val="FBBFB738"/>
    <w:rsid w:val="FBFD0D8F"/>
    <w:rsid w:val="FC3BE87A"/>
    <w:rsid w:val="FDACECFE"/>
    <w:rsid w:val="FDFF55E9"/>
    <w:rsid w:val="FE35152B"/>
    <w:rsid w:val="FE5CD0CE"/>
    <w:rsid w:val="FE70EE81"/>
    <w:rsid w:val="FEBF43C7"/>
    <w:rsid w:val="FECF9941"/>
    <w:rsid w:val="FEDBC3EF"/>
    <w:rsid w:val="FEEF0DD6"/>
    <w:rsid w:val="FEEF5443"/>
    <w:rsid w:val="FF557EC6"/>
    <w:rsid w:val="FFAF835B"/>
    <w:rsid w:val="FFAF9A61"/>
    <w:rsid w:val="FFFCEEB4"/>
    <w:rsid w:val="FFFD9954"/>
    <w:rsid w:val="FFFDCBCC"/>
    <w:rsid w:val="FFFF91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2018-09-16T16:32:00Z</dcterms:created>
  <dc:creator>root</dc:creator>
  <cp:lastModifiedBy>root</cp:lastModifiedBy>
  <dcterms:modified xsi:type="dcterms:W3CDTF">2018-10-27T08:39:22Z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