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1、rsync同步操作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-命令用法：</w:t>
      </w:r>
      <w:r>
        <w:rPr>
          <w:color w:val="FF0000"/>
          <w:sz w:val="24"/>
          <w:szCs w:val="24"/>
        </w:rPr>
        <w:t>rsync [选项...] 源目录 目标目录</w:t>
      </w:r>
      <w:r>
        <w:rPr>
          <w:sz w:val="24"/>
          <w:szCs w:val="24"/>
        </w:rPr>
        <w:t xml:space="preserve"> （增量拷贝）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-本地同步：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rsync -a /boot /todir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#同步整个文件夹，/todir下有boot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rsync -a /boot</w:t>
      </w:r>
      <w:r>
        <w:rPr>
          <w:color w:val="FF0000"/>
          <w:sz w:val="24"/>
          <w:szCs w:val="24"/>
        </w:rPr>
        <w:t>/</w:t>
      </w:r>
      <w:r>
        <w:rPr>
          <w:sz w:val="24"/>
          <w:szCs w:val="24"/>
        </w:rPr>
        <w:t xml:space="preserve"> /todir #同步文件夹的内容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-a保持一切不变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-v显示详细操作信息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-z传输过程中启动压缩/解压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--delete删除目标文件夹多余的文档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-n</w:t>
      </w:r>
      <w:r>
        <w:rPr>
          <w:color w:val="FF0000"/>
          <w:sz w:val="24"/>
          <w:szCs w:val="24"/>
        </w:rPr>
        <w:t>测试</w:t>
      </w:r>
      <w:r>
        <w:rPr>
          <w:sz w:val="24"/>
          <w:szCs w:val="24"/>
        </w:rPr>
        <w:t>同步过程，不做实际修改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-实现远程同步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前提两台虚拟机可以ping通。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rsync -avz --delete /opt/ </w:t>
      </w:r>
      <w:r>
        <w:rPr>
          <w:color w:val="FF0000"/>
          <w:sz w:val="24"/>
          <w:szCs w:val="24"/>
        </w:rPr>
        <w:fldChar w:fldCharType="begin"/>
      </w:r>
      <w:r>
        <w:rPr>
          <w:color w:val="FF0000"/>
          <w:sz w:val="24"/>
          <w:szCs w:val="24"/>
        </w:rPr>
        <w:instrText xml:space="preserve"> HYPERLINK "mailto:root@192.168.4.207:/opt" </w:instrText>
      </w:r>
      <w:r>
        <w:rPr>
          <w:color w:val="FF0000"/>
          <w:sz w:val="24"/>
          <w:szCs w:val="24"/>
        </w:rPr>
        <w:fldChar w:fldCharType="separate"/>
      </w:r>
      <w:r>
        <w:rPr>
          <w:rStyle w:val="3"/>
          <w:color w:val="FF0000"/>
          <w:sz w:val="24"/>
          <w:szCs w:val="24"/>
        </w:rPr>
        <w:t>root@192.168.4.207:/opt</w:t>
      </w:r>
      <w:r>
        <w:rPr>
          <w:color w:val="FF0000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#上行，把本地目录内容同步到远程目录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2、实时同步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一、部署公钥、私钥实现无密码同步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ssh-keygen  </w:t>
      </w:r>
      <w:r>
        <w:rPr>
          <w:sz w:val="24"/>
          <w:szCs w:val="24"/>
        </w:rPr>
        <w:tab/>
      </w:r>
      <w:r>
        <w:rPr>
          <w:sz w:val="24"/>
          <w:szCs w:val="24"/>
        </w:rPr>
        <w:t>#虚拟机A生成公钥、私钥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>
        <w:rPr>
          <w:color w:val="FF0000"/>
          <w:sz w:val="24"/>
          <w:szCs w:val="24"/>
        </w:rPr>
        <w:t>/root/.ssh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#生成位置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ssh-copy-id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"mailto:root@192.168.4.207" </w:instrText>
      </w:r>
      <w:r>
        <w:rPr>
          <w:sz w:val="24"/>
          <w:szCs w:val="24"/>
        </w:rPr>
        <w:fldChar w:fldCharType="separate"/>
      </w:r>
      <w:r>
        <w:rPr>
          <w:rStyle w:val="3"/>
          <w:sz w:val="24"/>
          <w:szCs w:val="24"/>
        </w:rPr>
        <w:t>root@192.168.4.207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#传递公钥到虚拟机B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#可在PXE网络装机后脚本wget下载公钥，改名为authorized_keys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rsync -avz --delete /opt/ root@192.168.4.207:/opt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#实现远程同步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二、监控目录内容的变化（</w:t>
      </w:r>
      <w:r>
        <w:rPr>
          <w:color w:val="FF0000"/>
          <w:sz w:val="24"/>
          <w:szCs w:val="24"/>
        </w:rPr>
        <w:t>inotifywait</w:t>
      </w:r>
      <w:r>
        <w:rPr>
          <w:sz w:val="24"/>
          <w:szCs w:val="24"/>
        </w:rPr>
        <w:t>命令）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1）传递源码包到虚拟机A中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2）安装inotify-tools源码包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-安装gcc、make工具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-解压缩源码包inotify-tools-3.13.tar.gz到/tools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cd /tools/inotify-tools-3.13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#进入源码目录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./configure   </w:t>
      </w:r>
      <w:r>
        <w:rPr>
          <w:sz w:val="24"/>
          <w:szCs w:val="24"/>
        </w:rPr>
        <w:tab/>
      </w:r>
      <w:r>
        <w:rPr>
          <w:sz w:val="24"/>
          <w:szCs w:val="24"/>
        </w:rPr>
        <w:t>#不指定安装路径，程序默认放到path值中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make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#源码编译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make install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#安装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inotifywait [选项] 目标文件夹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-m 持续监控，不退出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-r 递归监控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-q 减少屏幕输出信息  -qq没有屏幕输出信息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-e 指定监视的modify、move、create、delete、attrib等事件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书写Shell脚本实现实时同步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vim /root/while.sh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while inotifywait -rqq /opt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>#判断命令是否有返回值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rsync -az --delete /opt/ </w:t>
      </w:r>
      <w:r>
        <w:rPr>
          <w:i/>
          <w:iCs/>
          <w:color w:val="auto"/>
          <w:sz w:val="24"/>
          <w:szCs w:val="24"/>
        </w:rPr>
        <w:fldChar w:fldCharType="begin"/>
      </w:r>
      <w:r>
        <w:rPr>
          <w:i/>
          <w:iCs/>
          <w:color w:val="auto"/>
          <w:sz w:val="24"/>
          <w:szCs w:val="24"/>
        </w:rPr>
        <w:instrText xml:space="preserve"> HYPERLINK "mailto:root@192.168.4.207:/opt" </w:instrText>
      </w:r>
      <w:r>
        <w:rPr>
          <w:i/>
          <w:iCs/>
          <w:color w:val="auto"/>
          <w:sz w:val="24"/>
          <w:szCs w:val="24"/>
        </w:rPr>
        <w:fldChar w:fldCharType="separate"/>
      </w:r>
      <w:r>
        <w:rPr>
          <w:rStyle w:val="3"/>
          <w:i/>
          <w:iCs/>
          <w:color w:val="auto"/>
          <w:sz w:val="24"/>
          <w:szCs w:val="24"/>
        </w:rPr>
        <w:t>root@192.168.4.207:/opt</w:t>
      </w:r>
      <w:r>
        <w:rPr>
          <w:i/>
          <w:iCs/>
          <w:color w:val="auto"/>
          <w:sz w:val="24"/>
          <w:szCs w:val="24"/>
        </w:rPr>
        <w:fldChar w:fldCharType="end"/>
      </w:r>
      <w:r>
        <w:rPr>
          <w:i/>
          <w:iCs/>
          <w:color w:val="auto"/>
          <w:sz w:val="24"/>
          <w:szCs w:val="24"/>
        </w:rPr>
        <w:t xml:space="preserve"> #同步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</w:rPr>
        <w:t>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Cobbler装机平台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sz w:val="24"/>
          <w:szCs w:val="24"/>
        </w:rPr>
        <w:t>-作用：</w:t>
      </w:r>
      <w:r>
        <w:rPr>
          <w:rFonts w:hint="eastAsia"/>
          <w:sz w:val="24"/>
          <w:szCs w:val="24"/>
        </w:rPr>
        <w:t>管理dhcp、tftp、Web服务</w:t>
      </w:r>
      <w:r>
        <w:rPr>
          <w:rFonts w:hint="default"/>
          <w:sz w:val="24"/>
          <w:szCs w:val="24"/>
        </w:rPr>
        <w:t>，</w:t>
      </w:r>
      <w:r>
        <w:rPr>
          <w:rFonts w:hint="eastAsia"/>
          <w:sz w:val="24"/>
          <w:szCs w:val="24"/>
        </w:rPr>
        <w:t>自由的导入镜像与ks应答文件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-要求：看着笔记《</w:t>
      </w:r>
      <w:r>
        <w:rPr>
          <w:rFonts w:hint="eastAsia"/>
          <w:sz w:val="24"/>
          <w:szCs w:val="24"/>
        </w:rPr>
        <w:t>DAY05：cobbler</w:t>
      </w:r>
      <w:r>
        <w:rPr>
          <w:sz w:val="24"/>
          <w:szCs w:val="24"/>
        </w:rPr>
        <w:t>》会搭建。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019657">
    <w:nsid w:val="5BAC5149"/>
    <w:multiLevelType w:val="multilevel"/>
    <w:tmpl w:val="5BAC5149"/>
    <w:lvl w:ilvl="0" w:tentative="1">
      <w:start w:val="3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8017993">
    <w:nsid w:val="5BAC4AC9"/>
    <w:multiLevelType w:val="singleLevel"/>
    <w:tmpl w:val="5BAC4AC9"/>
    <w:lvl w:ilvl="0" w:tentative="1">
      <w:start w:val="3"/>
      <w:numFmt w:val="decimal"/>
      <w:suff w:val="nothing"/>
      <w:lvlText w:val="%1）"/>
      <w:lvlJc w:val="left"/>
    </w:lvl>
  </w:abstractNum>
  <w:abstractNum w:abstractNumId="1538029958">
    <w:nsid w:val="5BAC7986"/>
    <w:multiLevelType w:val="multilevel"/>
    <w:tmpl w:val="5BAC7986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8017993"/>
  </w:num>
  <w:num w:numId="2">
    <w:abstractNumId w:val="1538019657"/>
  </w:num>
  <w:num w:numId="3">
    <w:abstractNumId w:val="15380299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9C8FB"/>
    <w:rsid w:val="36F7EB57"/>
    <w:rsid w:val="3FF70134"/>
    <w:rsid w:val="4BE7FEC5"/>
    <w:rsid w:val="57F9F000"/>
    <w:rsid w:val="5D5DC563"/>
    <w:rsid w:val="61FAA852"/>
    <w:rsid w:val="69EFCF86"/>
    <w:rsid w:val="6F9F568C"/>
    <w:rsid w:val="75FF7916"/>
    <w:rsid w:val="77FF9BB6"/>
    <w:rsid w:val="79DB8998"/>
    <w:rsid w:val="7B697544"/>
    <w:rsid w:val="7BDB8620"/>
    <w:rsid w:val="7CDFF0E8"/>
    <w:rsid w:val="7D392086"/>
    <w:rsid w:val="7EA6706B"/>
    <w:rsid w:val="7FC9C8FB"/>
    <w:rsid w:val="97A7BF42"/>
    <w:rsid w:val="9AEB20A6"/>
    <w:rsid w:val="9FFCFAAC"/>
    <w:rsid w:val="A3CD6890"/>
    <w:rsid w:val="B7AFFB75"/>
    <w:rsid w:val="BEEF0326"/>
    <w:rsid w:val="BFC96987"/>
    <w:rsid w:val="C9726083"/>
    <w:rsid w:val="CBAA129D"/>
    <w:rsid w:val="CFCF1257"/>
    <w:rsid w:val="DE0FA41D"/>
    <w:rsid w:val="EF7F6236"/>
    <w:rsid w:val="EF9FEA37"/>
    <w:rsid w:val="EFFEDB5C"/>
    <w:rsid w:val="F5B718BF"/>
    <w:rsid w:val="F5F79DAE"/>
    <w:rsid w:val="F73F7FA5"/>
    <w:rsid w:val="F9C16447"/>
    <w:rsid w:val="F9FECC2A"/>
    <w:rsid w:val="FF99F4D1"/>
    <w:rsid w:val="FFF7EE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2018-09-28T16:35:00Z</dcterms:created>
  <dc:creator>root</dc:creator>
  <cp:lastModifiedBy>root</cp:lastModifiedBy>
  <dcterms:modified xsi:type="dcterms:W3CDTF">2018-11-02T10:29:25Z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