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3C8CF" w14:textId="3DAB5069" w:rsidR="006D032F" w:rsidRDefault="00AA271F">
      <w:r>
        <w:rPr>
          <w:rFonts w:hint="eastAsia"/>
          <w:noProof/>
        </w:rPr>
        <w:t>代码</w:t>
      </w:r>
      <w:r w:rsidR="001F21A6">
        <w:rPr>
          <w:rFonts w:hint="eastAsia"/>
          <w:noProof/>
        </w:rPr>
        <w:t>输出结果：</w:t>
      </w:r>
    </w:p>
    <w:p w14:paraId="11A11B53" w14:textId="3898EDC9" w:rsidR="00A86A5D" w:rsidRDefault="001F21A6">
      <w:r w:rsidRPr="001F21A6">
        <w:rPr>
          <w:noProof/>
        </w:rPr>
        <w:drawing>
          <wp:inline distT="0" distB="0" distL="0" distR="0" wp14:anchorId="3DF5023C" wp14:editId="6A3BDE53">
            <wp:extent cx="5274310" cy="26371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85DDF" w14:textId="4C32B6E2" w:rsidR="00C4419C" w:rsidRDefault="00C4419C" w:rsidP="00C4419C">
      <w:pPr>
        <w:pStyle w:val="HTML"/>
        <w:shd w:val="clear" w:color="auto" w:fill="FFFFFF"/>
        <w:rPr>
          <w:color w:val="080808"/>
          <w:sz w:val="20"/>
          <w:szCs w:val="20"/>
        </w:rPr>
      </w:pPr>
      <w:r>
        <w:rPr>
          <w:rFonts w:hint="eastAsia"/>
          <w:color w:val="080808"/>
          <w:sz w:val="20"/>
          <w:szCs w:val="20"/>
        </w:rPr>
        <w:t>结果结论分析</w:t>
      </w:r>
      <w:r>
        <w:rPr>
          <w:rFonts w:hint="eastAsia"/>
          <w:color w:val="080808"/>
          <w:sz w:val="20"/>
          <w:szCs w:val="20"/>
        </w:rPr>
        <w:br/>
        <w:t>同样是</w:t>
      </w:r>
      <w:r>
        <w:rPr>
          <w:rFonts w:ascii="Courier New" w:hAnsi="Courier New" w:cs="Courier New"/>
          <w:color w:val="080808"/>
          <w:sz w:val="20"/>
          <w:szCs w:val="20"/>
        </w:rPr>
        <w:t>64</w:t>
      </w:r>
      <w:r>
        <w:rPr>
          <w:rFonts w:hint="eastAsia"/>
          <w:color w:val="080808"/>
          <w:sz w:val="20"/>
          <w:szCs w:val="20"/>
        </w:rPr>
        <w:t>维：随着训练样本增加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hint="eastAsia"/>
          <w:color w:val="080808"/>
          <w:sz w:val="20"/>
          <w:szCs w:val="20"/>
        </w:rPr>
        <w:t>三种算法用时排序从低到高依次为暴力搜索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hint="eastAsia"/>
          <w:color w:val="080808"/>
          <w:sz w:val="20"/>
          <w:szCs w:val="20"/>
        </w:rPr>
        <w:t>球树</w:t>
      </w:r>
      <w:r>
        <w:rPr>
          <w:rFonts w:ascii="Courier New" w:hAnsi="Courier New" w:cs="Courier New"/>
          <w:color w:val="080808"/>
          <w:sz w:val="20"/>
          <w:szCs w:val="20"/>
        </w:rPr>
        <w:t>,kd</w:t>
      </w:r>
      <w:r>
        <w:rPr>
          <w:rFonts w:hint="eastAsia"/>
          <w:color w:val="080808"/>
          <w:sz w:val="20"/>
          <w:szCs w:val="20"/>
        </w:rPr>
        <w:t xml:space="preserve">树                                                            </w:t>
      </w:r>
      <w:r>
        <w:rPr>
          <w:rFonts w:hint="eastAsia"/>
          <w:color w:val="080808"/>
          <w:sz w:val="20"/>
          <w:szCs w:val="20"/>
        </w:rPr>
        <w:br/>
        <w:t>同样是</w:t>
      </w:r>
      <w:r>
        <w:rPr>
          <w:rFonts w:ascii="Courier New" w:hAnsi="Courier New" w:cs="Courier New"/>
          <w:color w:val="080808"/>
          <w:sz w:val="20"/>
          <w:szCs w:val="20"/>
        </w:rPr>
        <w:t>16</w:t>
      </w:r>
      <w:r>
        <w:rPr>
          <w:rFonts w:hint="eastAsia"/>
          <w:color w:val="080808"/>
          <w:sz w:val="20"/>
          <w:szCs w:val="20"/>
        </w:rPr>
        <w:t>维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hint="eastAsia"/>
          <w:color w:val="000000"/>
          <w:sz w:val="20"/>
          <w:szCs w:val="20"/>
        </w:rPr>
        <w:t>随着训练样本增加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hint="eastAsia"/>
          <w:color w:val="080808"/>
          <w:sz w:val="20"/>
          <w:szCs w:val="20"/>
        </w:rPr>
        <w:t>三种算法用时排序从低到高依次为</w:t>
      </w:r>
      <w:r>
        <w:rPr>
          <w:rFonts w:ascii="Courier New" w:hAnsi="Courier New" w:cs="Courier New"/>
          <w:color w:val="080808"/>
          <w:sz w:val="20"/>
          <w:szCs w:val="20"/>
        </w:rPr>
        <w:t>kd</w:t>
      </w:r>
      <w:r>
        <w:rPr>
          <w:rFonts w:hint="eastAsia"/>
          <w:color w:val="080808"/>
          <w:sz w:val="20"/>
          <w:szCs w:val="20"/>
        </w:rPr>
        <w:t>树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hint="eastAsia"/>
          <w:color w:val="080808"/>
          <w:sz w:val="20"/>
          <w:szCs w:val="20"/>
        </w:rPr>
        <w:t>球树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hint="eastAsia"/>
          <w:color w:val="080808"/>
          <w:sz w:val="20"/>
          <w:szCs w:val="20"/>
        </w:rPr>
        <w:t>暴力搜索</w:t>
      </w:r>
      <w:r>
        <w:rPr>
          <w:rFonts w:hint="eastAsia"/>
          <w:color w:val="080808"/>
          <w:sz w:val="20"/>
          <w:szCs w:val="20"/>
        </w:rPr>
        <w:br/>
        <w:t>说明高维情况下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hint="eastAsia"/>
          <w:color w:val="080808"/>
          <w:sz w:val="20"/>
          <w:szCs w:val="20"/>
        </w:rPr>
        <w:t>搜索数据结构带来的开销使得整体预测用时增加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hint="eastAsia"/>
          <w:color w:val="080808"/>
          <w:sz w:val="20"/>
          <w:szCs w:val="20"/>
        </w:rPr>
        <w:t>而维度较低的时候，设计一个数据结构有助于运算的速度提升</w:t>
      </w:r>
      <w:r w:rsidR="00CE5B9F">
        <w:rPr>
          <w:rFonts w:hint="eastAsia"/>
          <w:color w:val="080808"/>
          <w:sz w:val="20"/>
          <w:szCs w:val="20"/>
        </w:rPr>
        <w:t>。</w:t>
      </w:r>
    </w:p>
    <w:p w14:paraId="509EDA36" w14:textId="77777777" w:rsidR="00E05DEB" w:rsidRDefault="00E05DEB" w:rsidP="00C4419C">
      <w:pPr>
        <w:pStyle w:val="HTML"/>
        <w:shd w:val="clear" w:color="auto" w:fill="FFFFFF"/>
        <w:rPr>
          <w:color w:val="080808"/>
          <w:sz w:val="20"/>
          <w:szCs w:val="20"/>
        </w:rPr>
      </w:pPr>
    </w:p>
    <w:p w14:paraId="5F59A92B" w14:textId="79696236" w:rsidR="00F12C51" w:rsidRDefault="000B228A" w:rsidP="00C4419C">
      <w:pPr>
        <w:pStyle w:val="HTML"/>
        <w:shd w:val="clear" w:color="auto" w:fill="FFFFFF"/>
        <w:rPr>
          <w:color w:val="080808"/>
          <w:sz w:val="20"/>
          <w:szCs w:val="20"/>
        </w:rPr>
      </w:pPr>
      <w:r>
        <w:rPr>
          <w:rFonts w:hint="eastAsia"/>
          <w:color w:val="080808"/>
          <w:sz w:val="20"/>
          <w:szCs w:val="20"/>
        </w:rPr>
        <w:t>整个程序（同时对1</w:t>
      </w:r>
      <w:r>
        <w:rPr>
          <w:color w:val="080808"/>
          <w:sz w:val="20"/>
          <w:szCs w:val="20"/>
        </w:rPr>
        <w:t>6</w:t>
      </w:r>
      <w:r>
        <w:rPr>
          <w:rFonts w:hint="eastAsia"/>
          <w:color w:val="080808"/>
          <w:sz w:val="20"/>
          <w:szCs w:val="20"/>
        </w:rPr>
        <w:t>和6</w:t>
      </w:r>
      <w:r>
        <w:rPr>
          <w:color w:val="080808"/>
          <w:sz w:val="20"/>
          <w:szCs w:val="20"/>
        </w:rPr>
        <w:t>4</w:t>
      </w:r>
      <w:r>
        <w:rPr>
          <w:rFonts w:hint="eastAsia"/>
          <w:color w:val="080808"/>
          <w:sz w:val="20"/>
          <w:szCs w:val="20"/>
        </w:rPr>
        <w:t>合计时间开销</w:t>
      </w:r>
      <w:r w:rsidR="00662686">
        <w:rPr>
          <w:rFonts w:hint="eastAsia"/>
          <w:color w:val="080808"/>
          <w:sz w:val="20"/>
          <w:szCs w:val="20"/>
        </w:rPr>
        <w:t>，高维主导</w:t>
      </w:r>
      <w:r>
        <w:rPr>
          <w:rFonts w:hint="eastAsia"/>
          <w:color w:val="080808"/>
          <w:sz w:val="20"/>
          <w:szCs w:val="20"/>
        </w:rPr>
        <w:t>）</w:t>
      </w:r>
      <w:r w:rsidR="00F12C51">
        <w:rPr>
          <w:rFonts w:hint="eastAsia"/>
          <w:color w:val="080808"/>
          <w:sz w:val="20"/>
          <w:szCs w:val="20"/>
        </w:rPr>
        <w:t>导出的性能分析可以证明</w:t>
      </w:r>
      <w:r w:rsidR="00172F58">
        <w:rPr>
          <w:rFonts w:hint="eastAsia"/>
          <w:color w:val="080808"/>
          <w:sz w:val="20"/>
          <w:szCs w:val="20"/>
        </w:rPr>
        <w:t>：</w:t>
      </w:r>
    </w:p>
    <w:p w14:paraId="0DB6E8BD" w14:textId="1FF28DC7" w:rsidR="00D413D9" w:rsidRPr="00D413D9" w:rsidRDefault="00C8773A" w:rsidP="00C4419C">
      <w:pPr>
        <w:pStyle w:val="HTML"/>
        <w:shd w:val="clear" w:color="auto" w:fill="FFFFFF"/>
        <w:rPr>
          <w:rFonts w:hint="eastAsia"/>
          <w:color w:val="080808"/>
          <w:sz w:val="20"/>
          <w:szCs w:val="20"/>
        </w:rPr>
      </w:pPr>
      <w:r>
        <w:rPr>
          <w:rFonts w:hint="eastAsia"/>
          <w:color w:val="080808"/>
          <w:sz w:val="20"/>
          <w:szCs w:val="20"/>
        </w:rPr>
        <w:t>树结构的查询开销直接</w:t>
      </w:r>
      <w:r w:rsidR="00E116CB">
        <w:rPr>
          <w:rFonts w:hint="eastAsia"/>
          <w:color w:val="080808"/>
          <w:sz w:val="20"/>
          <w:szCs w:val="20"/>
        </w:rPr>
        <w:t>大于</w:t>
      </w:r>
      <w:r>
        <w:rPr>
          <w:rFonts w:hint="eastAsia"/>
          <w:color w:val="080808"/>
          <w:sz w:val="20"/>
          <w:szCs w:val="20"/>
        </w:rPr>
        <w:t>了暴力搜索总计的时间。</w:t>
      </w:r>
      <w:r w:rsidR="00AA271F">
        <w:rPr>
          <w:rFonts w:hint="eastAsia"/>
          <w:color w:val="080808"/>
          <w:sz w:val="20"/>
          <w:szCs w:val="20"/>
        </w:rPr>
        <w:t>另外</w:t>
      </w:r>
      <w:r w:rsidR="005011B9">
        <w:rPr>
          <w:rFonts w:hint="eastAsia"/>
          <w:color w:val="080808"/>
          <w:sz w:val="20"/>
          <w:szCs w:val="20"/>
        </w:rPr>
        <w:t>可以验证，</w:t>
      </w:r>
      <w:r w:rsidR="00774C36">
        <w:rPr>
          <w:rFonts w:hint="eastAsia"/>
          <w:color w:val="080808"/>
          <w:sz w:val="20"/>
          <w:szCs w:val="20"/>
        </w:rPr>
        <w:t>K</w:t>
      </w:r>
      <w:r w:rsidR="00774C36">
        <w:rPr>
          <w:color w:val="080808"/>
          <w:sz w:val="20"/>
          <w:szCs w:val="20"/>
        </w:rPr>
        <w:t>NN</w:t>
      </w:r>
      <w:r w:rsidR="00774C36">
        <w:rPr>
          <w:rFonts w:hint="eastAsia"/>
          <w:color w:val="080808"/>
          <w:sz w:val="20"/>
          <w:szCs w:val="20"/>
        </w:rPr>
        <w:t>主要的时间开销在predict</w:t>
      </w:r>
      <w:r w:rsidR="007C1C95">
        <w:rPr>
          <w:rFonts w:hint="eastAsia"/>
          <w:color w:val="080808"/>
          <w:sz w:val="20"/>
          <w:szCs w:val="20"/>
        </w:rPr>
        <w:t>。</w:t>
      </w:r>
    </w:p>
    <w:p w14:paraId="6BD888A2" w14:textId="4292992F" w:rsidR="00F12C51" w:rsidRDefault="00F12C51" w:rsidP="00C4419C">
      <w:pPr>
        <w:pStyle w:val="HTML"/>
        <w:shd w:val="clear" w:color="auto" w:fill="FFFFFF"/>
        <w:rPr>
          <w:color w:val="080808"/>
          <w:sz w:val="20"/>
          <w:szCs w:val="20"/>
        </w:rPr>
      </w:pPr>
      <w:r>
        <w:rPr>
          <w:noProof/>
        </w:rPr>
        <w:drawing>
          <wp:inline distT="0" distB="0" distL="0" distR="0" wp14:anchorId="0D0B7486" wp14:editId="29C36A2C">
            <wp:extent cx="5274310" cy="36614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B6888" w14:textId="4B8ECB94" w:rsidR="00433C24" w:rsidRDefault="00433C24" w:rsidP="00C4419C">
      <w:pPr>
        <w:pStyle w:val="HTML"/>
        <w:shd w:val="clear" w:color="auto" w:fill="FFFFFF"/>
        <w:rPr>
          <w:color w:val="080808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4BC1B66" wp14:editId="62D05821">
            <wp:extent cx="5274310" cy="32785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60FC5" w14:textId="77777777" w:rsidR="00600F84" w:rsidRDefault="00600F84" w:rsidP="00C4419C">
      <w:pPr>
        <w:pStyle w:val="HTML"/>
        <w:shd w:val="clear" w:color="auto" w:fill="FFFFFF"/>
        <w:rPr>
          <w:color w:val="080808"/>
          <w:sz w:val="20"/>
          <w:szCs w:val="20"/>
        </w:rPr>
      </w:pPr>
    </w:p>
    <w:p w14:paraId="5DE6FD2D" w14:textId="77777777" w:rsidR="00C4419C" w:rsidRPr="00C4419C" w:rsidRDefault="00C4419C"/>
    <w:sectPr w:rsidR="00C4419C" w:rsidRPr="00C441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1MDA0N7E0sDAzNDdX0lEKTi0uzszPAykwrQUA2bn8XywAAAA="/>
  </w:docVars>
  <w:rsids>
    <w:rsidRoot w:val="004A21EA"/>
    <w:rsid w:val="000B228A"/>
    <w:rsid w:val="00172F58"/>
    <w:rsid w:val="001F21A6"/>
    <w:rsid w:val="0027699C"/>
    <w:rsid w:val="003E1371"/>
    <w:rsid w:val="00433C24"/>
    <w:rsid w:val="004A21EA"/>
    <w:rsid w:val="005011B9"/>
    <w:rsid w:val="00600F84"/>
    <w:rsid w:val="00662686"/>
    <w:rsid w:val="00685C94"/>
    <w:rsid w:val="006D032F"/>
    <w:rsid w:val="00774C36"/>
    <w:rsid w:val="007C1C95"/>
    <w:rsid w:val="00807183"/>
    <w:rsid w:val="008F6D54"/>
    <w:rsid w:val="00A86A5D"/>
    <w:rsid w:val="00AA271F"/>
    <w:rsid w:val="00C2005D"/>
    <w:rsid w:val="00C4419C"/>
    <w:rsid w:val="00C8773A"/>
    <w:rsid w:val="00CE5B9F"/>
    <w:rsid w:val="00CE615B"/>
    <w:rsid w:val="00D34FE1"/>
    <w:rsid w:val="00D413D9"/>
    <w:rsid w:val="00E05DEB"/>
    <w:rsid w:val="00E116CB"/>
    <w:rsid w:val="00F12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3CB34"/>
  <w15:chartTrackingRefBased/>
  <w15:docId w15:val="{19818BC6-AF3B-4FF3-B4CB-0A2781A01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441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4419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7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居豪</dc:creator>
  <cp:keywords/>
  <dc:description/>
  <cp:lastModifiedBy>高 居豪</cp:lastModifiedBy>
  <cp:revision>25</cp:revision>
  <dcterms:created xsi:type="dcterms:W3CDTF">2023-03-17T04:16:00Z</dcterms:created>
  <dcterms:modified xsi:type="dcterms:W3CDTF">2023-03-17T11:54:00Z</dcterms:modified>
</cp:coreProperties>
</file>