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5E0A" w14:textId="1D1F2949" w:rsidR="004C2A9C" w:rsidRDefault="004C2A9C">
      <w:r>
        <w:rPr>
          <w:noProof/>
        </w:rPr>
        <w:drawing>
          <wp:inline distT="0" distB="0" distL="0" distR="0" wp14:anchorId="4F7F93C9" wp14:editId="7F56463B">
            <wp:extent cx="5274310" cy="2341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AC36" w14:textId="50FC1C06" w:rsidR="00E7314D" w:rsidRDefault="00482EBC">
      <w:pPr>
        <w:rPr>
          <w:rFonts w:hint="eastAsia"/>
        </w:rPr>
      </w:pPr>
      <w:r>
        <w:rPr>
          <w:rFonts w:hint="eastAsia"/>
        </w:rPr>
        <w:t>遍历所有样本空间检测决策树是否一致</w:t>
      </w:r>
    </w:p>
    <w:p w14:paraId="2124205A" w14:textId="08D967C5" w:rsidR="007666DF" w:rsidRDefault="00CF4EF1">
      <w:r>
        <w:rPr>
          <w:rFonts w:hint="eastAsia"/>
        </w:rPr>
        <w:t>结论：</w:t>
      </w:r>
    </w:p>
    <w:p w14:paraId="329AF402" w14:textId="43F2A59A" w:rsidR="00120ADB" w:rsidRDefault="00120ADB">
      <w:pPr>
        <w:rPr>
          <w:rFonts w:hint="eastAsia"/>
        </w:rPr>
      </w:pPr>
      <w:r>
        <w:rPr>
          <w:rFonts w:hint="eastAsia"/>
        </w:rPr>
        <w:t>编码=</w:t>
      </w:r>
      <w:r>
        <w:t>{</w:t>
      </w:r>
      <w:r>
        <w:rPr>
          <w:rFonts w:hint="eastAsia"/>
        </w:rPr>
        <w:t>实数编码，One</w:t>
      </w:r>
      <w:r>
        <w:t>-hot</w:t>
      </w:r>
      <w:r>
        <w:rPr>
          <w:rFonts w:hint="eastAsia"/>
        </w:rPr>
        <w:t>编码</w:t>
      </w:r>
      <w:r>
        <w:t>}</w:t>
      </w:r>
      <w:r w:rsidR="00141ECD">
        <w:rPr>
          <w:rFonts w:hint="eastAsia"/>
        </w:rPr>
        <w:t>，选择=</w:t>
      </w:r>
      <w:r w:rsidR="00141ECD">
        <w:t>{</w:t>
      </w:r>
      <w:r w:rsidR="00D83927">
        <w:rPr>
          <w:rFonts w:hint="eastAsia"/>
        </w:rPr>
        <w:t>基尼系数，信息增益</w:t>
      </w:r>
      <w:r w:rsidR="00141ECD">
        <w:t>}</w:t>
      </w:r>
    </w:p>
    <w:p w14:paraId="432794E6" w14:textId="5FA3CB06" w:rsidR="00CF4EF1" w:rsidRDefault="00E31F8E" w:rsidP="00E86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不同编码</w:t>
      </w:r>
      <w:r w:rsidR="00F8410B">
        <w:rPr>
          <w:rFonts w:hint="eastAsia"/>
        </w:rPr>
        <w:t>，相同选择</w:t>
      </w:r>
      <w:r w:rsidR="00FB2BEC">
        <w:rPr>
          <w:rFonts w:hint="eastAsia"/>
        </w:rPr>
        <w:t>，构建的决策树，虽然样子不一样（由于编码不同）</w:t>
      </w:r>
      <w:r w:rsidR="00157021">
        <w:rPr>
          <w:rFonts w:hint="eastAsia"/>
        </w:rPr>
        <w:t>，但是运行流程结果</w:t>
      </w:r>
      <w:r w:rsidR="005C27B9">
        <w:rPr>
          <w:rFonts w:hint="eastAsia"/>
        </w:rPr>
        <w:t>是一样的</w:t>
      </w:r>
      <w:r w:rsidR="0045179F">
        <w:rPr>
          <w:rFonts w:hint="eastAsia"/>
        </w:rPr>
        <w:t>。</w:t>
      </w:r>
    </w:p>
    <w:p w14:paraId="08AD89B8" w14:textId="7E2359B4" w:rsidR="00750CDE" w:rsidRDefault="0045179F" w:rsidP="00E86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相同编码，</w:t>
      </w:r>
      <w:r w:rsidR="00880D55">
        <w:rPr>
          <w:rFonts w:hint="eastAsia"/>
        </w:rPr>
        <w:t>不同选择，实数编码两种选择结果一致，</w:t>
      </w:r>
      <w:r w:rsidR="0046261A">
        <w:rPr>
          <w:rFonts w:hint="eastAsia"/>
        </w:rPr>
        <w:t>One</w:t>
      </w:r>
      <w:r w:rsidR="0046261A">
        <w:t>-hot</w:t>
      </w:r>
      <w:r w:rsidR="0046261A">
        <w:rPr>
          <w:rFonts w:hint="eastAsia"/>
        </w:rPr>
        <w:t>不一致</w:t>
      </w:r>
      <w:r w:rsidR="007227EE">
        <w:t>.</w:t>
      </w:r>
    </w:p>
    <w:p w14:paraId="2D355C3B" w14:textId="44F4152F" w:rsidR="005E728B" w:rsidRDefault="00102401" w:rsidP="00E86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独热码的</w:t>
      </w:r>
      <w:r w:rsidR="00741818">
        <w:rPr>
          <w:rFonts w:hint="eastAsia"/>
        </w:rPr>
        <w:t>信息增益构建出的树与其他三类不同</w:t>
      </w:r>
      <w:r w:rsidR="00741818">
        <w:t>,</w:t>
      </w:r>
      <w:r w:rsidR="00741818">
        <w:rPr>
          <w:rFonts w:hint="eastAsia"/>
        </w:rPr>
        <w:t>其他三类保持一致.</w:t>
      </w:r>
    </w:p>
    <w:p w14:paraId="62DD9832" w14:textId="4B1C35AB" w:rsidR="00BF65B3" w:rsidRDefault="00C95BD7" w:rsidP="00BD4574">
      <w:r>
        <w:rPr>
          <w:rFonts w:hint="eastAsia"/>
        </w:rPr>
        <w:t>原因:</w:t>
      </w:r>
    </w:p>
    <w:p w14:paraId="1443BB43" w14:textId="6F3817E9" w:rsidR="00EC37CF" w:rsidRDefault="00787773" w:rsidP="00787773">
      <w:pPr>
        <w:ind w:firstLine="420"/>
        <w:rPr>
          <w:rFonts w:hint="eastAsia"/>
        </w:rPr>
      </w:pPr>
      <w:r w:rsidRPr="00787773">
        <w:t>在计算信息增益时，属性数量急剧增加会导致信息增益的值更容易受到噪声的影响，因为每个二元属性可能只包含非常少量的样本，因此其信息增益可能会被高估。这会使得决策树选择某些不太重要的属性来进行划分，从而导致决策树的复杂度增加。</w:t>
      </w:r>
    </w:p>
    <w:sectPr w:rsidR="00EC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563F4"/>
    <w:multiLevelType w:val="hybridMultilevel"/>
    <w:tmpl w:val="487AEB9E"/>
    <w:lvl w:ilvl="0" w:tplc="001CA1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151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TUytzQ2tjC3NDFR0lEKTi0uzszPAykwrAUAJT9bLSwAAAA="/>
  </w:docVars>
  <w:rsids>
    <w:rsidRoot w:val="00F967EF"/>
    <w:rsid w:val="0005641D"/>
    <w:rsid w:val="00102401"/>
    <w:rsid w:val="00120ADB"/>
    <w:rsid w:val="001307B4"/>
    <w:rsid w:val="00141ECD"/>
    <w:rsid w:val="00157021"/>
    <w:rsid w:val="001D5322"/>
    <w:rsid w:val="002B33D8"/>
    <w:rsid w:val="00387769"/>
    <w:rsid w:val="00447436"/>
    <w:rsid w:val="0045179F"/>
    <w:rsid w:val="0046261A"/>
    <w:rsid w:val="00482EBC"/>
    <w:rsid w:val="004C2A9C"/>
    <w:rsid w:val="004C6A1D"/>
    <w:rsid w:val="005C27B9"/>
    <w:rsid w:val="005E728B"/>
    <w:rsid w:val="005F7644"/>
    <w:rsid w:val="007227EE"/>
    <w:rsid w:val="00741818"/>
    <w:rsid w:val="00750CDE"/>
    <w:rsid w:val="00756910"/>
    <w:rsid w:val="007666DF"/>
    <w:rsid w:val="00787773"/>
    <w:rsid w:val="00807183"/>
    <w:rsid w:val="00880D55"/>
    <w:rsid w:val="008A7FC1"/>
    <w:rsid w:val="00A66677"/>
    <w:rsid w:val="00BD4574"/>
    <w:rsid w:val="00BF65B3"/>
    <w:rsid w:val="00C95BD7"/>
    <w:rsid w:val="00CE615B"/>
    <w:rsid w:val="00CF4EF1"/>
    <w:rsid w:val="00D83927"/>
    <w:rsid w:val="00E31F8E"/>
    <w:rsid w:val="00E7314D"/>
    <w:rsid w:val="00E86066"/>
    <w:rsid w:val="00EC37CF"/>
    <w:rsid w:val="00F6017E"/>
    <w:rsid w:val="00F8410B"/>
    <w:rsid w:val="00F967EF"/>
    <w:rsid w:val="00FB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EE8A"/>
  <w15:chartTrackingRefBased/>
  <w15:docId w15:val="{F3D7B8EA-6E74-48DD-830C-FBB89C2D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39</cp:revision>
  <dcterms:created xsi:type="dcterms:W3CDTF">2023-03-28T02:47:00Z</dcterms:created>
  <dcterms:modified xsi:type="dcterms:W3CDTF">2023-03-28T03:02:00Z</dcterms:modified>
</cp:coreProperties>
</file>