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2B0621">
      <w:pPr>
        <w:ind w:left="2940" w:firstLine="420"/>
      </w:pPr>
      <w:r>
        <w:rPr>
          <w:rFonts w:hint="eastAsia"/>
        </w:rPr>
        <w:t>每日立会</w:t>
      </w:r>
    </w:p>
    <w:p w:rsidR="00D947D7" w:rsidRDefault="002B0621">
      <w:r>
        <w:rPr>
          <w:rFonts w:hint="eastAsia"/>
        </w:rPr>
        <w:t>立会日期：</w:t>
      </w:r>
      <w:r w:rsidR="00A7073E">
        <w:t>六</w:t>
      </w:r>
      <w:r w:rsidR="007E124E">
        <w:t>月</w:t>
      </w:r>
      <w:r>
        <w:t>五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2B0621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2B0621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2B0621">
      <w:pPr>
        <w:rPr>
          <w:rFonts w:hint="eastAsia"/>
        </w:rPr>
      </w:pPr>
      <w:r>
        <w:rPr>
          <w:rFonts w:hint="eastAsia"/>
        </w:rPr>
        <w:t>立会内容：添加</w:t>
      </w:r>
      <w:r>
        <w:t>细节小功能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2B0621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917DC2" w:rsidRDefault="00171343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进行静态页面优化</w:t>
            </w:r>
          </w:p>
          <w:p w:rsidR="00171343" w:rsidRPr="00D62F96" w:rsidRDefault="002B0621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把讨论出的小功能添加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2B0621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2B0621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2B0621"/>
    <w:rsid w:val="00311DBE"/>
    <w:rsid w:val="003B1DED"/>
    <w:rsid w:val="006E5C36"/>
    <w:rsid w:val="00731505"/>
    <w:rsid w:val="007E124E"/>
    <w:rsid w:val="00896553"/>
    <w:rsid w:val="008D3164"/>
    <w:rsid w:val="00917DC2"/>
    <w:rsid w:val="00922653"/>
    <w:rsid w:val="00A7073E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2017-06-13T07:20:00Z</dcterms:created>
  <dcterms:modified xsi:type="dcterms:W3CDTF">2017-06-13T07:20:00Z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