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AB2" w:rsidRPr="009D79A3" w:rsidRDefault="009D79A3" w:rsidP="009D79A3">
      <w:pPr>
        <w:jc w:val="center"/>
        <w:rPr>
          <w:b/>
          <w:sz w:val="48"/>
          <w:szCs w:val="48"/>
        </w:rPr>
      </w:pPr>
      <w:r w:rsidRPr="009D79A3">
        <w:rPr>
          <w:rFonts w:hint="eastAsia"/>
          <w:b/>
          <w:sz w:val="48"/>
          <w:szCs w:val="48"/>
        </w:rPr>
        <w:t>C++Test</w:t>
      </w:r>
      <w:r w:rsidRPr="009D79A3">
        <w:rPr>
          <w:rFonts w:hint="eastAsia"/>
          <w:b/>
          <w:sz w:val="48"/>
          <w:szCs w:val="48"/>
        </w:rPr>
        <w:t>代码静态分析</w:t>
      </w:r>
    </w:p>
    <w:p w:rsidR="009D79A3" w:rsidRDefault="00BE181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严庆兵</w:t>
      </w:r>
      <w:r>
        <w:rPr>
          <w:rFonts w:hint="eastAsia"/>
        </w:rPr>
        <w:t xml:space="preserve"> </w:t>
      </w:r>
      <w:r w:rsidR="007C1C71">
        <w:rPr>
          <w:rFonts w:hint="eastAsia"/>
        </w:rPr>
        <w:t xml:space="preserve"> </w:t>
      </w:r>
      <w:r>
        <w:t>2013-2-25</w:t>
      </w:r>
    </w:p>
    <w:p w:rsidR="00ED2391" w:rsidRPr="00C26C88" w:rsidRDefault="006D22DE" w:rsidP="00ED2391">
      <w:pPr>
        <w:pStyle w:val="a6"/>
        <w:numPr>
          <w:ilvl w:val="0"/>
          <w:numId w:val="3"/>
        </w:numPr>
        <w:ind w:firstLineChars="0"/>
        <w:rPr>
          <w:rFonts w:ascii="Calibri" w:eastAsia="宋体" w:hAnsi="Calibri" w:cs="Times New Roman"/>
          <w:b/>
          <w:color w:val="FF0000"/>
          <w:sz w:val="32"/>
          <w:szCs w:val="32"/>
        </w:rPr>
      </w:pPr>
      <w:r w:rsidRPr="00C26C88">
        <w:rPr>
          <w:rFonts w:ascii="Calibri" w:eastAsia="宋体" w:hAnsi="Calibri" w:cs="Times New Roman" w:hint="eastAsia"/>
          <w:b/>
          <w:color w:val="FF0000"/>
          <w:sz w:val="32"/>
          <w:szCs w:val="32"/>
        </w:rPr>
        <w:t>工具介绍</w:t>
      </w:r>
    </w:p>
    <w:p w:rsidR="00FA39D9" w:rsidRPr="00FA39D9" w:rsidRDefault="00FA39D9" w:rsidP="00FA39D9">
      <w:pPr>
        <w:pStyle w:val="a6"/>
        <w:ind w:leftChars="350" w:left="735" w:firstLineChars="100" w:firstLine="210"/>
        <w:rPr>
          <w:color w:val="000000"/>
          <w:szCs w:val="21"/>
        </w:rPr>
      </w:pPr>
      <w:r w:rsidRPr="00FA39D9">
        <w:rPr>
          <w:rFonts w:ascii="Calibri" w:eastAsia="宋体" w:hAnsi="Calibri" w:cs="Times New Roman"/>
          <w:color w:val="000000"/>
          <w:szCs w:val="21"/>
        </w:rPr>
        <w:t>C++ Test</w:t>
      </w:r>
      <w:r w:rsidRPr="00FA39D9">
        <w:rPr>
          <w:rFonts w:ascii="Calibri" w:eastAsia="宋体" w:hAnsi="Calibri" w:cs="Times New Roman"/>
          <w:color w:val="000000"/>
          <w:szCs w:val="21"/>
        </w:rPr>
        <w:t>是</w:t>
      </w:r>
      <w:r w:rsidRPr="00FA39D9">
        <w:rPr>
          <w:rFonts w:ascii="Calibri" w:eastAsia="宋体" w:hAnsi="Calibri" w:cs="Times New Roman"/>
          <w:color w:val="000000"/>
          <w:szCs w:val="21"/>
        </w:rPr>
        <w:t>Parasoft</w:t>
      </w:r>
      <w:r w:rsidRPr="00FA39D9">
        <w:rPr>
          <w:rFonts w:ascii="Calibri" w:eastAsia="宋体" w:hAnsi="Calibri" w:cs="Times New Roman"/>
          <w:color w:val="000000"/>
          <w:szCs w:val="21"/>
        </w:rPr>
        <w:t>公司出品的一个针对</w:t>
      </w:r>
      <w:r w:rsidRPr="00FA39D9">
        <w:rPr>
          <w:rFonts w:ascii="Calibri" w:eastAsia="宋体" w:hAnsi="Calibri" w:cs="Times New Roman"/>
          <w:color w:val="000000"/>
          <w:szCs w:val="21"/>
        </w:rPr>
        <w:t>C/C++</w:t>
      </w:r>
      <w:r w:rsidRPr="00FA39D9">
        <w:rPr>
          <w:rFonts w:ascii="Calibri" w:eastAsia="宋体" w:hAnsi="Calibri" w:cs="Times New Roman"/>
          <w:color w:val="000000"/>
          <w:szCs w:val="21"/>
        </w:rPr>
        <w:t>源代码进行自动化</w:t>
      </w:r>
      <w:r w:rsidRPr="00FA39D9">
        <w:rPr>
          <w:rFonts w:hint="eastAsia"/>
          <w:color w:val="000000"/>
          <w:szCs w:val="21"/>
        </w:rPr>
        <w:t>审查和</w:t>
      </w:r>
      <w:r w:rsidRPr="00FA39D9">
        <w:rPr>
          <w:rFonts w:ascii="Calibri" w:eastAsia="宋体" w:hAnsi="Calibri" w:cs="Times New Roman"/>
          <w:color w:val="000000"/>
          <w:szCs w:val="21"/>
        </w:rPr>
        <w:t>单元测试的工具。它可以对源代码进行三种测试：白盒测试、黑盒测试以及回归功</w:t>
      </w:r>
      <w:r w:rsidRPr="00FA39D9">
        <w:rPr>
          <w:rFonts w:ascii="Calibri" w:eastAsia="宋体" w:hAnsi="Calibri" w:cs="Times New Roman" w:hint="eastAsia"/>
          <w:color w:val="000000"/>
          <w:szCs w:val="21"/>
        </w:rPr>
        <w:t>能</w:t>
      </w:r>
      <w:r w:rsidRPr="00FA39D9">
        <w:rPr>
          <w:rFonts w:ascii="Calibri" w:eastAsia="宋体" w:hAnsi="Calibri" w:cs="Times New Roman"/>
          <w:color w:val="000000"/>
          <w:szCs w:val="21"/>
        </w:rPr>
        <w:t>测试。</w:t>
      </w:r>
      <w:r w:rsidRPr="00FA39D9">
        <w:rPr>
          <w:rFonts w:hint="eastAsia"/>
          <w:color w:val="000000"/>
          <w:szCs w:val="21"/>
        </w:rPr>
        <w:t>对</w:t>
      </w:r>
      <w:r w:rsidRPr="00FA39D9">
        <w:rPr>
          <w:rFonts w:hint="eastAsia"/>
          <w:color w:val="000000"/>
          <w:szCs w:val="21"/>
        </w:rPr>
        <w:t>C++</w:t>
      </w:r>
      <w:r w:rsidRPr="00FA39D9">
        <w:rPr>
          <w:rFonts w:hint="eastAsia"/>
          <w:color w:val="000000"/>
          <w:szCs w:val="21"/>
        </w:rPr>
        <w:t>代码进行静态分析和代码覆盖，并检查编码规范。对</w:t>
      </w:r>
      <w:r w:rsidRPr="00FA39D9">
        <w:rPr>
          <w:rFonts w:hint="eastAsia"/>
          <w:color w:val="000000"/>
          <w:szCs w:val="21"/>
        </w:rPr>
        <w:t>C++</w:t>
      </w:r>
      <w:r w:rsidRPr="00FA39D9">
        <w:rPr>
          <w:rFonts w:hint="eastAsia"/>
          <w:color w:val="000000"/>
          <w:szCs w:val="21"/>
        </w:rPr>
        <w:t>类自动生成测试用例、驱动模块</w:t>
      </w:r>
      <w:r w:rsidRPr="00FA39D9">
        <w:rPr>
          <w:rFonts w:hint="eastAsia"/>
          <w:color w:val="000000"/>
          <w:szCs w:val="21"/>
        </w:rPr>
        <w:t>/</w:t>
      </w:r>
      <w:r w:rsidRPr="00FA39D9">
        <w:rPr>
          <w:rFonts w:hint="eastAsia"/>
          <w:color w:val="000000"/>
          <w:szCs w:val="21"/>
        </w:rPr>
        <w:t>桩模块。</w:t>
      </w:r>
    </w:p>
    <w:p w:rsidR="00FA39D9" w:rsidRPr="00FA39D9" w:rsidRDefault="00FA39D9" w:rsidP="00FA39D9">
      <w:pPr>
        <w:pStyle w:val="a6"/>
        <w:ind w:leftChars="350" w:left="735" w:firstLineChars="100" w:firstLine="210"/>
        <w:rPr>
          <w:color w:val="000000"/>
          <w:szCs w:val="21"/>
        </w:rPr>
      </w:pPr>
      <w:r w:rsidRPr="00FA39D9">
        <w:rPr>
          <w:rFonts w:hint="eastAsia"/>
          <w:color w:val="000000"/>
          <w:szCs w:val="21"/>
        </w:rPr>
        <w:t>对于程序员来说可以使用代码静态分析、代码审查、</w:t>
      </w:r>
      <w:r w:rsidR="00103434" w:rsidRPr="00103434">
        <w:rPr>
          <w:rFonts w:ascii="Calibri" w:eastAsia="宋体" w:hAnsi="Calibri" w:cs="Times New Roman" w:hint="eastAsia"/>
          <w:color w:val="000000"/>
          <w:szCs w:val="21"/>
        </w:rPr>
        <w:t>运行期</w:t>
      </w:r>
      <w:r w:rsidR="00103434" w:rsidRPr="00103434">
        <w:rPr>
          <w:rFonts w:ascii="Calibri" w:eastAsia="宋体" w:hAnsi="Calibri" w:cs="Times New Roman" w:hint="eastAsia"/>
          <w:color w:val="000000"/>
          <w:szCs w:val="21"/>
        </w:rPr>
        <w:t>bug</w:t>
      </w:r>
      <w:r w:rsidR="00103434" w:rsidRPr="00103434">
        <w:rPr>
          <w:rFonts w:ascii="Calibri" w:eastAsia="宋体" w:hAnsi="Calibri" w:cs="Times New Roman" w:hint="eastAsia"/>
          <w:color w:val="000000"/>
          <w:szCs w:val="21"/>
        </w:rPr>
        <w:t>分析</w:t>
      </w:r>
      <w:r w:rsidR="00103434">
        <w:rPr>
          <w:rFonts w:ascii="Calibri" w:eastAsia="宋体" w:hAnsi="Calibri" w:cs="Times New Roman" w:hint="eastAsia"/>
          <w:color w:val="000000"/>
          <w:szCs w:val="21"/>
        </w:rPr>
        <w:t>、</w:t>
      </w:r>
      <w:r w:rsidRPr="00FA39D9">
        <w:rPr>
          <w:rFonts w:hint="eastAsia"/>
          <w:color w:val="000000"/>
          <w:szCs w:val="21"/>
        </w:rPr>
        <w:t>自动白盒测试功能。</w:t>
      </w:r>
    </w:p>
    <w:p w:rsidR="00FA39D9" w:rsidRPr="00FA39D9" w:rsidRDefault="00FA39D9" w:rsidP="00FA39D9">
      <w:pPr>
        <w:pStyle w:val="a6"/>
        <w:ind w:left="73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103434" w:rsidRPr="00C26C88" w:rsidRDefault="006D22DE" w:rsidP="00103434">
      <w:pPr>
        <w:pStyle w:val="a6"/>
        <w:numPr>
          <w:ilvl w:val="0"/>
          <w:numId w:val="3"/>
        </w:numPr>
        <w:ind w:firstLineChars="0"/>
        <w:rPr>
          <w:rFonts w:ascii="Calibri" w:eastAsia="宋体" w:hAnsi="Calibri" w:cs="Times New Roman"/>
          <w:b/>
          <w:color w:val="FF0000"/>
          <w:sz w:val="32"/>
          <w:szCs w:val="32"/>
        </w:rPr>
      </w:pPr>
      <w:r w:rsidRPr="00C26C88">
        <w:rPr>
          <w:rFonts w:ascii="Calibri" w:eastAsia="宋体" w:hAnsi="Calibri" w:cs="Times New Roman" w:hint="eastAsia"/>
          <w:b/>
          <w:color w:val="FF0000"/>
          <w:sz w:val="32"/>
          <w:szCs w:val="32"/>
        </w:rPr>
        <w:t>安装</w:t>
      </w:r>
    </w:p>
    <w:p w:rsidR="00B9704F" w:rsidRDefault="00B9704F" w:rsidP="00B9704F">
      <w:pPr>
        <w:pStyle w:val="a6"/>
        <w:ind w:left="735" w:firstLineChars="0" w:firstLine="0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color w:val="000000"/>
          <w:szCs w:val="21"/>
        </w:rPr>
        <w:t>C++Test</w:t>
      </w:r>
      <w:r>
        <w:rPr>
          <w:rFonts w:ascii="Calibri" w:eastAsia="宋体" w:hAnsi="Calibri" w:cs="Times New Roman" w:hint="eastAsia"/>
          <w:color w:val="000000"/>
          <w:szCs w:val="21"/>
        </w:rPr>
        <w:t>有</w:t>
      </w:r>
      <w:r w:rsidR="00103434" w:rsidRPr="00103434">
        <w:rPr>
          <w:rFonts w:ascii="Calibri" w:eastAsia="宋体" w:hAnsi="Calibri" w:cs="Times New Roman" w:hint="eastAsia"/>
          <w:color w:val="000000"/>
          <w:szCs w:val="21"/>
        </w:rPr>
        <w:t>独立版</w:t>
      </w:r>
      <w:r w:rsidR="00103434">
        <w:rPr>
          <w:rFonts w:ascii="Calibri" w:eastAsia="宋体" w:hAnsi="Calibri" w:cs="Times New Roman" w:hint="eastAsia"/>
          <w:color w:val="000000"/>
          <w:szCs w:val="21"/>
        </w:rPr>
        <w:t>和</w:t>
      </w:r>
      <w:r w:rsidR="00103434" w:rsidRPr="00103434">
        <w:rPr>
          <w:rFonts w:ascii="Calibri" w:eastAsia="宋体" w:hAnsi="Calibri" w:cs="Times New Roman" w:hint="eastAsia"/>
          <w:color w:val="000000"/>
          <w:szCs w:val="21"/>
        </w:rPr>
        <w:t>插件版</w:t>
      </w:r>
      <w:r w:rsidR="00103434">
        <w:rPr>
          <w:rFonts w:ascii="Calibri" w:eastAsia="宋体" w:hAnsi="Calibri" w:cs="Times New Roman" w:hint="eastAsia"/>
          <w:color w:val="000000"/>
          <w:szCs w:val="21"/>
        </w:rPr>
        <w:t>(</w:t>
      </w:r>
      <w:r>
        <w:rPr>
          <w:rFonts w:ascii="Calibri" w:eastAsia="宋体" w:hAnsi="Calibri" w:cs="Times New Roman" w:hint="eastAsia"/>
          <w:color w:val="000000"/>
          <w:szCs w:val="21"/>
        </w:rPr>
        <w:t>内嵌到</w:t>
      </w:r>
      <w:r>
        <w:rPr>
          <w:rFonts w:ascii="Calibri" w:eastAsia="宋体" w:hAnsi="Calibri" w:cs="Times New Roman" w:hint="eastAsia"/>
          <w:color w:val="000000"/>
          <w:szCs w:val="21"/>
        </w:rPr>
        <w:t>VS</w:t>
      </w:r>
      <w:r>
        <w:rPr>
          <w:rFonts w:ascii="Calibri" w:eastAsia="宋体" w:hAnsi="Calibri" w:cs="Times New Roman" w:hint="eastAsia"/>
          <w:color w:val="000000"/>
          <w:szCs w:val="21"/>
        </w:rPr>
        <w:t>开发环境版本和独立</w:t>
      </w:r>
      <w:r>
        <w:rPr>
          <w:rFonts w:ascii="Calibri" w:eastAsia="宋体" w:hAnsi="Calibri" w:cs="Times New Roman" w:hint="eastAsia"/>
          <w:color w:val="000000"/>
          <w:szCs w:val="21"/>
        </w:rPr>
        <w:t>IDE</w:t>
      </w:r>
      <w:r>
        <w:rPr>
          <w:rFonts w:ascii="Calibri" w:eastAsia="宋体" w:hAnsi="Calibri" w:cs="Times New Roman" w:hint="eastAsia"/>
          <w:color w:val="000000"/>
          <w:szCs w:val="21"/>
        </w:rPr>
        <w:t>版本</w:t>
      </w:r>
      <w:r>
        <w:rPr>
          <w:rFonts w:ascii="Calibri" w:eastAsia="宋体" w:hAnsi="Calibri" w:cs="Times New Roman" w:hint="eastAsia"/>
          <w:color w:val="000000"/>
          <w:szCs w:val="21"/>
        </w:rPr>
        <w:t>(</w:t>
      </w:r>
      <w:r>
        <w:rPr>
          <w:rFonts w:ascii="Calibri" w:eastAsia="宋体" w:hAnsi="Calibri" w:cs="Times New Roman" w:hint="eastAsia"/>
          <w:color w:val="000000"/>
          <w:szCs w:val="21"/>
        </w:rPr>
        <w:t>还支持</w:t>
      </w:r>
      <w:r>
        <w:rPr>
          <w:rFonts w:ascii="Calibri" w:eastAsia="宋体" w:hAnsi="Calibri" w:cs="Times New Roman" w:hint="eastAsia"/>
          <w:color w:val="000000"/>
          <w:szCs w:val="21"/>
        </w:rPr>
        <w:t>Linux\Unix</w:t>
      </w:r>
      <w:r>
        <w:rPr>
          <w:rFonts w:ascii="Calibri" w:eastAsia="宋体" w:hAnsi="Calibri" w:cs="Times New Roman" w:hint="eastAsia"/>
          <w:color w:val="000000"/>
          <w:szCs w:val="21"/>
        </w:rPr>
        <w:t>等系统</w:t>
      </w:r>
      <w:r>
        <w:rPr>
          <w:rFonts w:ascii="Calibri" w:eastAsia="宋体" w:hAnsi="Calibri" w:cs="Times New Roman" w:hint="eastAsia"/>
          <w:color w:val="000000"/>
          <w:szCs w:val="21"/>
        </w:rPr>
        <w:t>)</w:t>
      </w:r>
      <w:r w:rsidR="00103434">
        <w:rPr>
          <w:rFonts w:ascii="Calibri" w:eastAsia="宋体" w:hAnsi="Calibri" w:cs="Times New Roman" w:hint="eastAsia"/>
          <w:color w:val="000000"/>
          <w:szCs w:val="21"/>
        </w:rPr>
        <w:t>)</w:t>
      </w:r>
      <w:r>
        <w:rPr>
          <w:rFonts w:ascii="Calibri" w:eastAsia="宋体" w:hAnsi="Calibri" w:cs="Times New Roman" w:hint="eastAsia"/>
          <w:color w:val="000000"/>
          <w:szCs w:val="21"/>
        </w:rPr>
        <w:t>。</w:t>
      </w:r>
      <w:r w:rsidR="00D73CD6">
        <w:rPr>
          <w:rFonts w:ascii="Calibri" w:eastAsia="宋体" w:hAnsi="Calibri" w:cs="Times New Roman" w:hint="eastAsia"/>
          <w:color w:val="000000"/>
          <w:szCs w:val="21"/>
        </w:rPr>
        <w:t>整理了一个破解版本，如下</w:t>
      </w:r>
      <w:r w:rsidR="00A70B0A">
        <w:rPr>
          <w:rFonts w:ascii="Calibri" w:eastAsia="宋体" w:hAnsi="Calibri" w:cs="Times New Roman" w:hint="eastAsia"/>
          <w:color w:val="000000"/>
          <w:szCs w:val="21"/>
        </w:rPr>
        <w:t>：</w:t>
      </w:r>
    </w:p>
    <w:p w:rsidR="00C03ECC" w:rsidRPr="00237A37" w:rsidRDefault="0007538D" w:rsidP="00237A37">
      <w:pPr>
        <w:pStyle w:val="a6"/>
        <w:numPr>
          <w:ilvl w:val="0"/>
          <w:numId w:val="6"/>
        </w:numPr>
        <w:ind w:firstLineChars="0"/>
        <w:rPr>
          <w:rFonts w:ascii="Calibri" w:eastAsia="宋体" w:hAnsi="Calibri" w:cs="Times New Roman"/>
          <w:color w:val="000000"/>
          <w:szCs w:val="21"/>
        </w:rPr>
      </w:pPr>
      <w:r w:rsidRPr="00237A37">
        <w:rPr>
          <w:rFonts w:ascii="Calibri" w:eastAsia="宋体" w:hAnsi="Calibri" w:cs="Times New Roman" w:hint="eastAsia"/>
          <w:color w:val="000000"/>
          <w:szCs w:val="21"/>
        </w:rPr>
        <w:t>插件版</w:t>
      </w:r>
    </w:p>
    <w:p w:rsidR="0007538D" w:rsidRDefault="0007538D" w:rsidP="0007538D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下载地址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: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传到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skydrive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中了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,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试试能下载吗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.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/>
          <w:color w:val="000000"/>
          <w:szCs w:val="21"/>
        </w:rPr>
        <w:t>https://skydrive.live.com/?cid=CB913F42229744B1&amp;id=CB913F42229744B1!358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独立版本破解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: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把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lic_client.jar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复制到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/>
          <w:color w:val="000000"/>
          <w:szCs w:val="21"/>
        </w:rPr>
        <w:t xml:space="preserve">c:\Program Files (x86)\Parasoft\Test\9.0\plugins\com.parasoft.xtest.libs_9.0.0.20100729\Parasoft\ 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这个目录下覆盖原始文件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.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运行后随便输入几个注册码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 xml:space="preserve"> 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可以成功。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插件版本破解：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把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plugins-c++Test For Visual Studio.7z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中的文件覆盖到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 xml:space="preserve">c:\Program Files (x86)\Parasoft\C++test for Visual Studio\9.2\plugins\ 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这个目录中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把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 xml:space="preserve">plugins-Test for Virsual Studio.7z 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中的文件覆盖到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c:\Program Files (x86)\Parasoft\Test for Visual Studio\9.2\plugins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这个目录中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运行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ide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随便输如几个注册码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 xml:space="preserve"> 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可以成功</w:t>
      </w: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</w:p>
    <w:p w:rsidR="008229FE" w:rsidRPr="008229FE" w:rsidRDefault="008229FE" w:rsidP="008229FE">
      <w:pPr>
        <w:pStyle w:val="a6"/>
        <w:ind w:left="735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lastRenderedPageBreak/>
        <w:t>concerto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破解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:</w:t>
      </w:r>
    </w:p>
    <w:p w:rsidR="008229FE" w:rsidRDefault="008229FE" w:rsidP="008229FE">
      <w:pPr>
        <w:pStyle w:val="a6"/>
        <w:ind w:left="735" w:firstLineChars="0" w:firstLine="0"/>
        <w:rPr>
          <w:rFonts w:ascii="Calibri" w:eastAsia="宋体" w:hAnsi="Calibri" w:cs="Times New Roman"/>
          <w:color w:val="000000"/>
          <w:szCs w:val="21"/>
        </w:rPr>
      </w:pPr>
      <w:r w:rsidRPr="008229FE">
        <w:rPr>
          <w:rFonts w:ascii="Calibri" w:eastAsia="宋体" w:hAnsi="Calibri" w:cs="Times New Roman" w:hint="eastAsia"/>
          <w:color w:val="000000"/>
          <w:szCs w:val="21"/>
        </w:rPr>
        <w:t>安装后把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xtest.lic.client-for concerto.jar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改名为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 xml:space="preserve">:xtest.lic.client.jar 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然后覆盖到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tomcat/lib(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好像是这个目录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,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可以搜索下这个文件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 xml:space="preserve">). 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运行浏览器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,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打开网页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,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随便输入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key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就可以</w:t>
      </w:r>
      <w:r w:rsidRPr="008229FE">
        <w:rPr>
          <w:rFonts w:ascii="Calibri" w:eastAsia="宋体" w:hAnsi="Calibri" w:cs="Times New Roman" w:hint="eastAsia"/>
          <w:color w:val="000000"/>
          <w:szCs w:val="21"/>
        </w:rPr>
        <w:t>.</w:t>
      </w:r>
    </w:p>
    <w:p w:rsidR="0007538D" w:rsidRDefault="0007538D" w:rsidP="008229FE">
      <w:pPr>
        <w:pStyle w:val="a6"/>
        <w:ind w:left="73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07538D" w:rsidRDefault="0007538D" w:rsidP="0007538D">
      <w:pPr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color w:val="000000"/>
          <w:szCs w:val="21"/>
        </w:rPr>
        <w:t xml:space="preserve">       </w:t>
      </w:r>
      <w:r w:rsidR="00237A37">
        <w:rPr>
          <w:rFonts w:ascii="Calibri" w:eastAsia="宋体" w:hAnsi="Calibri" w:cs="Times New Roman" w:hint="eastAsia"/>
          <w:color w:val="000000"/>
          <w:szCs w:val="21"/>
        </w:rPr>
        <w:t>B</w:t>
      </w:r>
      <w:r>
        <w:rPr>
          <w:rFonts w:ascii="Calibri" w:eastAsia="宋体" w:hAnsi="Calibri" w:cs="Times New Roman" w:hint="eastAsia"/>
          <w:color w:val="000000"/>
          <w:szCs w:val="21"/>
        </w:rPr>
        <w:t>．破解独立版本</w:t>
      </w:r>
    </w:p>
    <w:p w:rsidR="0007538D" w:rsidRDefault="0007538D" w:rsidP="006A4B41">
      <w:pPr>
        <w:ind w:leftChars="400" w:left="945" w:hangingChars="50" w:hanging="105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color w:val="000000"/>
          <w:szCs w:val="21"/>
        </w:rPr>
        <w:t xml:space="preserve"> </w:t>
      </w:r>
      <w:r w:rsidR="00700A32" w:rsidRPr="00700A32">
        <w:rPr>
          <w:rFonts w:ascii="Calibri" w:eastAsia="宋体" w:hAnsi="Calibri" w:cs="Times New Roman" w:hint="eastAsia"/>
          <w:color w:val="000000"/>
          <w:szCs w:val="21"/>
        </w:rPr>
        <w:t xml:space="preserve">Parasoft C Plus Plus Test v6.0.0.5 </w:t>
      </w:r>
      <w:r w:rsidR="00700A32" w:rsidRPr="00700A32">
        <w:rPr>
          <w:rFonts w:ascii="Calibri" w:eastAsia="宋体" w:hAnsi="Calibri" w:cs="Times New Roman" w:hint="eastAsia"/>
          <w:color w:val="000000"/>
          <w:szCs w:val="21"/>
        </w:rPr>
        <w:t>英文版</w:t>
      </w:r>
      <w:r w:rsidR="00700A32">
        <w:rPr>
          <w:rFonts w:ascii="Calibri" w:eastAsia="宋体" w:hAnsi="Calibri" w:cs="Times New Roman" w:hint="eastAsia"/>
          <w:color w:val="000000"/>
          <w:szCs w:val="21"/>
        </w:rPr>
        <w:t>(</w:t>
      </w:r>
      <w:r w:rsidR="00700A32">
        <w:rPr>
          <w:rFonts w:ascii="Calibri" w:eastAsia="宋体" w:hAnsi="Calibri" w:cs="Times New Roman" w:hint="eastAsia"/>
          <w:color w:val="000000"/>
          <w:szCs w:val="21"/>
        </w:rPr>
        <w:t>从</w:t>
      </w:r>
      <w:r w:rsidR="00700A32">
        <w:rPr>
          <w:rFonts w:ascii="Calibri" w:eastAsia="宋体" w:hAnsi="Calibri" w:cs="Times New Roman" w:hint="eastAsia"/>
          <w:color w:val="000000"/>
          <w:szCs w:val="21"/>
        </w:rPr>
        <w:t>CSDN</w:t>
      </w:r>
      <w:r w:rsidR="00700A32">
        <w:rPr>
          <w:rFonts w:ascii="Calibri" w:eastAsia="宋体" w:hAnsi="Calibri" w:cs="Times New Roman" w:hint="eastAsia"/>
          <w:color w:val="000000"/>
          <w:szCs w:val="21"/>
        </w:rPr>
        <w:t>下载</w:t>
      </w:r>
      <w:r w:rsidR="00700A32">
        <w:rPr>
          <w:rFonts w:ascii="Calibri" w:eastAsia="宋体" w:hAnsi="Calibri" w:cs="Times New Roman" w:hint="eastAsia"/>
          <w:color w:val="000000"/>
          <w:szCs w:val="21"/>
        </w:rPr>
        <w:t>)</w:t>
      </w:r>
      <w:r w:rsidR="00700A32">
        <w:rPr>
          <w:rFonts w:ascii="Calibri" w:eastAsia="宋体" w:hAnsi="Calibri" w:cs="Times New Roman" w:hint="eastAsia"/>
          <w:color w:val="000000"/>
          <w:szCs w:val="21"/>
        </w:rPr>
        <w:t>，</w:t>
      </w:r>
      <w:r w:rsidR="006A4B41">
        <w:rPr>
          <w:rFonts w:ascii="Calibri" w:eastAsia="宋体" w:hAnsi="Calibri" w:cs="Times New Roman" w:hint="eastAsia"/>
          <w:color w:val="000000"/>
          <w:szCs w:val="21"/>
        </w:rPr>
        <w:t>安装后，将</w:t>
      </w:r>
      <w:r w:rsidR="006A4B41" w:rsidRPr="006A4B41">
        <w:rPr>
          <w:rFonts w:ascii="Calibri" w:eastAsia="宋体" w:hAnsi="Calibri" w:cs="Times New Roman"/>
          <w:color w:val="000000"/>
          <w:szCs w:val="21"/>
        </w:rPr>
        <w:t>toolkit.dll</w:t>
      </w:r>
      <w:r w:rsidR="006A4B41">
        <w:rPr>
          <w:rFonts w:ascii="Calibri" w:eastAsia="宋体" w:hAnsi="Calibri" w:cs="Times New Roman" w:hint="eastAsia"/>
          <w:color w:val="000000"/>
          <w:szCs w:val="21"/>
        </w:rPr>
        <w:t>文件替换到安装目录，即破解。</w:t>
      </w:r>
    </w:p>
    <w:p w:rsidR="006A4B41" w:rsidRPr="006A4B41" w:rsidRDefault="006A4B41" w:rsidP="006A4B41">
      <w:pPr>
        <w:ind w:leftChars="400" w:left="945" w:hangingChars="50" w:hanging="105"/>
        <w:rPr>
          <w:rFonts w:ascii="Calibri" w:eastAsia="宋体" w:hAnsi="Calibri" w:cs="Times New Roman"/>
          <w:color w:val="000000"/>
          <w:szCs w:val="21"/>
        </w:rPr>
      </w:pPr>
    </w:p>
    <w:p w:rsidR="00ED2391" w:rsidRPr="00C26C88" w:rsidRDefault="00ED2391" w:rsidP="00B815D1">
      <w:pPr>
        <w:pStyle w:val="a6"/>
        <w:numPr>
          <w:ilvl w:val="0"/>
          <w:numId w:val="3"/>
        </w:numPr>
        <w:ind w:firstLineChars="0"/>
        <w:rPr>
          <w:rFonts w:ascii="Calibri" w:eastAsia="宋体" w:hAnsi="Calibri" w:cs="Times New Roman"/>
          <w:b/>
          <w:color w:val="FF0000"/>
          <w:sz w:val="32"/>
          <w:szCs w:val="32"/>
        </w:rPr>
      </w:pPr>
      <w:r w:rsidRPr="00C26C88">
        <w:rPr>
          <w:rFonts w:ascii="Calibri" w:eastAsia="宋体" w:hAnsi="Calibri" w:cs="Times New Roman" w:hint="eastAsia"/>
          <w:b/>
          <w:color w:val="FF0000"/>
          <w:sz w:val="32"/>
          <w:szCs w:val="32"/>
        </w:rPr>
        <w:t>静态分析和代码审查</w:t>
      </w:r>
    </w:p>
    <w:p w:rsidR="00B81D65" w:rsidRPr="00C26C88" w:rsidRDefault="00B81D65" w:rsidP="00DC245B">
      <w:pPr>
        <w:pStyle w:val="a6"/>
        <w:numPr>
          <w:ilvl w:val="0"/>
          <w:numId w:val="5"/>
        </w:numPr>
        <w:ind w:firstLineChars="0"/>
        <w:rPr>
          <w:rFonts w:ascii="Calibri" w:eastAsia="宋体" w:hAnsi="Calibri" w:cs="Times New Roman"/>
          <w:b/>
          <w:color w:val="00B050"/>
          <w:sz w:val="28"/>
          <w:szCs w:val="28"/>
        </w:rPr>
      </w:pPr>
      <w:r w:rsidRPr="00C26C88">
        <w:rPr>
          <w:rFonts w:ascii="Calibri" w:eastAsia="宋体" w:hAnsi="Calibri" w:cs="Times New Roman" w:hint="eastAsia"/>
          <w:b/>
          <w:color w:val="00B050"/>
          <w:sz w:val="28"/>
          <w:szCs w:val="28"/>
        </w:rPr>
        <w:t>静态分析</w:t>
      </w:r>
    </w:p>
    <w:p w:rsidR="00F002F3" w:rsidRDefault="0003659E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color w:val="000000"/>
          <w:szCs w:val="21"/>
        </w:rPr>
        <w:t>安装</w:t>
      </w:r>
      <w:r>
        <w:rPr>
          <w:rFonts w:ascii="Calibri" w:eastAsia="宋体" w:hAnsi="Calibri" w:cs="Times New Roman" w:hint="eastAsia"/>
          <w:color w:val="000000"/>
          <w:szCs w:val="21"/>
        </w:rPr>
        <w:t>C++Test</w:t>
      </w:r>
      <w:r>
        <w:rPr>
          <w:rFonts w:ascii="Calibri" w:eastAsia="宋体" w:hAnsi="Calibri" w:cs="Times New Roman" w:hint="eastAsia"/>
          <w:color w:val="000000"/>
          <w:szCs w:val="21"/>
        </w:rPr>
        <w:t>插件版本后，打开</w:t>
      </w:r>
      <w:r>
        <w:rPr>
          <w:rFonts w:ascii="Calibri" w:eastAsia="宋体" w:hAnsi="Calibri" w:cs="Times New Roman" w:hint="eastAsia"/>
          <w:color w:val="000000"/>
          <w:szCs w:val="21"/>
        </w:rPr>
        <w:t>VS2010</w:t>
      </w:r>
      <w:r>
        <w:rPr>
          <w:rFonts w:ascii="Calibri" w:eastAsia="宋体" w:hAnsi="Calibri" w:cs="Times New Roman" w:hint="eastAsia"/>
          <w:color w:val="000000"/>
          <w:szCs w:val="21"/>
        </w:rPr>
        <w:t>，创建或打开一个新工程，如下图操作：</w:t>
      </w:r>
    </w:p>
    <w:p w:rsidR="0003659E" w:rsidRDefault="00AD5D68" w:rsidP="00AD5D68">
      <w:pPr>
        <w:pStyle w:val="a6"/>
        <w:ind w:left="1095" w:firstLineChars="0" w:firstLine="0"/>
        <w:jc w:val="center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noProof/>
          <w:color w:val="000000"/>
          <w:szCs w:val="21"/>
        </w:rPr>
        <w:drawing>
          <wp:inline distT="0" distB="0" distL="0" distR="0">
            <wp:extent cx="5267325" cy="3295650"/>
            <wp:effectExtent l="19050" t="0" r="9525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D68" w:rsidRDefault="00035781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color w:val="000000"/>
          <w:szCs w:val="21"/>
        </w:rPr>
        <w:t>将执行</w:t>
      </w:r>
      <w:r>
        <w:rPr>
          <w:rFonts w:ascii="Calibri" w:eastAsia="宋体" w:hAnsi="Calibri" w:cs="Times New Roman" w:hint="eastAsia"/>
          <w:color w:val="000000"/>
          <w:szCs w:val="21"/>
        </w:rPr>
        <w:t>C++Test</w:t>
      </w:r>
      <w:r>
        <w:rPr>
          <w:rFonts w:ascii="Calibri" w:eastAsia="宋体" w:hAnsi="Calibri" w:cs="Times New Roman" w:hint="eastAsia"/>
          <w:color w:val="000000"/>
          <w:szCs w:val="21"/>
        </w:rPr>
        <w:t>默认的静态检测，默认方式包含了常用的代码审查、静态检测</w:t>
      </w:r>
      <w:r>
        <w:rPr>
          <w:rFonts w:ascii="Calibri" w:eastAsia="宋体" w:hAnsi="Calibri" w:cs="Times New Roman" w:hint="eastAsia"/>
          <w:color w:val="000000"/>
          <w:szCs w:val="21"/>
        </w:rPr>
        <w:t>BUG</w:t>
      </w:r>
      <w:r>
        <w:rPr>
          <w:rFonts w:ascii="Calibri" w:eastAsia="宋体" w:hAnsi="Calibri" w:cs="Times New Roman" w:hint="eastAsia"/>
          <w:color w:val="000000"/>
          <w:szCs w:val="21"/>
        </w:rPr>
        <w:t>。</w:t>
      </w:r>
      <w:r w:rsidR="00135F35">
        <w:rPr>
          <w:rFonts w:ascii="Calibri" w:eastAsia="宋体" w:hAnsi="Calibri" w:cs="Times New Roman" w:hint="eastAsia"/>
          <w:color w:val="000000"/>
          <w:szCs w:val="21"/>
        </w:rPr>
        <w:t>例如对以下一段有问题的代码进行静态分析：</w:t>
      </w:r>
    </w:p>
    <w:p w:rsidR="00135F35" w:rsidRDefault="00135F35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Calc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</w:t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void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*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pTest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, </w:t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&amp;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)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*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pnTest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(</w:t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*)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pTest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*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pnTest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123;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100;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return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(*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pnTest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) *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GetVal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</w:t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nPara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)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lastRenderedPageBreak/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return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nPara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- 10;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void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CaaaDlg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::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OnBnClickedOk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()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1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：设置了匈牙利命名编码规则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采用匈牙利命名变量，整型应该以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"i"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字母打头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 xml:space="preserve">, 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下面代码应该是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"iAbc"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abc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=123; 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2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if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下面单条语句的花括号检查规则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=0,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=0; 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if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(0==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) 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 xml:space="preserve">//'if' 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后面应该跟着块语句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 xml:space="preserve"> ("{"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符号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)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0;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00FF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else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1;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3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：动态计算检查除数为零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a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=100 /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GetVal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(10); 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//GetVal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函数计算后返回的是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0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，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除数为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0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，静态检查中将能发现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4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：数组越界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nArrAbc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[500];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nArrAbc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[501] = 123;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iIndex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=100;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nArrAbc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[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iIndex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+499] = 123;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5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：内存忘记释放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*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pT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</w:t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new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[512];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6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：根据实际需要，用户自定义的新规则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=0,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j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=2,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=0;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if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(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&lt;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j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){ 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定义了自己的规则，当有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"if (a &lt; b)"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形式时，例如静态分析显示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"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看看测试出问题后，是否输出这句话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.YanQingbing"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lastRenderedPageBreak/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2;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else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=3;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7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：白盒测试：对一个函数自动生成测试用例，能自动测试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{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abc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=100;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=123;</w:t>
      </w:r>
    </w:p>
    <w:p w:rsidR="00021ECC" w:rsidRPr="00021ECC" w:rsidRDefault="00021ECC" w:rsidP="00E56C64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result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=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Calc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(&amp;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abc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,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);</w:t>
      </w:r>
    </w:p>
    <w:p w:rsidR="00021ECC" w:rsidRPr="00021ECC" w:rsidRDefault="00021ECC" w:rsidP="00E56C64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TRACE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_T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("result[%d]"),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result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);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  <w:t>}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color w:val="008000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//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例子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8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：函数</w:t>
      </w:r>
      <w:r w:rsidRPr="00021ECC">
        <w:rPr>
          <w:rFonts w:ascii="新宋体" w:eastAsia="新宋体"/>
          <w:color w:val="008000"/>
          <w:kern w:val="0"/>
          <w:sz w:val="18"/>
          <w:szCs w:val="18"/>
          <w:highlight w:val="lightGray"/>
        </w:rPr>
        <w:t>return</w:t>
      </w:r>
      <w:r w:rsidRPr="00021ECC">
        <w:rPr>
          <w:rFonts w:ascii="新宋体" w:eastAsia="新宋体" w:hint="eastAsia"/>
          <w:color w:val="008000"/>
          <w:kern w:val="0"/>
          <w:sz w:val="18"/>
          <w:szCs w:val="18"/>
          <w:highlight w:val="lightGray"/>
        </w:rPr>
        <w:t>后面的代码，都是废代码，静态分析提示</w:t>
      </w:r>
    </w:p>
    <w:p w:rsidR="00021ECC" w:rsidRPr="00021ECC" w:rsidRDefault="00021ECC" w:rsidP="00021EC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return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;</w:t>
      </w:r>
    </w:p>
    <w:p w:rsidR="00021ECC" w:rsidRPr="00021ECC" w:rsidRDefault="00021ECC" w:rsidP="00E56C64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FF"/>
          <w:kern w:val="0"/>
          <w:sz w:val="18"/>
          <w:szCs w:val="18"/>
          <w:highlight w:val="lightGray"/>
        </w:rPr>
        <w:t>int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 xml:space="preserve"> 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iBack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=0;</w:t>
      </w:r>
    </w:p>
    <w:p w:rsidR="00021ECC" w:rsidRPr="00021ECC" w:rsidRDefault="00021ECC" w:rsidP="00E56C64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</w:p>
    <w:p w:rsidR="00021ECC" w:rsidRPr="00021ECC" w:rsidRDefault="00021ECC" w:rsidP="00E56C64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  <w:highlight w:val="lightGray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ab/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CDialogEx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::</w:t>
      </w:r>
      <w:r w:rsidRPr="00021ECC">
        <w:rPr>
          <w:rFonts w:ascii="新宋体" w:eastAsia="新宋体"/>
          <w:color w:val="000000"/>
          <w:kern w:val="0"/>
          <w:sz w:val="18"/>
          <w:szCs w:val="18"/>
          <w:highlight w:val="lightGray"/>
        </w:rPr>
        <w:t>OnOK</w:t>
      </w: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();</w:t>
      </w:r>
    </w:p>
    <w:p w:rsidR="00021ECC" w:rsidRDefault="00021ECC" w:rsidP="00E56C64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/>
          <w:kern w:val="0"/>
          <w:sz w:val="18"/>
          <w:szCs w:val="18"/>
        </w:rPr>
      </w:pPr>
      <w:r w:rsidRPr="00021ECC">
        <w:rPr>
          <w:rFonts w:ascii="新宋体" w:eastAsia="新宋体"/>
          <w:kern w:val="0"/>
          <w:sz w:val="18"/>
          <w:szCs w:val="18"/>
          <w:highlight w:val="lightGray"/>
        </w:rPr>
        <w:t>}</w:t>
      </w:r>
    </w:p>
    <w:p w:rsidR="00021ECC" w:rsidRDefault="00021ECC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86743B" w:rsidRDefault="0086743B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color w:val="000000"/>
          <w:szCs w:val="21"/>
        </w:rPr>
        <w:t>静态分析后，结果如下：</w:t>
      </w:r>
    </w:p>
    <w:p w:rsidR="0086743B" w:rsidRPr="0086743B" w:rsidRDefault="0086743B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  <w:r>
        <w:rPr>
          <w:rFonts w:ascii="Calibri" w:eastAsia="宋体" w:hAnsi="Calibri" w:cs="Times New Roman" w:hint="eastAsia"/>
          <w:noProof/>
          <w:color w:val="000000"/>
          <w:szCs w:val="21"/>
        </w:rPr>
        <w:drawing>
          <wp:inline distT="0" distB="0" distL="0" distR="0">
            <wp:extent cx="5267325" cy="3295650"/>
            <wp:effectExtent l="19050" t="0" r="9525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781" w:rsidRPr="0003659E" w:rsidRDefault="00035781" w:rsidP="00F002F3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B81D65" w:rsidRPr="00C26C88" w:rsidRDefault="004D3DCE" w:rsidP="004D3DCE">
      <w:pPr>
        <w:pStyle w:val="a6"/>
        <w:numPr>
          <w:ilvl w:val="0"/>
          <w:numId w:val="5"/>
        </w:numPr>
        <w:ind w:firstLineChars="0"/>
        <w:rPr>
          <w:rFonts w:ascii="Calibri" w:eastAsia="宋体" w:hAnsi="Calibri" w:cs="Times New Roman"/>
          <w:b/>
          <w:color w:val="00B050"/>
          <w:sz w:val="28"/>
          <w:szCs w:val="28"/>
        </w:rPr>
      </w:pPr>
      <w:r w:rsidRPr="00C26C88">
        <w:rPr>
          <w:rFonts w:ascii="Calibri" w:eastAsia="宋体" w:hAnsi="Calibri" w:cs="Times New Roman" w:hint="eastAsia"/>
          <w:b/>
          <w:color w:val="00B050"/>
          <w:sz w:val="28"/>
          <w:szCs w:val="28"/>
        </w:rPr>
        <w:t>静态分析环境</w:t>
      </w:r>
      <w:r w:rsidR="00B81D65" w:rsidRPr="00C26C88">
        <w:rPr>
          <w:rFonts w:ascii="Calibri" w:eastAsia="宋体" w:hAnsi="Calibri" w:cs="Times New Roman" w:hint="eastAsia"/>
          <w:b/>
          <w:color w:val="00B050"/>
          <w:sz w:val="28"/>
          <w:szCs w:val="28"/>
        </w:rPr>
        <w:t>设置</w:t>
      </w:r>
      <w:r w:rsidRPr="00C26C88">
        <w:rPr>
          <w:rFonts w:ascii="Calibri" w:eastAsia="宋体" w:hAnsi="Calibri" w:cs="Times New Roman" w:hint="eastAsia"/>
          <w:b/>
          <w:color w:val="00B050"/>
          <w:sz w:val="28"/>
          <w:szCs w:val="28"/>
        </w:rPr>
        <w:t>和</w:t>
      </w:r>
      <w:r w:rsidR="00B81D65" w:rsidRPr="00C26C88">
        <w:rPr>
          <w:rFonts w:ascii="Calibri" w:eastAsia="宋体" w:hAnsi="Calibri" w:cs="Times New Roman" w:hint="eastAsia"/>
          <w:b/>
          <w:color w:val="00B050"/>
          <w:sz w:val="28"/>
          <w:szCs w:val="28"/>
        </w:rPr>
        <w:t>添加自定义规则</w:t>
      </w:r>
    </w:p>
    <w:p w:rsidR="004D3DCE" w:rsidRPr="00E404B0" w:rsidRDefault="004D3DCE" w:rsidP="00E404B0">
      <w:pPr>
        <w:ind w:left="735"/>
        <w:rPr>
          <w:rFonts w:ascii="Calibri" w:eastAsia="宋体" w:hAnsi="Calibri" w:cs="Times New Roman"/>
          <w:color w:val="000000"/>
          <w:szCs w:val="21"/>
        </w:rPr>
      </w:pPr>
    </w:p>
    <w:p w:rsidR="00E404B0" w:rsidRPr="00E404B0" w:rsidRDefault="00E404B0" w:rsidP="00E404B0">
      <w:pPr>
        <w:numPr>
          <w:ilvl w:val="0"/>
          <w:numId w:val="7"/>
        </w:numPr>
        <w:spacing w:line="360" w:lineRule="auto"/>
        <w:outlineLvl w:val="0"/>
        <w:rPr>
          <w:b/>
          <w:bCs/>
          <w:highlight w:val="lightGray"/>
        </w:rPr>
      </w:pPr>
      <w:bookmarkStart w:id="0" w:name="_Toc30856"/>
      <w:r w:rsidRPr="00E404B0">
        <w:rPr>
          <w:rFonts w:hint="eastAsia"/>
          <w:b/>
          <w:bCs/>
          <w:highlight w:val="lightGray"/>
        </w:rPr>
        <w:lastRenderedPageBreak/>
        <w:t>静态分析</w:t>
      </w:r>
      <w:r w:rsidRPr="00E404B0">
        <w:rPr>
          <w:rFonts w:hint="eastAsia"/>
          <w:b/>
          <w:bCs/>
          <w:highlight w:val="lightGray"/>
        </w:rPr>
        <w:t xml:space="preserve"> </w:t>
      </w:r>
      <w:r w:rsidRPr="00E404B0">
        <w:rPr>
          <w:rFonts w:hint="eastAsia"/>
          <w:b/>
          <w:bCs/>
          <w:highlight w:val="lightGray"/>
        </w:rPr>
        <w:t>——</w:t>
      </w:r>
      <w:r w:rsidRPr="00E404B0">
        <w:rPr>
          <w:rFonts w:hint="eastAsia"/>
          <w:b/>
          <w:bCs/>
          <w:highlight w:val="lightGray"/>
        </w:rPr>
        <w:t xml:space="preserve"> </w:t>
      </w:r>
      <w:r w:rsidRPr="00E404B0">
        <w:rPr>
          <w:b/>
          <w:bCs/>
          <w:highlight w:val="lightGray"/>
        </w:rPr>
        <w:t>BugDetective</w:t>
      </w:r>
      <w:bookmarkEnd w:id="0"/>
    </w:p>
    <w:p w:rsidR="00E404B0" w:rsidRPr="00E404B0" w:rsidRDefault="00E404B0" w:rsidP="00E404B0">
      <w:pPr>
        <w:numPr>
          <w:ilvl w:val="0"/>
          <w:numId w:val="8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点击“</w:t>
      </w:r>
      <w:r w:rsidRPr="00E404B0">
        <w:rPr>
          <w:rFonts w:hint="eastAsia"/>
          <w:highlight w:val="lightGray"/>
        </w:rPr>
        <w:t xml:space="preserve">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测试配置”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，展开“内建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Static Analysis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，然后</w:t>
      </w:r>
      <w:r w:rsidRPr="00E404B0">
        <w:rPr>
          <w:rFonts w:hint="eastAsia"/>
          <w:highlight w:val="lightGray"/>
        </w:rPr>
        <w:t>Right click on</w:t>
      </w:r>
      <w:r w:rsidRPr="00E404B0">
        <w:rPr>
          <w:rFonts w:hint="eastAsia"/>
          <w:highlight w:val="lightGray"/>
        </w:rPr>
        <w:t>“</w:t>
      </w:r>
      <w:r w:rsidRPr="00E404B0">
        <w:rPr>
          <w:rFonts w:hint="eastAsia"/>
          <w:highlight w:val="lightGray"/>
        </w:rPr>
        <w:t>BugDetective</w:t>
      </w:r>
      <w:r w:rsidRPr="00E404B0">
        <w:rPr>
          <w:rFonts w:hint="eastAsia"/>
          <w:highlight w:val="lightGray"/>
        </w:rPr>
        <w:t>（</w:t>
      </w:r>
      <w:r w:rsidRPr="00E404B0">
        <w:rPr>
          <w:rFonts w:hint="eastAsia"/>
          <w:highlight w:val="lightGray"/>
        </w:rPr>
        <w:t>License Required</w:t>
      </w:r>
      <w:r w:rsidRPr="00E404B0">
        <w:rPr>
          <w:rFonts w:hint="eastAsia"/>
          <w:highlight w:val="lightGray"/>
        </w:rPr>
        <w:t>）”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，选择“复制”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jc w:val="center"/>
        <w:rPr>
          <w:rFonts w:hint="eastAsia"/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2971800" cy="2647950"/>
            <wp:effectExtent l="19050" t="0" r="0" b="0"/>
            <wp:docPr id="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numPr>
          <w:ilvl w:val="0"/>
          <w:numId w:val="8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点击复制之后，可以在“用户自定义”列表下看见一个“</w:t>
      </w:r>
      <w:r w:rsidRPr="00E404B0">
        <w:rPr>
          <w:rFonts w:hint="eastAsia"/>
          <w:highlight w:val="lightGray"/>
        </w:rPr>
        <w:t>BugDetective</w:t>
      </w:r>
      <w:r w:rsidRPr="00E404B0">
        <w:rPr>
          <w:rFonts w:hint="eastAsia"/>
          <w:highlight w:val="lightGray"/>
        </w:rPr>
        <w:t>（</w:t>
      </w:r>
      <w:r w:rsidRPr="00E404B0">
        <w:rPr>
          <w:rFonts w:hint="eastAsia"/>
          <w:highlight w:val="lightGray"/>
        </w:rPr>
        <w:t>License Required</w:t>
      </w:r>
      <w:r w:rsidRPr="00E404B0">
        <w:rPr>
          <w:rFonts w:hint="eastAsia"/>
          <w:highlight w:val="lightGray"/>
        </w:rPr>
        <w:t>）”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（为什么要做这步操作呢？其实在“内建”中，也是可以执行这个测试的，但是不可以修改</w:t>
      </w:r>
      <w:r w:rsidRPr="00E404B0">
        <w:rPr>
          <w:rFonts w:hint="eastAsia"/>
          <w:highlight w:val="lightGray"/>
        </w:rPr>
        <w:t>BugDetective</w:t>
      </w:r>
      <w:r w:rsidRPr="00E404B0">
        <w:rPr>
          <w:rFonts w:hint="eastAsia"/>
          <w:highlight w:val="lightGray"/>
        </w:rPr>
        <w:t>的配置了。只有复制到“用户自定义”列表下后，配置才是可修改状态的）：</w:t>
      </w:r>
    </w:p>
    <w:p w:rsidR="00E404B0" w:rsidRPr="00E404B0" w:rsidRDefault="00E404B0" w:rsidP="00E404B0">
      <w:pPr>
        <w:spacing w:line="360" w:lineRule="auto"/>
        <w:jc w:val="center"/>
        <w:rPr>
          <w:rFonts w:hint="eastAsia"/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4343400" cy="2647950"/>
            <wp:effectExtent l="19050" t="0" r="0" b="0"/>
            <wp:docPr id="4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numPr>
          <w:ilvl w:val="0"/>
          <w:numId w:val="8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点击复制之后，到“用户自定义”下的“</w:t>
      </w:r>
      <w:r w:rsidRPr="00E404B0">
        <w:rPr>
          <w:rFonts w:hint="eastAsia"/>
          <w:highlight w:val="lightGray"/>
        </w:rPr>
        <w:t>BugDetective</w:t>
      </w:r>
      <w:r w:rsidRPr="00E404B0">
        <w:rPr>
          <w:rFonts w:hint="eastAsia"/>
          <w:highlight w:val="lightGray"/>
        </w:rPr>
        <w:t>（</w:t>
      </w:r>
      <w:r w:rsidRPr="00E404B0">
        <w:rPr>
          <w:rFonts w:hint="eastAsia"/>
          <w:highlight w:val="lightGray"/>
        </w:rPr>
        <w:t>License Required</w:t>
      </w:r>
      <w:r w:rsidRPr="00E404B0">
        <w:rPr>
          <w:rFonts w:hint="eastAsia"/>
          <w:highlight w:val="lightGray"/>
        </w:rPr>
        <w:t>）”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，选择“静态”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，浏览规则，我们这里还是用最经典的测试条款来做</w:t>
      </w:r>
      <w:r w:rsidRPr="00E404B0">
        <w:rPr>
          <w:rFonts w:hint="eastAsia"/>
          <w:highlight w:val="lightGray"/>
        </w:rPr>
        <w:t>demo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4972050" cy="4162425"/>
            <wp:effectExtent l="19050" t="0" r="0" b="0"/>
            <wp:docPr id="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leftChars="-200" w:left="-420" w:firstLine="84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然后“应用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关闭”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。</w:t>
      </w:r>
    </w:p>
    <w:p w:rsidR="00E404B0" w:rsidRPr="00E404B0" w:rsidRDefault="00E404B0" w:rsidP="00E404B0">
      <w:pPr>
        <w:numPr>
          <w:ilvl w:val="0"/>
          <w:numId w:val="8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执行测试：右键点击待测项目，选择“</w:t>
      </w:r>
      <w:r w:rsidRPr="00E404B0">
        <w:rPr>
          <w:rFonts w:hint="eastAsia"/>
          <w:highlight w:val="lightGray"/>
        </w:rPr>
        <w:t xml:space="preserve">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测试执行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用户自定义”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，点击“</w:t>
      </w:r>
      <w:r w:rsidRPr="00E404B0">
        <w:rPr>
          <w:rFonts w:hint="eastAsia"/>
          <w:highlight w:val="lightGray"/>
        </w:rPr>
        <w:t>1 BugDetective</w:t>
      </w:r>
      <w:r w:rsidRPr="00E404B0">
        <w:rPr>
          <w:rFonts w:hint="eastAsia"/>
          <w:highlight w:val="lightGray"/>
        </w:rPr>
        <w:t>”即可：</w:t>
      </w:r>
    </w:p>
    <w:p w:rsidR="00E404B0" w:rsidRPr="00E404B0" w:rsidRDefault="00E404B0" w:rsidP="00E404B0">
      <w:pPr>
        <w:spacing w:line="360" w:lineRule="auto"/>
        <w:ind w:leftChars="-400" w:hangingChars="400" w:hanging="840"/>
        <w:jc w:val="center"/>
        <w:rPr>
          <w:rFonts w:hint="eastAsia"/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6410325" cy="4495800"/>
            <wp:effectExtent l="19050" t="0" r="9525" b="0"/>
            <wp:docPr id="4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numPr>
          <w:ilvl w:val="0"/>
          <w:numId w:val="8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为了检测出“避免除零错误”这个测试项，我用了一段专用代码：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E404B0" w:rsidRPr="00E404B0" w:rsidTr="0025302A">
        <w:tblPrEx>
          <w:tblCellMar>
            <w:top w:w="0" w:type="dxa"/>
            <w:bottom w:w="0" w:type="dxa"/>
          </w:tblCellMar>
        </w:tblPrEx>
        <w:tc>
          <w:tcPr>
            <w:tcW w:w="8522" w:type="dxa"/>
          </w:tcPr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void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</w:t>
            </w: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main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>()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>{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ab/>
            </w: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int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a = 5;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   a %= zeroMethod(); // 违规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>}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static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</w:t>
            </w: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int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</w:t>
            </w: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zeroMethod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>()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>{</w:t>
            </w:r>
          </w:p>
          <w:p w:rsidR="00E404B0" w:rsidRPr="00E404B0" w:rsidRDefault="00E404B0" w:rsidP="0025302A">
            <w:pPr>
              <w:autoSpaceDE w:val="0"/>
              <w:autoSpaceDN w:val="0"/>
              <w:rPr>
                <w:rFonts w:ascii="Courier New" w:eastAsia="Courier New" w:hAnsi="Courier New"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   </w:t>
            </w:r>
            <w:r w:rsidRPr="00E404B0">
              <w:rPr>
                <w:rFonts w:ascii="Courier New" w:eastAsia="Courier New" w:hAnsi="Courier New" w:hint="eastAsia"/>
                <w:b/>
                <w:highlight w:val="lightGray"/>
              </w:rPr>
              <w:t>return</w:t>
            </w:r>
            <w:r w:rsidRPr="00E404B0">
              <w:rPr>
                <w:rFonts w:ascii="Courier New" w:eastAsia="Courier New" w:hAnsi="Courier New" w:hint="eastAsia"/>
                <w:highlight w:val="lightGray"/>
              </w:rPr>
              <w:t xml:space="preserve"> 0;</w:t>
            </w:r>
          </w:p>
          <w:p w:rsidR="00E404B0" w:rsidRPr="00E404B0" w:rsidRDefault="00E404B0" w:rsidP="0025302A">
            <w:pPr>
              <w:spacing w:line="360" w:lineRule="auto"/>
              <w:rPr>
                <w:rFonts w:hint="eastAsia"/>
                <w:highlight w:val="lightGray"/>
              </w:rPr>
            </w:pPr>
            <w:r w:rsidRPr="00E404B0">
              <w:rPr>
                <w:rFonts w:ascii="Courier New" w:eastAsia="Courier New" w:hAnsi="Courier New" w:hint="eastAsia"/>
                <w:highlight w:val="lightGray"/>
              </w:rPr>
              <w:t>}</w:t>
            </w:r>
          </w:p>
        </w:tc>
      </w:tr>
    </w:tbl>
    <w:p w:rsidR="00E404B0" w:rsidRPr="00E404B0" w:rsidRDefault="00E404B0" w:rsidP="00E404B0">
      <w:pPr>
        <w:numPr>
          <w:ilvl w:val="0"/>
          <w:numId w:val="8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然后看测试执行结果：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4324350" cy="4124325"/>
            <wp:effectExtent l="19050" t="0" r="0" b="0"/>
            <wp:docPr id="4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从上图，我们可以看见此</w:t>
      </w:r>
      <w:r w:rsidRPr="00E404B0">
        <w:rPr>
          <w:rFonts w:hint="eastAsia"/>
          <w:highlight w:val="lightGray"/>
        </w:rPr>
        <w:t>BUG</w:t>
      </w:r>
      <w:r w:rsidRPr="00E404B0">
        <w:rPr>
          <w:rFonts w:hint="eastAsia"/>
          <w:highlight w:val="lightGray"/>
        </w:rPr>
        <w:t>已经成功检验出。</w:t>
      </w:r>
    </w:p>
    <w:p w:rsidR="00E404B0" w:rsidRPr="00E404B0" w:rsidRDefault="00E404B0" w:rsidP="00E404B0">
      <w:pPr>
        <w:spacing w:line="360" w:lineRule="auto"/>
        <w:rPr>
          <w:rFonts w:hint="eastAsia"/>
          <w:highlight w:val="lightGray"/>
        </w:rPr>
      </w:pPr>
    </w:p>
    <w:p w:rsidR="00E404B0" w:rsidRPr="00E404B0" w:rsidRDefault="00E404B0" w:rsidP="00E404B0">
      <w:pPr>
        <w:spacing w:line="360" w:lineRule="auto"/>
        <w:outlineLvl w:val="0"/>
        <w:rPr>
          <w:rFonts w:hint="eastAsia"/>
          <w:b/>
          <w:bCs/>
          <w:highlight w:val="lightGray"/>
        </w:rPr>
      </w:pPr>
      <w:bookmarkStart w:id="1" w:name="_Toc26300"/>
      <w:r w:rsidRPr="00E404B0">
        <w:rPr>
          <w:rFonts w:hint="eastAsia"/>
          <w:b/>
          <w:bCs/>
          <w:highlight w:val="lightGray"/>
        </w:rPr>
        <w:t>二、静态分析</w:t>
      </w:r>
      <w:r w:rsidRPr="00E404B0">
        <w:rPr>
          <w:rFonts w:hint="eastAsia"/>
          <w:b/>
          <w:bCs/>
          <w:highlight w:val="lightGray"/>
        </w:rPr>
        <w:t xml:space="preserve"> </w:t>
      </w:r>
      <w:r w:rsidRPr="00E404B0">
        <w:rPr>
          <w:rFonts w:hint="eastAsia"/>
          <w:b/>
          <w:bCs/>
          <w:highlight w:val="lightGray"/>
        </w:rPr>
        <w:t>——</w:t>
      </w:r>
      <w:r w:rsidRPr="00E404B0">
        <w:rPr>
          <w:rFonts w:hint="eastAsia"/>
          <w:b/>
          <w:bCs/>
          <w:highlight w:val="lightGray"/>
        </w:rPr>
        <w:t xml:space="preserve"> CRules</w:t>
      </w:r>
      <w:bookmarkEnd w:id="1"/>
    </w:p>
    <w:p w:rsidR="00E404B0" w:rsidRPr="00E404B0" w:rsidRDefault="00E404B0" w:rsidP="00E404B0">
      <w:pPr>
        <w:numPr>
          <w:ilvl w:val="0"/>
          <w:numId w:val="9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点击“</w:t>
      </w:r>
      <w:r w:rsidRPr="00E404B0">
        <w:rPr>
          <w:rFonts w:hint="eastAsia"/>
          <w:highlight w:val="lightGray"/>
        </w:rPr>
        <w:t xml:space="preserve">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测试配置”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，展开“内建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Static Analysis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，然后</w:t>
      </w:r>
      <w:r w:rsidRPr="00E404B0">
        <w:rPr>
          <w:rFonts w:hint="eastAsia"/>
          <w:highlight w:val="lightGray"/>
        </w:rPr>
        <w:t>Right click on</w:t>
      </w:r>
      <w:r w:rsidRPr="00E404B0">
        <w:rPr>
          <w:rFonts w:hint="eastAsia"/>
          <w:highlight w:val="lightGray"/>
        </w:rPr>
        <w:t>“</w:t>
      </w:r>
      <w:r w:rsidRPr="00E404B0">
        <w:rPr>
          <w:rFonts w:hint="eastAsia"/>
          <w:highlight w:val="lightGray"/>
        </w:rPr>
        <w:t>CRules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，选择“复制”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，点击复制之后，到“用户自定义”下的“</w:t>
      </w:r>
      <w:r w:rsidRPr="00E404B0">
        <w:rPr>
          <w:rFonts w:hint="eastAsia"/>
          <w:highlight w:val="lightGray"/>
        </w:rPr>
        <w:t>CRules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，选择“静态”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，浏览规则并修改：</w:t>
      </w:r>
    </w:p>
    <w:p w:rsidR="00E404B0" w:rsidRPr="00E404B0" w:rsidRDefault="00E404B0" w:rsidP="00E404B0">
      <w:pPr>
        <w:spacing w:line="360" w:lineRule="auto"/>
        <w:ind w:leftChars="-200" w:hangingChars="200" w:hanging="420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6029325" cy="6238875"/>
            <wp:effectExtent l="19050" t="0" r="9525" b="0"/>
            <wp:docPr id="4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leftChars="-200" w:left="-420" w:firstLine="84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然后“应用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关闭”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。</w:t>
      </w:r>
    </w:p>
    <w:p w:rsidR="00E404B0" w:rsidRPr="00E404B0" w:rsidRDefault="00E404B0" w:rsidP="00E404B0">
      <w:pPr>
        <w:numPr>
          <w:ilvl w:val="0"/>
          <w:numId w:val="9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执行测试：右键点击待测项目，选择“</w:t>
      </w:r>
      <w:r w:rsidRPr="00E404B0">
        <w:rPr>
          <w:rFonts w:hint="eastAsia"/>
          <w:highlight w:val="lightGray"/>
        </w:rPr>
        <w:t xml:space="preserve">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测试执行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用户自定义”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，点击“</w:t>
      </w:r>
      <w:r w:rsidRPr="00E404B0">
        <w:rPr>
          <w:rFonts w:hint="eastAsia"/>
          <w:highlight w:val="lightGray"/>
        </w:rPr>
        <w:t>1 CRules</w:t>
      </w:r>
      <w:r w:rsidRPr="00E404B0">
        <w:rPr>
          <w:rFonts w:hint="eastAsia"/>
          <w:highlight w:val="lightGray"/>
        </w:rPr>
        <w:t>”之后，会自动执行测试并生成测试结果，可以在“控制台”和“</w:t>
      </w:r>
      <w:r w:rsidRPr="00E404B0">
        <w:rPr>
          <w:rFonts w:hint="eastAsia"/>
          <w:highlight w:val="lightGray"/>
        </w:rPr>
        <w:t>C++test</w:t>
      </w:r>
      <w:r w:rsidRPr="00E404B0">
        <w:rPr>
          <w:rFonts w:hint="eastAsia"/>
          <w:highlight w:val="lightGray"/>
        </w:rPr>
        <w:t>”里看见：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3905250" cy="1952625"/>
            <wp:effectExtent l="19050" t="0" r="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leftChars="-95" w:hangingChars="95" w:hanging="199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5791200" cy="3248025"/>
            <wp:effectExtent l="19050" t="0" r="0" b="0"/>
            <wp:docPr id="4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双击三角形黄色叹号后的行，可以直接链接到相应的代码处：</w:t>
      </w:r>
    </w:p>
    <w:p w:rsidR="00E404B0" w:rsidRPr="00E404B0" w:rsidRDefault="00E404B0" w:rsidP="00E404B0">
      <w:pPr>
        <w:spacing w:line="360" w:lineRule="auto"/>
        <w:jc w:val="center"/>
        <w:rPr>
          <w:rFonts w:hint="eastAsia"/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4981575" cy="4029075"/>
            <wp:effectExtent l="19050" t="0" r="9525" b="0"/>
            <wp:docPr id="4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numPr>
          <w:ilvl w:val="0"/>
          <w:numId w:val="9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如果不需要修改“内建”的规则，直接运行默认的测试配置，可以跳过复制那一步，直接运行测试，右键项目并选择“</w:t>
      </w:r>
      <w:r w:rsidRPr="00E404B0">
        <w:rPr>
          <w:rFonts w:hint="eastAsia"/>
          <w:highlight w:val="lightGray"/>
        </w:rPr>
        <w:t xml:space="preserve">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测试执行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内建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Static Analysis 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CRules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ind w:leftChars="-400" w:hangingChars="400" w:hanging="840"/>
        <w:jc w:val="center"/>
        <w:rPr>
          <w:rFonts w:hint="eastAsia"/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6286500" cy="4200525"/>
            <wp:effectExtent l="19050" t="0" r="0" b="0"/>
            <wp:docPr id="4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numPr>
          <w:ilvl w:val="0"/>
          <w:numId w:val="9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右键点击问题列表中的具体错误信息：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3181350" cy="1476375"/>
            <wp:effectExtent l="19050" t="0" r="0" b="0"/>
            <wp:docPr id="4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我们可以通过选择“定位”链接到源码问题处，可以选“抑制任务”填入原因来绕过这条规则的测试，可以选择“查看规则文档”来阅读此条规则的详细内容等。</w:t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抑制任务列表：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3724275" cy="3390900"/>
            <wp:effectExtent l="19050" t="0" r="9525" b="0"/>
            <wp:docPr id="4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2581275" cy="2647950"/>
            <wp:effectExtent l="19050" t="0" r="9525" b="0"/>
            <wp:docPr id="4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点击确定后，可以看到软件下方的工作表区找到抑制列表。</w:t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</w:p>
    <w:p w:rsidR="00E404B0" w:rsidRPr="00E404B0" w:rsidRDefault="00E404B0" w:rsidP="00E404B0">
      <w:pPr>
        <w:spacing w:line="360" w:lineRule="auto"/>
        <w:jc w:val="left"/>
        <w:outlineLvl w:val="0"/>
        <w:rPr>
          <w:rFonts w:hint="eastAsia"/>
          <w:b/>
          <w:bCs/>
          <w:highlight w:val="lightGray"/>
        </w:rPr>
      </w:pPr>
      <w:bookmarkStart w:id="2" w:name="_Toc12119"/>
      <w:r w:rsidRPr="00E404B0">
        <w:rPr>
          <w:rFonts w:hint="eastAsia"/>
          <w:b/>
          <w:bCs/>
          <w:highlight w:val="lightGray"/>
        </w:rPr>
        <w:t>三、自定义静态分析测试规则</w:t>
      </w:r>
      <w:bookmarkEnd w:id="2"/>
    </w:p>
    <w:p w:rsidR="00E404B0" w:rsidRPr="00E404B0" w:rsidRDefault="00E404B0" w:rsidP="00E404B0">
      <w:pPr>
        <w:numPr>
          <w:ilvl w:val="0"/>
          <w:numId w:val="10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定义规则：</w:t>
      </w:r>
    </w:p>
    <w:p w:rsidR="00E404B0" w:rsidRPr="00E404B0" w:rsidRDefault="00E404B0" w:rsidP="00E404B0">
      <w:pPr>
        <w:spacing w:line="360" w:lineRule="auto"/>
        <w:ind w:firstLine="420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 xml:space="preserve">Click " 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启动</w:t>
      </w:r>
      <w:r w:rsidRPr="00E404B0">
        <w:rPr>
          <w:rFonts w:hint="eastAsia"/>
          <w:highlight w:val="lightGray"/>
        </w:rPr>
        <w:t>RuleWizard"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2600325" cy="1504950"/>
            <wp:effectExtent l="19050" t="0" r="9525" b="0"/>
            <wp:docPr id="4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 xml:space="preserve">Click "File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New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Rule"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2809875" cy="1209675"/>
            <wp:effectExtent l="19050" t="0" r="9525" b="0"/>
            <wp:docPr id="48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Select the "C,C++" , Click "By Node" , open up " Statements" , click "if" , click "OK"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1847850" cy="3676650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Then :</w:t>
      </w:r>
    </w:p>
    <w:p w:rsidR="00E404B0" w:rsidRPr="00E404B0" w:rsidRDefault="00E404B0" w:rsidP="00E404B0">
      <w:pPr>
        <w:spacing w:line="360" w:lineRule="auto"/>
        <w:jc w:val="center"/>
        <w:rPr>
          <w:rFonts w:hint="eastAsia"/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3581400" cy="4171950"/>
            <wp:effectExtent l="19050" t="0" r="0" b="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Right click on " if " , click " Condition[...] 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1704975" cy="1838325"/>
            <wp:effectExtent l="19050" t="0" r="9525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 xml:space="preserve">Then , Click " Expressions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Assignment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a&lt;b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OK"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1695450" cy="2809875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 xml:space="preserve">Then : 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1400175" cy="619125"/>
            <wp:effectExtent l="19050" t="0" r="9525" b="0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 xml:space="preserve">Right click on " if " , click " Create Output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Display 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2543175" cy="1457325"/>
            <wp:effectExtent l="19050" t="0" r="9525" b="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在</w:t>
      </w:r>
      <w:r w:rsidRPr="00E404B0">
        <w:rPr>
          <w:rFonts w:hint="eastAsia"/>
          <w:highlight w:val="lightGray"/>
        </w:rPr>
        <w:t>Message</w:t>
      </w:r>
      <w:r w:rsidRPr="00E404B0">
        <w:rPr>
          <w:rFonts w:hint="eastAsia"/>
          <w:highlight w:val="lightGray"/>
        </w:rPr>
        <w:t>中输入信息，</w:t>
      </w:r>
      <w:r w:rsidRPr="00E404B0">
        <w:rPr>
          <w:rFonts w:hint="eastAsia"/>
          <w:highlight w:val="lightGray"/>
        </w:rPr>
        <w:t>click "OK"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3124200" cy="1123950"/>
            <wp:effectExtent l="19050" t="0" r="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highlight w:val="lightGray"/>
        </w:rPr>
      </w:pPr>
      <w:r w:rsidRPr="00E404B0">
        <w:rPr>
          <w:rFonts w:hint="eastAsia"/>
          <w:highlight w:val="lightGray"/>
        </w:rPr>
        <w:t>Right-click the empty space , select " Properties 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1943100" cy="1685925"/>
            <wp:effectExtent l="19050" t="0" r="0" b="0"/>
            <wp:docPr id="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Input "Rule ID" , "Header" and "Author" ,click "OK"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3829050" cy="2085975"/>
            <wp:effectExtent l="19050" t="0" r="0" b="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Right-click the empty space , select " Save 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2085975" cy="1076325"/>
            <wp:effectExtent l="19050" t="0" r="9525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输入文件名，</w:t>
      </w:r>
      <w:r w:rsidRPr="00E404B0">
        <w:rPr>
          <w:rFonts w:hint="eastAsia"/>
          <w:highlight w:val="lightGray"/>
        </w:rPr>
        <w:t>click "OK"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2657475" cy="942975"/>
            <wp:effectExtent l="19050" t="0" r="9525" b="0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Then :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809625" cy="857250"/>
            <wp:effectExtent l="19050" t="0" r="9525" b="0"/>
            <wp:docPr id="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numPr>
          <w:ilvl w:val="0"/>
          <w:numId w:val="10"/>
        </w:numPr>
        <w:spacing w:line="360" w:lineRule="auto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导入自定义规则</w:t>
      </w:r>
    </w:p>
    <w:p w:rsidR="00E404B0" w:rsidRPr="00E404B0" w:rsidRDefault="00E404B0" w:rsidP="00E404B0">
      <w:pPr>
        <w:spacing w:line="360" w:lineRule="auto"/>
        <w:ind w:firstLine="420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点击“</w:t>
      </w:r>
      <w:r w:rsidRPr="00E404B0">
        <w:rPr>
          <w:rFonts w:hint="eastAsia"/>
          <w:highlight w:val="lightGray"/>
        </w:rPr>
        <w:t xml:space="preserve">C++test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测试配置”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，选择用户自定义下的“</w:t>
      </w:r>
      <w:r w:rsidRPr="00E404B0">
        <w:rPr>
          <w:rFonts w:hint="eastAsia"/>
          <w:highlight w:val="lightGray"/>
        </w:rPr>
        <w:t>CRules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，选择“静态”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</w:t>
      </w:r>
      <w:r w:rsidRPr="00E404B0">
        <w:rPr>
          <w:rFonts w:hint="eastAsia"/>
          <w:highlight w:val="lightGray"/>
        </w:rPr>
        <w:lastRenderedPageBreak/>
        <w:t>点击“导入”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5267325" cy="3629025"/>
            <wp:effectExtent l="19050" t="0" r="9525" b="0"/>
            <wp:docPr id="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通过“浏览”找到刚才保存的</w:t>
      </w:r>
      <w:r w:rsidRPr="00E404B0">
        <w:rPr>
          <w:rFonts w:hint="eastAsia"/>
          <w:highlight w:val="lightGray"/>
        </w:rPr>
        <w:t>rules</w:t>
      </w:r>
      <w:r w:rsidRPr="00E404B0">
        <w:rPr>
          <w:rFonts w:hint="eastAsia"/>
          <w:highlight w:val="lightGray"/>
        </w:rPr>
        <w:t>文件，并点击“确定”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4086225" cy="1438275"/>
            <wp:effectExtent l="19050" t="0" r="9525" b="0"/>
            <wp:docPr id="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在规则列表中，找到新导入的，并选中它，点击“应用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→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关闭”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lastRenderedPageBreak/>
        <w:drawing>
          <wp:inline distT="0" distB="0" distL="0" distR="0">
            <wp:extent cx="5086350" cy="3571875"/>
            <wp:effectExtent l="19050" t="0" r="0" b="0"/>
            <wp:docPr id="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然后返回去再对待测源码执行一次</w:t>
      </w:r>
      <w:r w:rsidRPr="00E404B0">
        <w:rPr>
          <w:rFonts w:hint="eastAsia"/>
          <w:highlight w:val="lightGray"/>
        </w:rPr>
        <w:t xml:space="preserve">CRules </w:t>
      </w:r>
      <w:r w:rsidRPr="00E404B0">
        <w:rPr>
          <w:rFonts w:hint="eastAsia"/>
          <w:highlight w:val="lightGray"/>
        </w:rPr>
        <w:t>：</w:t>
      </w:r>
    </w:p>
    <w:p w:rsidR="00E404B0" w:rsidRPr="00E404B0" w:rsidRDefault="00E404B0" w:rsidP="00E404B0">
      <w:pPr>
        <w:spacing w:line="360" w:lineRule="auto"/>
        <w:jc w:val="center"/>
        <w:rPr>
          <w:highlight w:val="lightGray"/>
        </w:rPr>
      </w:pPr>
      <w:r w:rsidRPr="00E404B0">
        <w:rPr>
          <w:noProof/>
          <w:highlight w:val="lightGray"/>
        </w:rPr>
        <w:drawing>
          <wp:inline distT="0" distB="0" distL="0" distR="0">
            <wp:extent cx="4524375" cy="23907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B0" w:rsidRPr="00E404B0" w:rsidRDefault="00E404B0" w:rsidP="00E404B0">
      <w:pPr>
        <w:spacing w:line="360" w:lineRule="auto"/>
        <w:ind w:firstLine="420"/>
        <w:jc w:val="left"/>
        <w:rPr>
          <w:rFonts w:hint="eastAsia"/>
          <w:highlight w:val="lightGray"/>
        </w:rPr>
      </w:pPr>
      <w:r w:rsidRPr="00E404B0">
        <w:rPr>
          <w:rFonts w:hint="eastAsia"/>
          <w:highlight w:val="lightGray"/>
        </w:rPr>
        <w:t>刚才定义的规则和输入语言都出来了。</w:t>
      </w:r>
    </w:p>
    <w:p w:rsidR="004D3DCE" w:rsidRDefault="00E404B0" w:rsidP="00E404B0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  <w:r w:rsidRPr="00E404B0">
        <w:rPr>
          <w:rFonts w:hint="eastAsia"/>
          <w:highlight w:val="lightGray"/>
        </w:rPr>
        <w:t>PS</w:t>
      </w:r>
      <w:r w:rsidRPr="00E404B0">
        <w:rPr>
          <w:rFonts w:hint="eastAsia"/>
          <w:highlight w:val="lightGray"/>
        </w:rPr>
        <w:t>：这里我选择</w:t>
      </w:r>
      <w:r w:rsidRPr="00E404B0">
        <w:rPr>
          <w:rFonts w:hint="eastAsia"/>
          <w:highlight w:val="lightGray"/>
        </w:rPr>
        <w:t>if</w:t>
      </w:r>
      <w:r w:rsidRPr="00E404B0">
        <w:rPr>
          <w:rFonts w:hint="eastAsia"/>
          <w:highlight w:val="lightGray"/>
        </w:rPr>
        <w:t>和</w:t>
      </w:r>
      <w:r w:rsidRPr="00E404B0">
        <w:rPr>
          <w:rFonts w:hint="eastAsia"/>
          <w:highlight w:val="lightGray"/>
        </w:rPr>
        <w:t>a&lt;b</w:t>
      </w:r>
      <w:r w:rsidRPr="00E404B0">
        <w:rPr>
          <w:rFonts w:hint="eastAsia"/>
          <w:highlight w:val="lightGray"/>
        </w:rPr>
        <w:t>来进行说明这个规则添加的原因是我的</w:t>
      </w:r>
      <w:r w:rsidRPr="00E404B0">
        <w:rPr>
          <w:rFonts w:hint="eastAsia"/>
          <w:highlight w:val="lightGray"/>
        </w:rPr>
        <w:t>demo</w:t>
      </w:r>
      <w:r w:rsidRPr="00E404B0">
        <w:rPr>
          <w:rFonts w:hint="eastAsia"/>
          <w:highlight w:val="lightGray"/>
        </w:rPr>
        <w:t>源码中有“</w:t>
      </w:r>
      <w:r w:rsidRPr="00E404B0">
        <w:rPr>
          <w:rFonts w:ascii="Courier New" w:eastAsia="Courier New" w:hAnsi="Courier New" w:hint="eastAsia"/>
          <w:color w:val="000000"/>
          <w:highlight w:val="lightGray"/>
        </w:rPr>
        <w:tab/>
      </w:r>
      <w:r w:rsidRPr="00E404B0">
        <w:rPr>
          <w:rFonts w:ascii="Courier New" w:eastAsia="Courier New" w:hAnsi="Courier New" w:hint="eastAsia"/>
          <w:b/>
          <w:color w:val="7F0055"/>
          <w:highlight w:val="lightGray"/>
        </w:rPr>
        <w:t>if</w:t>
      </w:r>
      <w:r w:rsidRPr="00E404B0">
        <w:rPr>
          <w:rFonts w:ascii="Courier New" w:eastAsia="Courier New" w:hAnsi="Courier New" w:hint="eastAsia"/>
          <w:color w:val="000000"/>
          <w:highlight w:val="lightGray"/>
        </w:rPr>
        <w:t xml:space="preserve">( </w:t>
      </w:r>
      <w:r w:rsidRPr="00E404B0">
        <w:rPr>
          <w:rFonts w:ascii="Courier New" w:eastAsia="Courier New" w:hAnsi="Courier New" w:hint="eastAsia"/>
          <w:color w:val="000000"/>
          <w:highlight w:val="lightGray"/>
          <w:u w:val="single"/>
        </w:rPr>
        <w:t>i</w:t>
      </w:r>
      <w:r w:rsidRPr="00E404B0">
        <w:rPr>
          <w:rFonts w:ascii="Courier New" w:eastAsia="Courier New" w:hAnsi="Courier New" w:hint="eastAsia"/>
          <w:color w:val="000000"/>
          <w:highlight w:val="lightGray"/>
        </w:rPr>
        <w:t xml:space="preserve"> &lt; j)</w:t>
      </w:r>
      <w:r w:rsidRPr="00E404B0">
        <w:rPr>
          <w:rFonts w:hint="eastAsia"/>
          <w:highlight w:val="lightGray"/>
        </w:rPr>
        <w:t>”</w:t>
      </w:r>
      <w:r w:rsidRPr="00E404B0">
        <w:rPr>
          <w:rFonts w:hint="eastAsia"/>
          <w:highlight w:val="lightGray"/>
        </w:rPr>
        <w:t xml:space="preserve"> </w:t>
      </w:r>
      <w:r w:rsidRPr="00E404B0">
        <w:rPr>
          <w:rFonts w:hint="eastAsia"/>
          <w:highlight w:val="lightGray"/>
        </w:rPr>
        <w:t>，所以定义这个规则，使这项测试有结果。</w:t>
      </w:r>
    </w:p>
    <w:p w:rsidR="004D3DCE" w:rsidRPr="004D3DCE" w:rsidRDefault="004D3DCE" w:rsidP="004D3DCE">
      <w:pPr>
        <w:pStyle w:val="a6"/>
        <w:ind w:left="1095" w:firstLineChars="0" w:firstLine="0"/>
        <w:rPr>
          <w:rFonts w:ascii="Calibri" w:eastAsia="宋体" w:hAnsi="Calibri" w:cs="Times New Roman"/>
          <w:color w:val="000000"/>
          <w:szCs w:val="21"/>
        </w:rPr>
      </w:pPr>
    </w:p>
    <w:p w:rsidR="0046145C" w:rsidRDefault="0046145C" w:rsidP="00D66145">
      <w:pPr>
        <w:ind w:firstLineChars="98" w:firstLine="315"/>
        <w:rPr>
          <w:rFonts w:ascii="Calibri" w:eastAsia="宋体" w:hAnsi="Calibri" w:cs="Times New Roman" w:hint="eastAsia"/>
          <w:b/>
          <w:color w:val="000000"/>
          <w:sz w:val="32"/>
          <w:szCs w:val="32"/>
        </w:rPr>
      </w:pPr>
    </w:p>
    <w:p w:rsidR="00ED2391" w:rsidRPr="0046145C" w:rsidRDefault="00D66145" w:rsidP="00D66145">
      <w:pPr>
        <w:ind w:firstLineChars="98" w:firstLine="315"/>
        <w:rPr>
          <w:rFonts w:ascii="Calibri" w:eastAsia="宋体" w:hAnsi="Calibri" w:cs="Times New Roman"/>
          <w:color w:val="FF0000"/>
          <w:szCs w:val="21"/>
        </w:rPr>
      </w:pPr>
      <w:r w:rsidRPr="0046145C">
        <w:rPr>
          <w:rFonts w:ascii="Calibri" w:eastAsia="宋体" w:hAnsi="Calibri" w:cs="Times New Roman" w:hint="eastAsia"/>
          <w:b/>
          <w:color w:val="FF0000"/>
          <w:sz w:val="32"/>
          <w:szCs w:val="32"/>
        </w:rPr>
        <w:t>四、</w:t>
      </w:r>
      <w:r w:rsidRPr="0046145C">
        <w:rPr>
          <w:rFonts w:ascii="Calibri" w:eastAsia="宋体" w:hAnsi="Calibri" w:cs="Times New Roman" w:hint="eastAsia"/>
          <w:b/>
          <w:color w:val="FF0000"/>
          <w:sz w:val="32"/>
          <w:szCs w:val="32"/>
        </w:rPr>
        <w:t xml:space="preserve"> </w:t>
      </w:r>
      <w:r w:rsidR="00ED2391" w:rsidRPr="0046145C">
        <w:rPr>
          <w:rFonts w:ascii="Calibri" w:eastAsia="宋体" w:hAnsi="Calibri" w:cs="Times New Roman" w:hint="eastAsia"/>
          <w:b/>
          <w:color w:val="FF0000"/>
          <w:sz w:val="32"/>
          <w:szCs w:val="32"/>
        </w:rPr>
        <w:t>自动化白盒测试</w:t>
      </w:r>
      <w:r w:rsidR="00ED2391" w:rsidRPr="0046145C">
        <w:rPr>
          <w:rFonts w:ascii="Calibri" w:eastAsia="宋体" w:hAnsi="Calibri" w:cs="Times New Roman" w:hint="eastAsia"/>
          <w:color w:val="FF0000"/>
          <w:szCs w:val="21"/>
        </w:rPr>
        <w:t>(</w:t>
      </w:r>
      <w:r w:rsidR="00ED2391" w:rsidRPr="0046145C">
        <w:rPr>
          <w:rFonts w:ascii="Calibri" w:eastAsia="宋体" w:hAnsi="Calibri" w:cs="Times New Roman" w:hint="eastAsia"/>
          <w:i/>
          <w:color w:val="FF0000"/>
          <w:szCs w:val="21"/>
          <w:shd w:val="pct15" w:color="auto" w:fill="FFFFFF"/>
        </w:rPr>
        <w:t>程序员用来自己检测代码</w:t>
      </w:r>
      <w:r w:rsidR="00ED2391" w:rsidRPr="0046145C">
        <w:rPr>
          <w:rFonts w:ascii="Calibri" w:eastAsia="宋体" w:hAnsi="Calibri" w:cs="Times New Roman" w:hint="eastAsia"/>
          <w:color w:val="FF0000"/>
          <w:szCs w:val="21"/>
        </w:rPr>
        <w:t>)</w:t>
      </w:r>
    </w:p>
    <w:p w:rsidR="0046145C" w:rsidRPr="0015735B" w:rsidRDefault="0046145C" w:rsidP="00E377C6">
      <w:pPr>
        <w:widowControl/>
        <w:spacing w:before="100" w:beforeAutospacing="1" w:after="100" w:afterAutospacing="1"/>
        <w:ind w:firstLine="315"/>
        <w:jc w:val="left"/>
        <w:rPr>
          <w:rFonts w:ascii="宋体" w:eastAsia="宋体" w:hAnsi="宋体" w:cs="宋体"/>
          <w:color w:val="00B050"/>
          <w:kern w:val="0"/>
          <w:szCs w:val="21"/>
        </w:rPr>
      </w:pPr>
      <w:r w:rsidRPr="0015735B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 xml:space="preserve">A. 自动建立测试驱动和桩函数 </w:t>
      </w:r>
    </w:p>
    <w:p w:rsidR="0046145C" w:rsidRPr="006A0696" w:rsidRDefault="0046145C" w:rsidP="00E377C6">
      <w:pPr>
        <w:widowControl/>
        <w:spacing w:before="100" w:beforeAutospacing="1" w:after="100" w:afterAutospacing="1"/>
        <w:ind w:left="315" w:firstLine="105"/>
        <w:jc w:val="left"/>
        <w:rPr>
          <w:rFonts w:ascii="宋体" w:eastAsia="宋体" w:hAnsi="宋体" w:cs="宋体"/>
          <w:kern w:val="0"/>
          <w:szCs w:val="21"/>
        </w:rPr>
      </w:pPr>
      <w:r w:rsidRPr="006A0696">
        <w:rPr>
          <w:rFonts w:ascii="宋体" w:eastAsia="宋体" w:hAnsi="宋体" w:cs="宋体" w:hint="eastAsia"/>
          <w:kern w:val="0"/>
          <w:szCs w:val="21"/>
        </w:rPr>
        <w:lastRenderedPageBreak/>
        <w:t xml:space="preserve">C++Test自动建立一个测试驱动程序，其设计目标是极大化类的测试覆盖性和错误检测。为类建立测试驱动，你只要简单地打开这个类，然后按Build Test键。C++Test将自动建立测试驱动程序。 </w:t>
      </w:r>
      <w:r w:rsidRPr="006A0696">
        <w:rPr>
          <w:rFonts w:ascii="宋体" w:eastAsia="宋体" w:hAnsi="宋体" w:cs="宋体" w:hint="eastAsia"/>
          <w:kern w:val="0"/>
          <w:szCs w:val="21"/>
        </w:rPr>
        <w:br/>
        <w:t xml:space="preserve">另外，如果被测的方法需要调用当时还不存在或无法访问的函数，C++Test能够自动生成桩函数；这样能够测试与外部资源操作的交互作用和不包含任何隐藏的弱点。C++Test不是实际调用这些函数，而是调用桩函数并返回桩函数提供的值。如果你需要控制使用的返回值，你可以建立一个桩调用表，生命输入/输出的关系。 </w:t>
      </w:r>
    </w:p>
    <w:p w:rsidR="0046145C" w:rsidRPr="006A0696" w:rsidRDefault="0046145C" w:rsidP="00E377C6">
      <w:pPr>
        <w:widowControl/>
        <w:spacing w:before="100" w:beforeAutospacing="1" w:after="100" w:afterAutospacing="1"/>
        <w:ind w:left="315"/>
        <w:jc w:val="left"/>
        <w:rPr>
          <w:rFonts w:ascii="宋体" w:eastAsia="宋体" w:hAnsi="宋体" w:cs="宋体"/>
          <w:kern w:val="0"/>
          <w:szCs w:val="21"/>
        </w:rPr>
      </w:pPr>
      <w:r w:rsidRPr="006A0696">
        <w:rPr>
          <w:rFonts w:ascii="宋体" w:eastAsia="宋体" w:hAnsi="宋体" w:cs="宋体" w:hint="eastAsia"/>
          <w:kern w:val="0"/>
          <w:szCs w:val="21"/>
        </w:rPr>
        <w:t xml:space="preserve">你还能加入用户定义的桩函数。例如，如果你要使用原始的函数，且该函数定义在不同的文件中；或者你想要仿真原始函数的行为，而用一个简单的函数替代它 </w:t>
      </w:r>
    </w:p>
    <w:p w:rsidR="0046145C" w:rsidRPr="0046145C" w:rsidRDefault="0046145C" w:rsidP="00E377C6">
      <w:pPr>
        <w:widowControl/>
        <w:spacing w:before="100" w:beforeAutospacing="1" w:after="100" w:afterAutospacing="1"/>
        <w:ind w:left="315"/>
        <w:jc w:val="left"/>
        <w:rPr>
          <w:rFonts w:ascii="宋体" w:eastAsia="宋体" w:hAnsi="宋体" w:cs="宋体"/>
          <w:kern w:val="0"/>
          <w:szCs w:val="21"/>
        </w:rPr>
      </w:pPr>
      <w:r w:rsidRPr="006A0696">
        <w:rPr>
          <w:rFonts w:ascii="宋体" w:eastAsia="宋体" w:hAnsi="宋体" w:cs="宋体" w:hint="eastAsia"/>
          <w:kern w:val="0"/>
          <w:szCs w:val="21"/>
        </w:rPr>
        <w:t xml:space="preserve">自动生成C/C++类的测试驱动程序和桩函数的能力是C++Test所独有的；只有C++Test能够自动测试C/C++类（一当它能够编译时），而不需要用户的任何干预。使得你能够尽快地自动检测代码错误，以最容易、最省钱和最快速的方法找到和修正它们。如果没有这样的自动化工具，大量的时间和资源消耗将失去单元测试的潜在好处和现实意义。 </w:t>
      </w:r>
    </w:p>
    <w:p w:rsidR="0046145C" w:rsidRPr="0015735B" w:rsidRDefault="0046145C" w:rsidP="00E377C6">
      <w:pPr>
        <w:widowControl/>
        <w:spacing w:before="100" w:beforeAutospacing="1" w:after="100" w:afterAutospacing="1"/>
        <w:ind w:firstLine="315"/>
        <w:jc w:val="left"/>
        <w:rPr>
          <w:rFonts w:ascii="宋体" w:eastAsia="宋体" w:hAnsi="宋体" w:cs="宋体"/>
          <w:color w:val="00B050"/>
          <w:kern w:val="0"/>
          <w:szCs w:val="21"/>
        </w:rPr>
      </w:pPr>
      <w:r w:rsidRPr="0015735B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 xml:space="preserve">B. 白盒测试 </w:t>
      </w:r>
    </w:p>
    <w:p w:rsidR="0046145C" w:rsidRPr="006A0696" w:rsidRDefault="0046145C" w:rsidP="00E377C6">
      <w:pPr>
        <w:widowControl/>
        <w:spacing w:before="100" w:beforeAutospacing="1" w:after="100" w:afterAutospacing="1"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6A0696">
        <w:rPr>
          <w:rFonts w:ascii="宋体" w:eastAsia="宋体" w:hAnsi="宋体" w:cs="宋体" w:hint="eastAsia"/>
          <w:kern w:val="0"/>
          <w:szCs w:val="21"/>
        </w:rPr>
        <w:t xml:space="preserve">C++Test提供了一种有效并且高效的方法执行白盒测试。C++Test完全自动执行所有的白盒测试过程，自动生成和执行精心设计的测试用例。自动标记任何运行失败，并以一种简单的图示化结构显示。然后自动保存这些测试用例，能够方便地用于以后的回归测试。 </w:t>
      </w:r>
      <w:r w:rsidRPr="006A0696">
        <w:rPr>
          <w:rFonts w:ascii="宋体" w:eastAsia="宋体" w:hAnsi="宋体" w:cs="宋体" w:hint="eastAsia"/>
          <w:kern w:val="0"/>
          <w:szCs w:val="21"/>
        </w:rPr>
        <w:br/>
        <w:t xml:space="preserve">由于C++Test能够自动生成桩函数，或允许你加入自己的桩函数，因此它能够测试引用外部对象的类。换句话说，C++Test能够运行任何一个或一组类，并自动生成和执行一组测试用例，它们被设计成能够发现尽可能多的错误。 </w:t>
      </w:r>
    </w:p>
    <w:p w:rsidR="0046145C" w:rsidRPr="0046145C" w:rsidRDefault="0046145C" w:rsidP="00E377C6">
      <w:pPr>
        <w:widowControl/>
        <w:spacing w:before="100" w:beforeAutospacing="1" w:after="100" w:afterAutospacing="1"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6A0696">
        <w:rPr>
          <w:rFonts w:ascii="宋体" w:eastAsia="宋体" w:hAnsi="宋体" w:cs="宋体" w:hint="eastAsia"/>
          <w:kern w:val="0"/>
          <w:szCs w:val="21"/>
        </w:rPr>
        <w:t xml:space="preserve">C++Test允许你定制白盒测试用例的生成，和在什么层次上（项目、文件、类或方法）执行测试。 </w:t>
      </w:r>
    </w:p>
    <w:p w:rsidR="0046145C" w:rsidRPr="0046145C" w:rsidRDefault="0046145C" w:rsidP="00E377C6">
      <w:pPr>
        <w:ind w:left="840"/>
        <w:rPr>
          <w:rFonts w:hint="eastAsia"/>
        </w:rPr>
      </w:pPr>
      <w:r>
        <w:rPr>
          <w:rFonts w:ascii="Calibri" w:eastAsia="宋体" w:hAnsi="Calibri" w:cs="Times New Roman"/>
          <w:color w:val="000000"/>
          <w:szCs w:val="21"/>
        </w:rPr>
        <w:t>示例一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</w:t>
      </w:r>
      <w:r w:rsidR="00E377C6">
        <w:rPr>
          <w:rFonts w:ascii="Calibri" w:eastAsia="宋体" w:hAnsi="Calibri" w:cs="Times New Roman" w:hint="eastAsia"/>
          <w:color w:val="000000"/>
          <w:szCs w:val="21"/>
        </w:rPr>
        <w:tab/>
      </w:r>
      <w:r>
        <w:rPr>
          <w:rFonts w:ascii="Calibri" w:eastAsia="宋体" w:hAnsi="Calibri" w:cs="Times New Roman"/>
          <w:color w:val="000000"/>
          <w:szCs w:val="21"/>
        </w:rPr>
        <w:t>假设我们要测试如下一个类的成员函数：</w:t>
      </w:r>
      <w:r>
        <w:rPr>
          <w:rFonts w:ascii="Calibri" w:eastAsia="宋体" w:hAnsi="Calibri" w:cs="Times New Roman"/>
          <w:color w:val="000000"/>
          <w:szCs w:val="21"/>
        </w:rPr>
        <w:t>int mode2(int nParam)</w:t>
      </w:r>
      <w:r>
        <w:rPr>
          <w:rFonts w:ascii="Calibri" w:eastAsia="宋体" w:hAnsi="Calibri" w:cs="Times New Roman"/>
          <w:color w:val="000000"/>
          <w:szCs w:val="21"/>
        </w:rPr>
        <w:t>，则在进行白盒测试时软件会自动为我们生成如下</w:t>
      </w:r>
      <w:r>
        <w:rPr>
          <w:rFonts w:ascii="Calibri" w:eastAsia="宋体" w:hAnsi="Calibri" w:cs="Times New Roman"/>
          <w:color w:val="000000"/>
          <w:szCs w:val="21"/>
        </w:rPr>
        <w:t>6</w:t>
      </w:r>
      <w:r>
        <w:rPr>
          <w:rFonts w:ascii="Calibri" w:eastAsia="宋体" w:hAnsi="Calibri" w:cs="Times New Roman"/>
          <w:color w:val="000000"/>
          <w:szCs w:val="21"/>
        </w:rPr>
        <w:t>个测试用例：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nParam = 1, 0, -1, 2147483647, -2147483647, 230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可以看出，软件测试用例的生成主要还是测试一些边界值，例如最大值、最小值、</w:t>
      </w:r>
      <w:r>
        <w:rPr>
          <w:rFonts w:ascii="Calibri" w:eastAsia="宋体" w:hAnsi="Calibri" w:cs="Times New Roman"/>
          <w:color w:val="000000"/>
          <w:szCs w:val="21"/>
        </w:rPr>
        <w:t>0</w:t>
      </w:r>
      <w:r>
        <w:rPr>
          <w:rFonts w:ascii="Calibri" w:eastAsia="宋体" w:hAnsi="Calibri" w:cs="Times New Roman"/>
          <w:color w:val="000000"/>
          <w:szCs w:val="21"/>
        </w:rPr>
        <w:t>等。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示例二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假设我们要测试如下一个类的成员函数：</w:t>
      </w:r>
      <w:r>
        <w:rPr>
          <w:rFonts w:ascii="Calibri" w:eastAsia="宋体" w:hAnsi="Calibri" w:cs="Times New Roman"/>
          <w:color w:val="000000"/>
          <w:szCs w:val="21"/>
        </w:rPr>
        <w:t>void strcpy(char* dest, char const * src)</w:t>
      </w:r>
      <w:r>
        <w:rPr>
          <w:rFonts w:ascii="Calibri" w:eastAsia="宋体" w:hAnsi="Calibri" w:cs="Times New Roman"/>
          <w:color w:val="000000"/>
          <w:szCs w:val="21"/>
        </w:rPr>
        <w:t>，则软件会自动生成如下</w:t>
      </w:r>
      <w:r>
        <w:rPr>
          <w:rFonts w:ascii="Calibri" w:eastAsia="宋体" w:hAnsi="Calibri" w:cs="Times New Roman"/>
          <w:color w:val="000000"/>
          <w:szCs w:val="21"/>
        </w:rPr>
        <w:t>9</w:t>
      </w:r>
      <w:r>
        <w:rPr>
          <w:rFonts w:ascii="Calibri" w:eastAsia="宋体" w:hAnsi="Calibri" w:cs="Times New Roman"/>
          <w:color w:val="000000"/>
          <w:szCs w:val="21"/>
        </w:rPr>
        <w:t>个测试用例：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(1) dest = NULL, src = NULL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(2) dest = "yPqKIJ!u_", src = NULL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(3) dest = "", src = NULL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(4) dest = NULL, src = "h)zn9b"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(5) dest = "BsmC,/i=zI6CT}pX", src = "HcI{BeP(J"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(6) dest = "", src = "% i?~TnON"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lastRenderedPageBreak/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(7) dest = NULL, src = ""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(8) dest = "($MN&lt;n;^", src = ""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</w:t>
      </w:r>
      <w:r>
        <w:rPr>
          <w:rFonts w:ascii="Calibri" w:eastAsia="宋体" w:hAnsi="Calibri" w:cs="Times New Roman"/>
          <w:color w:val="000000"/>
          <w:szCs w:val="21"/>
        </w:rPr>
        <w:t>(9) dest = "", src = ""</w:t>
      </w:r>
      <w:r>
        <w:rPr>
          <w:rFonts w:ascii="Calibri" w:eastAsia="宋体" w:hAnsi="Calibri" w:cs="Times New Roman"/>
          <w:color w:val="000000"/>
          <w:szCs w:val="21"/>
        </w:rPr>
        <w:br/>
      </w:r>
      <w:r>
        <w:rPr>
          <w:rFonts w:ascii="Calibri" w:eastAsia="宋体" w:hAnsi="Calibri" w:cs="Times New Roman"/>
          <w:color w:val="000000"/>
          <w:szCs w:val="21"/>
        </w:rPr>
        <w:t xml:space="preserve">　　可见，如果我们的代码在实现时没有对各种可能情况（尤其是边界条件）进行特殊处理的话，则通过</w:t>
      </w:r>
      <w:r>
        <w:rPr>
          <w:rFonts w:ascii="Calibri" w:eastAsia="宋体" w:hAnsi="Calibri" w:cs="Times New Roman"/>
          <w:color w:val="000000"/>
          <w:szCs w:val="21"/>
        </w:rPr>
        <w:t>C++Test</w:t>
      </w:r>
      <w:r>
        <w:rPr>
          <w:rFonts w:ascii="Calibri" w:eastAsia="宋体" w:hAnsi="Calibri" w:cs="Times New Roman"/>
          <w:color w:val="000000"/>
          <w:szCs w:val="21"/>
        </w:rPr>
        <w:t>可以方便地发现这些潜在的问题。此外，对于一些特殊的测试情况，我们还可以手工创建测试用例。此外，采用</w:t>
      </w:r>
      <w:r>
        <w:rPr>
          <w:rFonts w:ascii="Calibri" w:eastAsia="宋体" w:hAnsi="Calibri" w:cs="Times New Roman"/>
          <w:color w:val="000000"/>
          <w:szCs w:val="21"/>
        </w:rPr>
        <w:t>C++ Test</w:t>
      </w:r>
      <w:r>
        <w:rPr>
          <w:rFonts w:ascii="Calibri" w:eastAsia="宋体" w:hAnsi="Calibri" w:cs="Times New Roman"/>
          <w:color w:val="000000"/>
          <w:szCs w:val="21"/>
        </w:rPr>
        <w:t>也可以帮助我们检查程序的编码情况，判断是否严格按编码规范进行开发。</w:t>
      </w:r>
    </w:p>
    <w:p w:rsidR="00E377C6" w:rsidRPr="00822BE2" w:rsidRDefault="0015735B" w:rsidP="00E377C6">
      <w:pPr>
        <w:widowControl/>
        <w:spacing w:before="100" w:beforeAutospacing="1" w:after="100" w:afterAutospacing="1"/>
        <w:ind w:firstLine="315"/>
        <w:jc w:val="left"/>
        <w:rPr>
          <w:rFonts w:ascii="宋体" w:eastAsia="宋体" w:hAnsi="宋体" w:cs="宋体" w:hint="eastAsia"/>
          <w:color w:val="00B050"/>
          <w:kern w:val="0"/>
          <w:szCs w:val="21"/>
        </w:rPr>
      </w:pPr>
      <w:r w:rsidRPr="00822BE2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>C</w:t>
      </w:r>
      <w:r w:rsidR="00E377C6" w:rsidRPr="00822BE2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>. 一个简单测试教程</w:t>
      </w:r>
    </w:p>
    <w:p w:rsidR="00E56C64" w:rsidRPr="00E377C6" w:rsidRDefault="00E56C64" w:rsidP="00E377C6">
      <w:pPr>
        <w:widowControl/>
        <w:spacing w:before="100" w:beforeAutospacing="1" w:after="100" w:afterAutospacing="1"/>
        <w:ind w:firstLine="315"/>
        <w:jc w:val="left"/>
        <w:rPr>
          <w:rFonts w:ascii="宋体" w:eastAsia="宋体" w:hAnsi="宋体" w:cs="宋体"/>
          <w:kern w:val="0"/>
          <w:szCs w:val="21"/>
          <w:highlight w:val="lightGray"/>
        </w:rPr>
      </w:pPr>
      <w:r w:rsidRPr="00E377C6">
        <w:rPr>
          <w:highlight w:val="lightGray"/>
        </w:rPr>
        <w:t>A</w:t>
      </w:r>
      <w:r w:rsidRPr="00E377C6">
        <w:rPr>
          <w:rFonts w:hint="eastAsia"/>
          <w:highlight w:val="lightGray"/>
        </w:rPr>
        <w:t>nyway</w:t>
      </w:r>
      <w:r w:rsidRPr="00E377C6">
        <w:rPr>
          <w:rFonts w:hint="eastAsia"/>
          <w:highlight w:val="lightGray"/>
        </w:rPr>
        <w:t>，我们来一次快速的自动生成</w:t>
      </w:r>
      <w:r w:rsidRPr="00E377C6">
        <w:rPr>
          <w:rFonts w:hint="eastAsia"/>
          <w:highlight w:val="lightGray"/>
        </w:rPr>
        <w:t>Test case</w:t>
      </w:r>
      <w:r w:rsidRPr="00E377C6">
        <w:rPr>
          <w:rFonts w:hint="eastAsia"/>
          <w:highlight w:val="lightGray"/>
        </w:rPr>
        <w:t>，并执行</w:t>
      </w:r>
      <w:r w:rsidRPr="00E377C6">
        <w:rPr>
          <w:rFonts w:hint="eastAsia"/>
          <w:highlight w:val="lightGray"/>
        </w:rPr>
        <w:t>Test</w:t>
      </w:r>
      <w:r w:rsidRPr="00E377C6">
        <w:rPr>
          <w:rFonts w:hint="eastAsia"/>
          <w:highlight w:val="lightGray"/>
        </w:rPr>
        <w:t>的流程：</w:t>
      </w:r>
    </w:p>
    <w:p w:rsidR="00E56C64" w:rsidRPr="00E377C6" w:rsidRDefault="00E56C64" w:rsidP="00E56C64">
      <w:pPr>
        <w:spacing w:line="360" w:lineRule="auto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1. Click</w:t>
      </w:r>
      <w:r w:rsidRPr="00E377C6">
        <w:rPr>
          <w:rFonts w:hint="eastAsia"/>
          <w:highlight w:val="lightGray"/>
        </w:rPr>
        <w:t>“</w:t>
      </w:r>
      <w:r w:rsidRPr="00E377C6">
        <w:rPr>
          <w:rFonts w:hint="eastAsia"/>
          <w:highlight w:val="lightGray"/>
        </w:rPr>
        <w:t xml:space="preserve">C++test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测试配置”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drawing>
          <wp:inline distT="0" distB="0" distL="0" distR="0">
            <wp:extent cx="2781300" cy="301942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2. </w:t>
      </w:r>
      <w:r w:rsidRPr="00E377C6">
        <w:rPr>
          <w:rFonts w:hint="eastAsia"/>
          <w:highlight w:val="lightGray"/>
        </w:rPr>
        <w:t>然后进入了“</w:t>
      </w:r>
      <w:r w:rsidRPr="00E377C6">
        <w:rPr>
          <w:rFonts w:hint="eastAsia"/>
          <w:highlight w:val="lightGray"/>
        </w:rPr>
        <w:t>Test Configurations</w:t>
      </w:r>
      <w:r w:rsidRPr="00E377C6">
        <w:rPr>
          <w:rFonts w:hint="eastAsia"/>
          <w:highlight w:val="lightGray"/>
        </w:rPr>
        <w:t>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</w:t>
      </w:r>
      <w:r w:rsidRPr="00E377C6">
        <w:rPr>
          <w:rFonts w:hint="eastAsia"/>
          <w:highlight w:val="lightGray"/>
        </w:rPr>
        <w:t>Right click on</w:t>
      </w:r>
      <w:r w:rsidRPr="00E377C6">
        <w:rPr>
          <w:rFonts w:hint="eastAsia"/>
          <w:highlight w:val="lightGray"/>
        </w:rPr>
        <w:t>“用户自定义”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“新建”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，修改名称：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drawing>
          <wp:inline distT="0" distB="0" distL="0" distR="0">
            <wp:extent cx="2466975" cy="1562100"/>
            <wp:effectExtent l="1905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ind w:leftChars="-600" w:hangingChars="600" w:hanging="1260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6867525" cy="5372100"/>
            <wp:effectExtent l="19050" t="0" r="952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numPr>
          <w:ilvl w:val="0"/>
          <w:numId w:val="1"/>
        </w:numPr>
        <w:spacing w:line="360" w:lineRule="auto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然后可以看一下“</w:t>
      </w:r>
      <w:r w:rsidRPr="00E377C6">
        <w:rPr>
          <w:rFonts w:hint="eastAsia"/>
          <w:highlight w:val="lightGray"/>
        </w:rPr>
        <w:t>Test Configurations</w:t>
      </w:r>
      <w:r w:rsidRPr="00E377C6">
        <w:rPr>
          <w:rFonts w:hint="eastAsia"/>
          <w:highlight w:val="lightGray"/>
        </w:rPr>
        <w:t>”的全图，其实看到“内建”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，大家就应该知道了，其实</w:t>
      </w:r>
      <w:r w:rsidRPr="00E377C6">
        <w:rPr>
          <w:rFonts w:hint="eastAsia"/>
          <w:highlight w:val="lightGray"/>
        </w:rPr>
        <w:t>C++test</w:t>
      </w:r>
      <w:r w:rsidRPr="00E377C6">
        <w:rPr>
          <w:rFonts w:hint="eastAsia"/>
          <w:highlight w:val="lightGray"/>
        </w:rPr>
        <w:t>已经默认创建了各种测试类型，可以一项一项分门别类的测试，这就是</w:t>
      </w:r>
      <w:r w:rsidRPr="00E377C6">
        <w:rPr>
          <w:rFonts w:hint="eastAsia"/>
          <w:highlight w:val="lightGray"/>
        </w:rPr>
        <w:t>developer</w:t>
      </w:r>
      <w:r w:rsidRPr="00E377C6">
        <w:rPr>
          <w:rFonts w:hint="eastAsia"/>
          <w:highlight w:val="lightGray"/>
        </w:rPr>
        <w:t>自我测试时使用的了，也可以通过用户自定义，定义一些自己想要测试的项，而身为测试人员，是肯定需要自己手动创建一个个</w:t>
      </w:r>
      <w:r w:rsidRPr="00E377C6">
        <w:rPr>
          <w:rFonts w:ascii="Arial"/>
          <w:color w:val="000000"/>
          <w:highlight w:val="lightGray"/>
        </w:rPr>
        <w:t>Test Solutions</w:t>
      </w:r>
      <w:r w:rsidRPr="00E377C6">
        <w:rPr>
          <w:rFonts w:hint="eastAsia"/>
          <w:highlight w:val="lightGray"/>
        </w:rPr>
        <w:t>，闲话先不说，我们继续简单熟悉</w:t>
      </w:r>
      <w:r w:rsidRPr="00E377C6">
        <w:rPr>
          <w:rFonts w:hint="eastAsia"/>
          <w:highlight w:val="lightGray"/>
        </w:rPr>
        <w:t>C++test</w:t>
      </w:r>
      <w:r w:rsidRPr="00E377C6">
        <w:rPr>
          <w:rFonts w:hint="eastAsia"/>
          <w:highlight w:val="lightGray"/>
        </w:rPr>
        <w:t>。</w:t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 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“静态”项：</w:t>
      </w:r>
    </w:p>
    <w:p w:rsidR="00E56C64" w:rsidRPr="00E377C6" w:rsidRDefault="00E56C64" w:rsidP="00E56C64">
      <w:pPr>
        <w:spacing w:line="360" w:lineRule="auto"/>
        <w:ind w:leftChars="-600" w:hangingChars="600" w:hanging="1260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6896100" cy="5391150"/>
            <wp:effectExtent l="1905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4.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“生成”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，按照下图所示选上相应选项：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5686425" cy="3543300"/>
            <wp:effectExtent l="19050" t="0" r="9525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5.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“生成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测试套件”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，按照下图所示选上相应选项：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drawing>
          <wp:inline distT="0" distB="0" distL="0" distR="0">
            <wp:extent cx="5676900" cy="2743200"/>
            <wp:effectExtent l="1905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6.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“生成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测试用例”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，按照下图所示选上相应选项：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5629275" cy="6229350"/>
            <wp:effectExtent l="19050" t="0" r="9525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7.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“执行”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，按照下图所示选上相应选项：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5600700" cy="5467350"/>
            <wp:effectExtent l="1905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8.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“目标”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，按照下图所示选上相应选项：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drawing>
          <wp:inline distT="0" distB="0" distL="0" distR="0">
            <wp:extent cx="5553075" cy="1724025"/>
            <wp:effectExtent l="1905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9. 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“目标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执行”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，按照下图所示选上相应选项：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5534025" cy="3810000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>10. Click</w:t>
      </w:r>
      <w:r w:rsidRPr="00E377C6">
        <w:rPr>
          <w:rFonts w:hint="eastAsia"/>
          <w:highlight w:val="lightGray"/>
        </w:rPr>
        <w:t>“</w:t>
      </w:r>
      <w:r w:rsidRPr="00E377C6">
        <w:rPr>
          <w:rFonts w:hint="eastAsia"/>
          <w:highlight w:val="lightGray"/>
        </w:rPr>
        <w:t xml:space="preserve">Apply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Close</w:t>
      </w:r>
      <w:r w:rsidRPr="00E377C6">
        <w:rPr>
          <w:rFonts w:hint="eastAsia"/>
          <w:highlight w:val="lightGray"/>
        </w:rPr>
        <w:t>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：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drawing>
          <wp:inline distT="0" distB="0" distL="0" distR="0">
            <wp:extent cx="2705100" cy="828675"/>
            <wp:effectExtent l="1905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11. </w:t>
      </w:r>
      <w:r w:rsidRPr="00E377C6">
        <w:rPr>
          <w:rFonts w:hint="eastAsia"/>
          <w:highlight w:val="lightGray"/>
        </w:rPr>
        <w:t>在</w:t>
      </w:r>
      <w:r w:rsidRPr="00E377C6">
        <w:rPr>
          <w:rFonts w:hint="eastAsia"/>
          <w:highlight w:val="lightGray"/>
        </w:rPr>
        <w:t>Solution Explorer</w:t>
      </w:r>
      <w:r w:rsidRPr="00E377C6">
        <w:rPr>
          <w:rFonts w:hint="eastAsia"/>
          <w:highlight w:val="lightGray"/>
        </w:rPr>
        <w:t>下的项目上</w:t>
      </w:r>
      <w:r w:rsidRPr="00E377C6">
        <w:rPr>
          <w:rFonts w:hint="eastAsia"/>
          <w:highlight w:val="lightGray"/>
        </w:rPr>
        <w:t>Right click</w:t>
      </w:r>
      <w:r w:rsidRPr="00E377C6">
        <w:rPr>
          <w:rFonts w:hint="eastAsia"/>
          <w:highlight w:val="lightGray"/>
        </w:rPr>
        <w:t>，</w:t>
      </w:r>
      <w:r w:rsidRPr="00E377C6">
        <w:rPr>
          <w:highlight w:val="lightGray"/>
        </w:rPr>
        <w:t>Select the</w:t>
      </w:r>
      <w:r w:rsidRPr="00E377C6">
        <w:rPr>
          <w:rFonts w:hint="eastAsia"/>
          <w:highlight w:val="lightGray"/>
        </w:rPr>
        <w:t>“</w:t>
      </w:r>
      <w:r w:rsidRPr="00E377C6">
        <w:rPr>
          <w:rFonts w:hint="eastAsia"/>
          <w:highlight w:val="lightGray"/>
        </w:rPr>
        <w:t xml:space="preserve">C++test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测试运行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用户自定义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→</w:t>
      </w:r>
      <w:r w:rsidRPr="00E377C6">
        <w:rPr>
          <w:rFonts w:hint="eastAsia"/>
          <w:highlight w:val="lightGray"/>
        </w:rPr>
        <w:t xml:space="preserve"> 2 main-new</w:t>
      </w:r>
      <w:r w:rsidRPr="00E377C6">
        <w:rPr>
          <w:rFonts w:hint="eastAsia"/>
          <w:highlight w:val="lightGray"/>
        </w:rPr>
        <w:t>（自定义的名称）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”</w:t>
      </w:r>
      <w:r w:rsidRPr="00E377C6">
        <w:rPr>
          <w:rFonts w:hint="eastAsia"/>
          <w:highlight w:val="lightGray"/>
        </w:rPr>
        <w:t xml:space="preserve"> </w:t>
      </w:r>
      <w:r w:rsidRPr="00E377C6">
        <w:rPr>
          <w:rFonts w:hint="eastAsia"/>
          <w:highlight w:val="lightGray"/>
        </w:rPr>
        <w:t>：</w:t>
      </w:r>
    </w:p>
    <w:p w:rsidR="00E56C64" w:rsidRPr="00E377C6" w:rsidRDefault="00E56C64" w:rsidP="00E56C64">
      <w:pPr>
        <w:spacing w:line="360" w:lineRule="auto"/>
        <w:ind w:leftChars="-600" w:hangingChars="600" w:hanging="1260"/>
        <w:jc w:val="center"/>
        <w:rPr>
          <w:highlight w:val="lightGray"/>
        </w:rPr>
      </w:pPr>
      <w:r w:rsidRPr="00E377C6">
        <w:rPr>
          <w:noProof/>
          <w:highlight w:val="lightGray"/>
        </w:rPr>
        <w:drawing>
          <wp:inline distT="0" distB="0" distL="0" distR="0">
            <wp:extent cx="6972300" cy="1495425"/>
            <wp:effectExtent l="19050" t="0" r="0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spacing w:line="360" w:lineRule="auto"/>
        <w:jc w:val="left"/>
        <w:rPr>
          <w:rFonts w:eastAsia="宋体"/>
          <w:highlight w:val="lightGray"/>
        </w:rPr>
      </w:pPr>
      <w:r w:rsidRPr="00E377C6">
        <w:rPr>
          <w:rFonts w:hint="eastAsia"/>
          <w:highlight w:val="lightGray"/>
        </w:rPr>
        <w:t xml:space="preserve">12. </w:t>
      </w:r>
      <w:r w:rsidRPr="00E377C6">
        <w:rPr>
          <w:rFonts w:hint="eastAsia"/>
          <w:highlight w:val="lightGray"/>
        </w:rPr>
        <w:t>测试开始执行了：</w:t>
      </w:r>
    </w:p>
    <w:p w:rsidR="00E56C64" w:rsidRPr="00E377C6" w:rsidRDefault="00E56C64" w:rsidP="00E56C64">
      <w:pPr>
        <w:spacing w:line="360" w:lineRule="auto"/>
        <w:ind w:leftChars="-600" w:hangingChars="600" w:hanging="1260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6838950" cy="6134100"/>
            <wp:effectExtent l="1905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numPr>
          <w:ilvl w:val="0"/>
          <w:numId w:val="2"/>
        </w:numPr>
        <w:spacing w:line="360" w:lineRule="auto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到这里，你就使用</w:t>
      </w:r>
      <w:r w:rsidRPr="00E377C6">
        <w:rPr>
          <w:rFonts w:hint="eastAsia"/>
          <w:highlight w:val="lightGray"/>
        </w:rPr>
        <w:t>C++test</w:t>
      </w:r>
      <w:r w:rsidRPr="00E377C6">
        <w:rPr>
          <w:rFonts w:hint="eastAsia"/>
          <w:highlight w:val="lightGray"/>
        </w:rPr>
        <w:t>执行完一次完整的自动化静态分析和</w:t>
      </w:r>
      <w:r w:rsidRPr="00E377C6">
        <w:rPr>
          <w:rFonts w:hint="eastAsia"/>
          <w:highlight w:val="lightGray"/>
        </w:rPr>
        <w:t>Unit Tests</w:t>
      </w:r>
      <w:r w:rsidRPr="00E377C6">
        <w:rPr>
          <w:rFonts w:hint="eastAsia"/>
          <w:highlight w:val="lightGray"/>
        </w:rPr>
        <w:t>了。</w:t>
      </w:r>
    </w:p>
    <w:p w:rsidR="00E56C64" w:rsidRPr="00E377C6" w:rsidRDefault="00E56C64" w:rsidP="00E56C64">
      <w:pPr>
        <w:spacing w:line="360" w:lineRule="auto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3228975" cy="5019675"/>
            <wp:effectExtent l="19050" t="0" r="9525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numPr>
          <w:ilvl w:val="0"/>
          <w:numId w:val="2"/>
        </w:numPr>
        <w:spacing w:line="360" w:lineRule="auto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上图还没有执行完，后部没有截出来而已，下图是执行之后的：</w:t>
      </w:r>
    </w:p>
    <w:p w:rsidR="00E56C64" w:rsidRPr="00E377C6" w:rsidRDefault="00E56C64" w:rsidP="00E56C64">
      <w:pPr>
        <w:spacing w:line="360" w:lineRule="auto"/>
        <w:ind w:leftChars="-600" w:hangingChars="600" w:hanging="1260"/>
        <w:jc w:val="center"/>
        <w:rPr>
          <w:highlight w:val="lightGray"/>
        </w:rPr>
      </w:pPr>
      <w:r w:rsidRPr="00E377C6">
        <w:rPr>
          <w:noProof/>
          <w:highlight w:val="lightGray"/>
        </w:rPr>
        <w:lastRenderedPageBreak/>
        <w:drawing>
          <wp:inline distT="0" distB="0" distL="0" distR="0">
            <wp:extent cx="6848475" cy="5476875"/>
            <wp:effectExtent l="19050" t="0" r="9525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64" w:rsidRPr="00E377C6" w:rsidRDefault="00E56C64" w:rsidP="00E56C64">
      <w:pPr>
        <w:numPr>
          <w:ilvl w:val="0"/>
          <w:numId w:val="2"/>
        </w:numPr>
        <w:spacing w:line="360" w:lineRule="auto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从上图可以看见，执行完毕后会告诉你行覆盖率，成功和失败的数量等信息，在源代码中会使用红色和绿色标注测试的判断结果。当然绿色的也未必一定对，红色也有可能是断言插入失败所致。</w:t>
      </w:r>
    </w:p>
    <w:p w:rsidR="00E56C64" w:rsidRPr="00E377C6" w:rsidRDefault="00E56C64" w:rsidP="00E56C64">
      <w:pPr>
        <w:spacing w:line="360" w:lineRule="auto"/>
        <w:ind w:firstLineChars="200" w:firstLine="420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这里只是用了一个小小的</w:t>
      </w:r>
      <w:r w:rsidRPr="00E377C6">
        <w:rPr>
          <w:rFonts w:hint="eastAsia"/>
          <w:highlight w:val="lightGray"/>
        </w:rPr>
        <w:t>item</w:t>
      </w:r>
      <w:r w:rsidRPr="00E377C6">
        <w:rPr>
          <w:rFonts w:hint="eastAsia"/>
          <w:highlight w:val="lightGray"/>
        </w:rPr>
        <w:t>来做了一些</w:t>
      </w:r>
      <w:r w:rsidRPr="00E377C6">
        <w:rPr>
          <w:rFonts w:hint="eastAsia"/>
          <w:highlight w:val="lightGray"/>
        </w:rPr>
        <w:t>test</w:t>
      </w:r>
      <w:r w:rsidRPr="00E377C6">
        <w:rPr>
          <w:rFonts w:hint="eastAsia"/>
          <w:highlight w:val="lightGray"/>
        </w:rPr>
        <w:t>。后面几天会研究手动设计</w:t>
      </w:r>
      <w:r w:rsidRPr="00E377C6">
        <w:rPr>
          <w:rFonts w:hint="eastAsia"/>
          <w:highlight w:val="lightGray"/>
        </w:rPr>
        <w:t>test case</w:t>
      </w:r>
      <w:r w:rsidRPr="00E377C6">
        <w:rPr>
          <w:rFonts w:hint="eastAsia"/>
          <w:highlight w:val="lightGray"/>
        </w:rPr>
        <w:t>的一些</w:t>
      </w:r>
      <w:r w:rsidRPr="00E377C6">
        <w:rPr>
          <w:rFonts w:hint="eastAsia"/>
          <w:highlight w:val="lightGray"/>
        </w:rPr>
        <w:t>flow</w:t>
      </w:r>
      <w:r w:rsidRPr="00E377C6">
        <w:rPr>
          <w:rFonts w:hint="eastAsia"/>
          <w:highlight w:val="lightGray"/>
        </w:rPr>
        <w:t>。</w:t>
      </w:r>
    </w:p>
    <w:p w:rsidR="00E56C64" w:rsidRPr="00E377C6" w:rsidRDefault="00E56C64" w:rsidP="00E56C64">
      <w:pPr>
        <w:spacing w:line="360" w:lineRule="auto"/>
        <w:ind w:firstLineChars="200" w:firstLine="420"/>
        <w:jc w:val="left"/>
        <w:rPr>
          <w:highlight w:val="lightGray"/>
        </w:rPr>
      </w:pPr>
      <w:r w:rsidRPr="00E377C6">
        <w:rPr>
          <w:rFonts w:hint="eastAsia"/>
          <w:highlight w:val="lightGray"/>
        </w:rPr>
        <w:t>PS</w:t>
      </w:r>
      <w:r w:rsidRPr="00E377C6">
        <w:rPr>
          <w:rFonts w:hint="eastAsia"/>
          <w:highlight w:val="lightGray"/>
        </w:rPr>
        <w:t>：这里其实安装的</w:t>
      </w:r>
      <w:r w:rsidRPr="00E377C6">
        <w:rPr>
          <w:rFonts w:hint="eastAsia"/>
          <w:highlight w:val="lightGray"/>
        </w:rPr>
        <w:t>C++test7.3VS2008Extension</w:t>
      </w:r>
      <w:r w:rsidRPr="00E377C6">
        <w:rPr>
          <w:rFonts w:hint="eastAsia"/>
          <w:highlight w:val="lightGray"/>
        </w:rPr>
        <w:t>，并不是完整版，明天我会上传完整版的测试。今天没有带笔记本过来。</w:t>
      </w:r>
    </w:p>
    <w:p w:rsidR="00E10201" w:rsidRDefault="00E56C64" w:rsidP="00E377C6">
      <w:pPr>
        <w:spacing w:line="360" w:lineRule="auto"/>
        <w:ind w:firstLineChars="200" w:firstLine="420"/>
        <w:jc w:val="left"/>
      </w:pPr>
      <w:r w:rsidRPr="00E377C6">
        <w:rPr>
          <w:rFonts w:hint="eastAsia"/>
          <w:highlight w:val="lightGray"/>
        </w:rPr>
        <w:t>暂时先用变态的</w:t>
      </w:r>
      <w:r w:rsidRPr="00E377C6">
        <w:rPr>
          <w:rFonts w:hint="eastAsia"/>
          <w:highlight w:val="lightGray"/>
        </w:rPr>
        <w:t xml:space="preserve">English OS </w:t>
      </w:r>
      <w:r w:rsidRPr="00E377C6">
        <w:rPr>
          <w:rFonts w:hint="eastAsia"/>
          <w:highlight w:val="lightGray"/>
        </w:rPr>
        <w:t>和</w:t>
      </w:r>
      <w:r w:rsidRPr="00E377C6">
        <w:rPr>
          <w:rFonts w:hint="eastAsia"/>
          <w:highlight w:val="lightGray"/>
        </w:rPr>
        <w:t>Chinese C++test</w:t>
      </w:r>
      <w:r w:rsidRPr="00E377C6">
        <w:rPr>
          <w:rFonts w:hint="eastAsia"/>
          <w:highlight w:val="lightGray"/>
        </w:rPr>
        <w:t>做研究，之后会用全</w:t>
      </w:r>
      <w:r w:rsidRPr="00E377C6">
        <w:rPr>
          <w:rFonts w:hint="eastAsia"/>
          <w:highlight w:val="lightGray"/>
        </w:rPr>
        <w:t>English</w:t>
      </w:r>
      <w:r w:rsidRPr="00E377C6">
        <w:rPr>
          <w:rFonts w:hint="eastAsia"/>
          <w:highlight w:val="lightGray"/>
        </w:rPr>
        <w:t>的做一个完整的</w:t>
      </w:r>
      <w:r w:rsidRPr="00E377C6">
        <w:rPr>
          <w:rFonts w:hint="eastAsia"/>
          <w:highlight w:val="lightGray"/>
        </w:rPr>
        <w:t>Demo</w:t>
      </w:r>
      <w:r w:rsidRPr="00E377C6">
        <w:rPr>
          <w:rFonts w:hint="eastAsia"/>
          <w:highlight w:val="lightGray"/>
        </w:rPr>
        <w:t>。</w:t>
      </w:r>
    </w:p>
    <w:sectPr w:rsidR="00E10201" w:rsidSect="00F66A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50D8" w:rsidRDefault="00E550D8" w:rsidP="009D79A3">
      <w:r>
        <w:separator/>
      </w:r>
    </w:p>
  </w:endnote>
  <w:endnote w:type="continuationSeparator" w:id="0">
    <w:p w:rsidR="00E550D8" w:rsidRDefault="00E550D8" w:rsidP="009D79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新宋体">
    <w:panose1 w:val="02010609030101010101"/>
    <w:charset w:val="86"/>
    <w:family w:val="modern"/>
    <w:pitch w:val="fixed"/>
    <w:sig w:usb0="00000003" w:usb1="080E0000" w:usb2="00000010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50D8" w:rsidRDefault="00E550D8" w:rsidP="009D79A3">
      <w:r>
        <w:separator/>
      </w:r>
    </w:p>
  </w:footnote>
  <w:footnote w:type="continuationSeparator" w:id="0">
    <w:p w:rsidR="00E550D8" w:rsidRDefault="00E550D8" w:rsidP="009D79A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7"/>
    <w:multiLevelType w:val="singleLevel"/>
    <w:tmpl w:val="00000007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00000009"/>
    <w:multiLevelType w:val="singleLevel"/>
    <w:tmpl w:val="00000009"/>
    <w:lvl w:ilvl="0">
      <w:start w:val="1"/>
      <w:numFmt w:val="decimal"/>
      <w:lvlText w:val="%1."/>
      <w:lvlJc w:val="left"/>
    </w:lvl>
  </w:abstractNum>
  <w:abstractNum w:abstractNumId="2">
    <w:nsid w:val="0000000A"/>
    <w:multiLevelType w:val="singleLevel"/>
    <w:tmpl w:val="0000000A"/>
    <w:lvl w:ilvl="0">
      <w:start w:val="13"/>
      <w:numFmt w:val="decimal"/>
      <w:suff w:val="space"/>
      <w:lvlText w:val="%1."/>
      <w:lvlJc w:val="left"/>
    </w:lvl>
  </w:abstractNum>
  <w:abstractNum w:abstractNumId="3">
    <w:nsid w:val="0000000B"/>
    <w:multiLevelType w:val="singleLevel"/>
    <w:tmpl w:val="0000000B"/>
    <w:lvl w:ilvl="0">
      <w:start w:val="3"/>
      <w:numFmt w:val="decimal"/>
      <w:suff w:val="space"/>
      <w:lvlText w:val="%1."/>
      <w:lvlJc w:val="left"/>
    </w:lvl>
  </w:abstractNum>
  <w:abstractNum w:abstractNumId="4">
    <w:nsid w:val="08043BC2"/>
    <w:multiLevelType w:val="hybridMultilevel"/>
    <w:tmpl w:val="1C9A84E4"/>
    <w:lvl w:ilvl="0" w:tplc="88AA5F0E">
      <w:start w:val="1"/>
      <w:numFmt w:val="upperLetter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5">
    <w:nsid w:val="0BE634F0"/>
    <w:multiLevelType w:val="hybridMultilevel"/>
    <w:tmpl w:val="2D905CE4"/>
    <w:lvl w:ilvl="0" w:tplc="AD82C42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6">
    <w:nsid w:val="5B9E7F04"/>
    <w:multiLevelType w:val="hybridMultilevel"/>
    <w:tmpl w:val="B6D82DDA"/>
    <w:lvl w:ilvl="0" w:tplc="4EDEFC64">
      <w:start w:val="1"/>
      <w:numFmt w:val="upperLetter"/>
      <w:lvlText w:val="%1."/>
      <w:lvlJc w:val="left"/>
      <w:pPr>
        <w:ind w:left="1095" w:hanging="36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7">
    <w:nsid w:val="7A01511D"/>
    <w:multiLevelType w:val="hybridMultilevel"/>
    <w:tmpl w:val="8D5A4762"/>
    <w:lvl w:ilvl="0" w:tplc="A26A5D58">
      <w:start w:val="1"/>
      <w:numFmt w:val="japaneseCounting"/>
      <w:lvlText w:val="%1、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1"/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79A3"/>
    <w:rsid w:val="00021ECC"/>
    <w:rsid w:val="00027697"/>
    <w:rsid w:val="00035781"/>
    <w:rsid w:val="0003659E"/>
    <w:rsid w:val="0007538D"/>
    <w:rsid w:val="00093301"/>
    <w:rsid w:val="00096943"/>
    <w:rsid w:val="000C7EA0"/>
    <w:rsid w:val="000D5D11"/>
    <w:rsid w:val="000E2B11"/>
    <w:rsid w:val="00103434"/>
    <w:rsid w:val="00112FCF"/>
    <w:rsid w:val="00135F35"/>
    <w:rsid w:val="0015735B"/>
    <w:rsid w:val="00197AFD"/>
    <w:rsid w:val="001E0BA8"/>
    <w:rsid w:val="001E2D4E"/>
    <w:rsid w:val="00237A37"/>
    <w:rsid w:val="00377E7D"/>
    <w:rsid w:val="00381607"/>
    <w:rsid w:val="003B0C28"/>
    <w:rsid w:val="004327BA"/>
    <w:rsid w:val="00441E1A"/>
    <w:rsid w:val="0046145C"/>
    <w:rsid w:val="004C35CF"/>
    <w:rsid w:val="004D3DCE"/>
    <w:rsid w:val="004D5299"/>
    <w:rsid w:val="0054740D"/>
    <w:rsid w:val="005570BA"/>
    <w:rsid w:val="006A4B41"/>
    <w:rsid w:val="006B216B"/>
    <w:rsid w:val="006D19C3"/>
    <w:rsid w:val="006D22DE"/>
    <w:rsid w:val="006F340D"/>
    <w:rsid w:val="00700A32"/>
    <w:rsid w:val="00777CF7"/>
    <w:rsid w:val="007C1C71"/>
    <w:rsid w:val="008229FE"/>
    <w:rsid w:val="00822BE2"/>
    <w:rsid w:val="0086743B"/>
    <w:rsid w:val="00887877"/>
    <w:rsid w:val="009307E2"/>
    <w:rsid w:val="00940FED"/>
    <w:rsid w:val="00961B08"/>
    <w:rsid w:val="00966244"/>
    <w:rsid w:val="00994D02"/>
    <w:rsid w:val="009D79A3"/>
    <w:rsid w:val="00A049D4"/>
    <w:rsid w:val="00A125EA"/>
    <w:rsid w:val="00A17695"/>
    <w:rsid w:val="00A62E61"/>
    <w:rsid w:val="00A70B0A"/>
    <w:rsid w:val="00AB6A9A"/>
    <w:rsid w:val="00AD5D68"/>
    <w:rsid w:val="00B130B3"/>
    <w:rsid w:val="00B43916"/>
    <w:rsid w:val="00B700C2"/>
    <w:rsid w:val="00B75C10"/>
    <w:rsid w:val="00B815D1"/>
    <w:rsid w:val="00B81D65"/>
    <w:rsid w:val="00B841B7"/>
    <w:rsid w:val="00B8514F"/>
    <w:rsid w:val="00B9704F"/>
    <w:rsid w:val="00BC494D"/>
    <w:rsid w:val="00BE09E5"/>
    <w:rsid w:val="00BE1815"/>
    <w:rsid w:val="00BE7ADB"/>
    <w:rsid w:val="00C03ECC"/>
    <w:rsid w:val="00C26C88"/>
    <w:rsid w:val="00C47707"/>
    <w:rsid w:val="00C71C92"/>
    <w:rsid w:val="00D105EF"/>
    <w:rsid w:val="00D66145"/>
    <w:rsid w:val="00D73CD6"/>
    <w:rsid w:val="00D90F5A"/>
    <w:rsid w:val="00DC245B"/>
    <w:rsid w:val="00E10201"/>
    <w:rsid w:val="00E377C6"/>
    <w:rsid w:val="00E404B0"/>
    <w:rsid w:val="00E550D8"/>
    <w:rsid w:val="00E56C64"/>
    <w:rsid w:val="00E75A70"/>
    <w:rsid w:val="00ED2391"/>
    <w:rsid w:val="00F002F3"/>
    <w:rsid w:val="00F41DF9"/>
    <w:rsid w:val="00F4548B"/>
    <w:rsid w:val="00F66AB2"/>
    <w:rsid w:val="00F71562"/>
    <w:rsid w:val="00FA39D9"/>
    <w:rsid w:val="00FB1199"/>
    <w:rsid w:val="00FD336F"/>
    <w:rsid w:val="00FD67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A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D79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D79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D79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D79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5C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5C10"/>
    <w:rPr>
      <w:sz w:val="18"/>
      <w:szCs w:val="18"/>
    </w:rPr>
  </w:style>
  <w:style w:type="paragraph" w:styleId="a6">
    <w:name w:val="List Paragraph"/>
    <w:basedOn w:val="a"/>
    <w:uiPriority w:val="34"/>
    <w:qFormat/>
    <w:rsid w:val="00ED239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49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671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0899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1818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97FD97-0E73-4715-833C-1DCFE101A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30</Pages>
  <Words>1018</Words>
  <Characters>5805</Characters>
  <Application>Microsoft Office Word</Application>
  <DocSecurity>0</DocSecurity>
  <Lines>48</Lines>
  <Paragraphs>13</Paragraphs>
  <ScaleCrop>false</ScaleCrop>
  <Company>HintSoft</Company>
  <LinksUpToDate>false</LinksUpToDate>
  <CharactersWithSpaces>6810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YQB</dc:creator>
  <cp:keywords/>
  <dc:description/>
  <cp:lastModifiedBy>YQB</cp:lastModifiedBy>
  <cp:revision>120</cp:revision>
  <dcterms:created xsi:type="dcterms:W3CDTF">2013-02-25T02:20:00Z</dcterms:created>
  <dcterms:modified xsi:type="dcterms:W3CDTF">2013-02-25T04:24:00Z</dcterms:modified>
</cp:coreProperties>
</file>