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com.example.addtionapp;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int counter = 0; // initial counter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TextView counterText;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Button incrementBtn;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counterText = findViewById(R.id.counterText);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incrementBtn = findViewById(R.id.incrementBtn);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incrementBtn.setOnClickListener(new View.OnClickListener()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counter++;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counterText.setText("Count: " + counter);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