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F2" w:rsidRDefault="00105982" w:rsidP="0010598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背景</w:t>
      </w:r>
    </w:p>
    <w:p w:rsidR="00105982" w:rsidRDefault="00105982" w:rsidP="00105982">
      <w:r>
        <w:rPr>
          <w:rFonts w:hint="eastAsia"/>
        </w:rPr>
        <w:tab/>
      </w:r>
      <w:r>
        <w:rPr>
          <w:rFonts w:hint="eastAsia"/>
        </w:rPr>
        <w:t>当前变形监测终端是基于</w:t>
      </w:r>
      <w:r>
        <w:rPr>
          <w:rFonts w:hint="eastAsia"/>
        </w:rPr>
        <w:t>STM32</w:t>
      </w:r>
      <w:r>
        <w:rPr>
          <w:rFonts w:hint="eastAsia"/>
        </w:rPr>
        <w:t>架构的，该架构下操作</w:t>
      </w:r>
      <w:r>
        <w:rPr>
          <w:rFonts w:hint="eastAsia"/>
        </w:rPr>
        <w:t>4G</w:t>
      </w:r>
      <w:r>
        <w:rPr>
          <w:rFonts w:hint="eastAsia"/>
        </w:rPr>
        <w:t>模块难度大可靠性不高的特点，基于此原因，开发</w:t>
      </w:r>
      <w:r>
        <w:rPr>
          <w:rFonts w:hint="eastAsia"/>
        </w:rPr>
        <w:t>Cortex-A8</w:t>
      </w:r>
      <w:r>
        <w:rPr>
          <w:rFonts w:hint="eastAsia"/>
        </w:rPr>
        <w:t>系列单片机的</w:t>
      </w:r>
      <w:r w:rsidR="008E5EA4">
        <w:rPr>
          <w:rFonts w:hint="eastAsia"/>
        </w:rPr>
        <w:t>变形监测终端。</w:t>
      </w:r>
    </w:p>
    <w:p w:rsidR="00B73BF2" w:rsidRDefault="008E5EA4" w:rsidP="00B73BF2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功能需求</w:t>
      </w:r>
      <w:bookmarkStart w:id="0" w:name="_GoBack"/>
      <w:bookmarkEnd w:id="0"/>
    </w:p>
    <w:p w:rsidR="00B73BF2" w:rsidRDefault="00B73BF2" w:rsidP="0047194F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在服务器端解算</w:t>
      </w:r>
    </w:p>
    <w:p w:rsidR="0047194F" w:rsidRPr="0047194F" w:rsidRDefault="0047194F" w:rsidP="00A744D7">
      <w:pPr>
        <w:ind w:firstLine="420"/>
      </w:pPr>
      <w:r>
        <w:rPr>
          <w:rFonts w:hint="eastAsia"/>
        </w:rPr>
        <w:t>维持当前的传输方式，但需要考虑两个新增模块，一个是数据存储模块，和加密模块。数据存储模块，是将网络信号不好的情况下，存储数据到</w:t>
      </w:r>
      <w:r>
        <w:rPr>
          <w:rFonts w:hint="eastAsia"/>
        </w:rPr>
        <w:t>flash</w:t>
      </w:r>
      <w:r>
        <w:rPr>
          <w:rFonts w:hint="eastAsia"/>
        </w:rPr>
        <w:t>中是；加密模块则是考虑到是，</w:t>
      </w:r>
      <w:r>
        <w:rPr>
          <w:rFonts w:hint="eastAsia"/>
        </w:rPr>
        <w:t xml:space="preserve"> </w:t>
      </w:r>
      <w:r>
        <w:rPr>
          <w:rFonts w:hint="eastAsia"/>
        </w:rPr>
        <w:t>特殊应用场景</w:t>
      </w:r>
      <w:r>
        <w:rPr>
          <w:rFonts w:hint="eastAsia"/>
        </w:rPr>
        <w:t xml:space="preserve"> </w:t>
      </w:r>
      <w:r>
        <w:rPr>
          <w:rFonts w:hint="eastAsia"/>
        </w:rPr>
        <w:t>，会对原始数据进行加密（国土资源部的应用场景）。</w:t>
      </w:r>
    </w:p>
    <w:p w:rsidR="00B73BF2" w:rsidRPr="00B73BF2" w:rsidRDefault="00B73BF2" w:rsidP="00B73BF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在</w:t>
      </w:r>
      <w:proofErr w:type="gramStart"/>
      <w:r>
        <w:rPr>
          <w:rFonts w:hint="eastAsia"/>
        </w:rPr>
        <w:t>终端本地</w:t>
      </w:r>
      <w:proofErr w:type="gramEnd"/>
      <w:r>
        <w:rPr>
          <w:rFonts w:hint="eastAsia"/>
        </w:rPr>
        <w:t>解算</w:t>
      </w:r>
    </w:p>
    <w:p w:rsidR="00E41F2F" w:rsidRDefault="00E41F2F" w:rsidP="00B73B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475BE">
        <w:rPr>
          <w:rFonts w:hint="eastAsia"/>
        </w:rPr>
        <w:t>终端输出如下图</w:t>
      </w:r>
      <w:r>
        <w:rPr>
          <w:rFonts w:hint="eastAsia"/>
        </w:rPr>
        <w:t>：</w:t>
      </w:r>
    </w:p>
    <w:p w:rsidR="00E41F2F" w:rsidRDefault="000229EA" w:rsidP="00B73BF2">
      <w:pPr>
        <w:rPr>
          <w:rFonts w:hint="eastAsia"/>
        </w:rPr>
      </w:pPr>
      <w:r>
        <w:rPr>
          <w:noProof/>
        </w:rPr>
        <w:drawing>
          <wp:inline distT="0" distB="0" distL="0" distR="0" wp14:anchorId="42DC3E8D" wp14:editId="5D870708">
            <wp:extent cx="5003597" cy="1770278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2F" w:rsidRDefault="00E41F2F" w:rsidP="00B73BF2">
      <w:pPr>
        <w:rPr>
          <w:rFonts w:hint="eastAsia"/>
        </w:rPr>
      </w:pPr>
    </w:p>
    <w:p w:rsidR="00E41F2F" w:rsidRDefault="0006231A" w:rsidP="00B73B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）根据上图中的输入输出的特性终端软件需要有如下模块：</w:t>
      </w:r>
    </w:p>
    <w:p w:rsidR="0006231A" w:rsidRDefault="00813618" w:rsidP="00B73BF2">
      <w:pPr>
        <w:rPr>
          <w:rFonts w:hint="eastAsia"/>
        </w:rPr>
      </w:pPr>
      <w:r>
        <w:rPr>
          <w:noProof/>
        </w:rPr>
        <w:drawing>
          <wp:inline distT="0" distB="0" distL="0" distR="0" wp14:anchorId="0F654433" wp14:editId="22196FAD">
            <wp:extent cx="5274310" cy="21762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B3" w:rsidRDefault="003B49B3" w:rsidP="003B49B3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模块设计</w:t>
      </w:r>
    </w:p>
    <w:p w:rsidR="00CB57A6" w:rsidRDefault="00CB57A6" w:rsidP="00CB57A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在本章中讨论该软件的相关的细节</w:t>
      </w:r>
    </w:p>
    <w:p w:rsidR="00CB57A6" w:rsidRDefault="00CB57A6" w:rsidP="00FD53E7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链路状态监测模块</w:t>
      </w:r>
    </w:p>
    <w:p w:rsidR="00573D21" w:rsidRDefault="00573D21" w:rsidP="00573D21">
      <w:pPr>
        <w:rPr>
          <w:rFonts w:hint="eastAsia"/>
        </w:rPr>
      </w:pPr>
      <w:r>
        <w:rPr>
          <w:rFonts w:hint="eastAsia"/>
        </w:rPr>
        <w:t>功能：</w:t>
      </w:r>
    </w:p>
    <w:p w:rsidR="00813618" w:rsidRDefault="00813618" w:rsidP="008136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链路是否正常</w:t>
      </w:r>
    </w:p>
    <w:p w:rsidR="00813618" w:rsidRDefault="00813618" w:rsidP="008136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 w:rsidR="00C90251">
        <w:rPr>
          <w:rFonts w:hint="eastAsia"/>
        </w:rPr>
        <w:t>重连模块或者其他异常模块进行处理模块</w:t>
      </w:r>
    </w:p>
    <w:p w:rsidR="00C90251" w:rsidRDefault="00573D21" w:rsidP="00573D21">
      <w:pPr>
        <w:rPr>
          <w:rFonts w:hint="eastAsia"/>
        </w:rPr>
      </w:pPr>
      <w:r>
        <w:rPr>
          <w:rFonts w:hint="eastAsia"/>
        </w:rPr>
        <w:t>接口：</w:t>
      </w:r>
      <w:proofErr w:type="spellStart"/>
      <w:r w:rsidR="00C90251">
        <w:rPr>
          <w:rFonts w:hint="eastAsia"/>
        </w:rPr>
        <w:t>TCPStat_t</w:t>
      </w:r>
      <w:proofErr w:type="spellEnd"/>
      <w:r w:rsidR="00C90251">
        <w:rPr>
          <w:rFonts w:hint="eastAsia"/>
        </w:rPr>
        <w:t>;</w:t>
      </w:r>
    </w:p>
    <w:p w:rsidR="00573D21" w:rsidRPr="00573D21" w:rsidRDefault="00573D21" w:rsidP="00573D21">
      <w:pPr>
        <w:rPr>
          <w:rFonts w:hint="eastAsia"/>
        </w:rPr>
      </w:pPr>
      <w:r>
        <w:rPr>
          <w:rFonts w:hint="eastAsia"/>
        </w:rPr>
        <w:t>测试：</w:t>
      </w:r>
    </w:p>
    <w:p w:rsidR="00CB57A6" w:rsidRDefault="00CB57A6" w:rsidP="00FD53E7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基站数据接收模块</w:t>
      </w:r>
    </w:p>
    <w:p w:rsidR="00573D21" w:rsidRDefault="00573D21" w:rsidP="00573D21">
      <w:pPr>
        <w:rPr>
          <w:rFonts w:hint="eastAsia"/>
        </w:rPr>
      </w:pPr>
      <w:r>
        <w:rPr>
          <w:rFonts w:hint="eastAsia"/>
        </w:rPr>
        <w:t>功能：</w:t>
      </w:r>
    </w:p>
    <w:p w:rsidR="00573D21" w:rsidRDefault="00573D21" w:rsidP="00573D21">
      <w:pPr>
        <w:rPr>
          <w:rFonts w:hint="eastAsia"/>
        </w:rPr>
      </w:pPr>
      <w:r>
        <w:rPr>
          <w:rFonts w:hint="eastAsia"/>
        </w:rPr>
        <w:t>接口：</w:t>
      </w:r>
    </w:p>
    <w:p w:rsidR="00573D21" w:rsidRPr="00573D21" w:rsidRDefault="00573D21" w:rsidP="00573D21">
      <w:pPr>
        <w:rPr>
          <w:rFonts w:hint="eastAsia"/>
        </w:rPr>
      </w:pPr>
      <w:r>
        <w:rPr>
          <w:rFonts w:hint="eastAsia"/>
        </w:rPr>
        <w:t>测试：</w:t>
      </w:r>
    </w:p>
    <w:p w:rsidR="00CB57A6" w:rsidRDefault="00CB57A6" w:rsidP="00FD53E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解算模块</w:t>
      </w:r>
    </w:p>
    <w:p w:rsidR="00CB57A6" w:rsidRDefault="00CB57A6" w:rsidP="00FD53E7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数据传输模块</w:t>
      </w:r>
    </w:p>
    <w:p w:rsidR="00CB57A6" w:rsidRDefault="00CB57A6" w:rsidP="00FD53E7">
      <w:pPr>
        <w:pStyle w:val="2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加密模块</w:t>
      </w:r>
    </w:p>
    <w:p w:rsidR="00CB57A6" w:rsidRDefault="00CB57A6" w:rsidP="00FD53E7">
      <w:pPr>
        <w:pStyle w:val="2"/>
        <w:rPr>
          <w:rFonts w:hint="eastAsia"/>
        </w:rPr>
      </w:pPr>
      <w:r>
        <w:rPr>
          <w:rFonts w:hint="eastAsia"/>
        </w:rPr>
        <w:t xml:space="preserve">3.6 </w:t>
      </w:r>
      <w:r w:rsidR="00F55D0B">
        <w:rPr>
          <w:rFonts w:hint="eastAsia"/>
        </w:rPr>
        <w:t>惯性</w:t>
      </w:r>
      <w:r>
        <w:rPr>
          <w:rFonts w:hint="eastAsia"/>
        </w:rPr>
        <w:t>数据处理模块</w:t>
      </w:r>
    </w:p>
    <w:p w:rsidR="00CB57A6" w:rsidRDefault="00CB57A6" w:rsidP="00FD53E7">
      <w:pPr>
        <w:pStyle w:val="2"/>
        <w:rPr>
          <w:rFonts w:hint="eastAsia"/>
        </w:rPr>
      </w:pPr>
      <w:r>
        <w:rPr>
          <w:rFonts w:hint="eastAsia"/>
        </w:rPr>
        <w:t xml:space="preserve">3.7 </w:t>
      </w:r>
      <w:r>
        <w:rPr>
          <w:rFonts w:hint="eastAsia"/>
        </w:rPr>
        <w:t>原始数据存储模块</w:t>
      </w:r>
    </w:p>
    <w:p w:rsidR="00CB57A6" w:rsidRDefault="00CB57A6" w:rsidP="00FD53E7">
      <w:pPr>
        <w:pStyle w:val="2"/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升级模块</w:t>
      </w:r>
    </w:p>
    <w:p w:rsidR="00CB57A6" w:rsidRDefault="00CB57A6" w:rsidP="00FD53E7">
      <w:pPr>
        <w:pStyle w:val="2"/>
        <w:rPr>
          <w:rFonts w:hint="eastAsia"/>
        </w:rPr>
      </w:pPr>
      <w:r>
        <w:rPr>
          <w:rFonts w:hint="eastAsia"/>
        </w:rPr>
        <w:t xml:space="preserve">3.9 </w:t>
      </w:r>
      <w:r>
        <w:rPr>
          <w:rFonts w:hint="eastAsia"/>
        </w:rPr>
        <w:t>扩展模块</w:t>
      </w:r>
      <w:r w:rsidR="00E3596C">
        <w:rPr>
          <w:rFonts w:hint="eastAsia"/>
        </w:rPr>
        <w:tab/>
      </w:r>
    </w:p>
    <w:p w:rsidR="003B0D30" w:rsidRDefault="003B0D30" w:rsidP="003B0D30">
      <w:pPr>
        <w:pStyle w:val="2"/>
        <w:rPr>
          <w:rFonts w:hint="eastAsia"/>
        </w:rPr>
      </w:pPr>
      <w:r>
        <w:rPr>
          <w:rFonts w:hint="eastAsia"/>
        </w:rPr>
        <w:t xml:space="preserve">3.10 </w:t>
      </w:r>
      <w:r>
        <w:rPr>
          <w:rFonts w:hint="eastAsia"/>
        </w:rPr>
        <w:t>重连模块</w:t>
      </w:r>
    </w:p>
    <w:p w:rsidR="00813618" w:rsidRPr="00813618" w:rsidRDefault="00813618" w:rsidP="00813618">
      <w:pPr>
        <w:pStyle w:val="2"/>
        <w:rPr>
          <w:rFonts w:hint="eastAsia"/>
        </w:rPr>
      </w:pPr>
      <w:r>
        <w:rPr>
          <w:rFonts w:hint="eastAsia"/>
        </w:rPr>
        <w:t>3.11</w:t>
      </w:r>
    </w:p>
    <w:p w:rsidR="00CB57A6" w:rsidRPr="00CB57A6" w:rsidRDefault="00CB57A6" w:rsidP="00CB57A6"/>
    <w:sectPr w:rsidR="00CB57A6" w:rsidRPr="00CB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C55"/>
    <w:multiLevelType w:val="hybridMultilevel"/>
    <w:tmpl w:val="84BE1654"/>
    <w:lvl w:ilvl="0" w:tplc="CB46CC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85"/>
    <w:rsid w:val="000229EA"/>
    <w:rsid w:val="0006231A"/>
    <w:rsid w:val="00105982"/>
    <w:rsid w:val="003233AC"/>
    <w:rsid w:val="003B0D30"/>
    <w:rsid w:val="003B49B3"/>
    <w:rsid w:val="0047194F"/>
    <w:rsid w:val="00573D21"/>
    <w:rsid w:val="00813618"/>
    <w:rsid w:val="008E5EA4"/>
    <w:rsid w:val="009475BE"/>
    <w:rsid w:val="00A744D7"/>
    <w:rsid w:val="00B73BF2"/>
    <w:rsid w:val="00C90251"/>
    <w:rsid w:val="00CB57A6"/>
    <w:rsid w:val="00DF4D85"/>
    <w:rsid w:val="00E3596C"/>
    <w:rsid w:val="00E41F2F"/>
    <w:rsid w:val="00E66334"/>
    <w:rsid w:val="00EB5F57"/>
    <w:rsid w:val="00F55D0B"/>
    <w:rsid w:val="00F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9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41F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1F2F"/>
    <w:rPr>
      <w:sz w:val="18"/>
      <w:szCs w:val="18"/>
    </w:rPr>
  </w:style>
  <w:style w:type="paragraph" w:styleId="a4">
    <w:name w:val="List Paragraph"/>
    <w:basedOn w:val="a"/>
    <w:uiPriority w:val="34"/>
    <w:qFormat/>
    <w:rsid w:val="008136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9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41F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1F2F"/>
    <w:rPr>
      <w:sz w:val="18"/>
      <w:szCs w:val="18"/>
    </w:rPr>
  </w:style>
  <w:style w:type="paragraph" w:styleId="a4">
    <w:name w:val="List Paragraph"/>
    <w:basedOn w:val="a"/>
    <w:uiPriority w:val="34"/>
    <w:qFormat/>
    <w:rsid w:val="00813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helloworld</dc:creator>
  <cp:keywords/>
  <dc:description/>
  <cp:lastModifiedBy>helloworld</cp:lastModifiedBy>
  <cp:revision>106</cp:revision>
  <dcterms:created xsi:type="dcterms:W3CDTF">2020-08-28T07:02:00Z</dcterms:created>
  <dcterms:modified xsi:type="dcterms:W3CDTF">2020-09-02T02:34:00Z</dcterms:modified>
</cp:coreProperties>
</file>