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订单管理系统第一阶段可运行源码"/>
    <w:p>
      <w:pPr>
        <w:pStyle w:val="Heading1"/>
      </w:pPr>
      <w:r>
        <w:rPr>
          <w:rFonts w:hint="eastAsia"/>
        </w:rPr>
        <w:t xml:space="preserve">订单管理系统（第一阶段可运行源码）</w:t>
      </w:r>
    </w:p>
    <w:bookmarkEnd w:id="20"/>
    <w:bookmarkStart w:id="22" w:name="一创建项目"/>
    <w:p>
      <w:pPr>
        <w:pStyle w:val="Heading1"/>
      </w:pPr>
      <w:r>
        <w:rPr>
          <w:rFonts w:hint="eastAsia"/>
        </w:rPr>
        <w:t xml:space="preserve">一、创建项目</w:t>
      </w:r>
    </w:p>
    <w:bookmarkStart w:id="21" w:name="创建后端项目"/>
    <w:p>
      <w:pPr>
        <w:pStyle w:val="Heading2"/>
      </w:pPr>
      <w:r>
        <w:t xml:space="preserve">1. </w:t>
      </w:r>
      <w:r>
        <w:rPr>
          <w:rFonts w:hint="eastAsia"/>
        </w:rPr>
        <w:t xml:space="preserve">创建后端项目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order-system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order-system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安装后端依赖"/>
    <w:p>
      <w:pPr>
        <w:pStyle w:val="Heading1"/>
      </w:pPr>
      <w:r>
        <w:rPr>
          <w:rFonts w:hint="eastAsia"/>
        </w:rPr>
        <w:t xml:space="preserve">二、安装后端依赖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mysql2 sequelize cors dotenv xlsx</w:t>
      </w:r>
    </w:p>
    <w:p>
      <w:r>
        <w:pict>
          <v:rect style="width:0;height:1.5pt" o:hralign="center" o:hrstd="t" o:hr="t"/>
        </w:pict>
      </w:r>
    </w:p>
    <w:bookmarkEnd w:id="23"/>
    <w:bookmarkStart w:id="24" w:name="三后端目录结构"/>
    <w:p>
      <w:pPr>
        <w:pStyle w:val="Heading1"/>
      </w:pPr>
      <w:r>
        <w:rPr>
          <w:rFonts w:hint="eastAsia"/>
        </w:rPr>
        <w:t xml:space="preserve">三、后端目录结构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db.js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orderModel.js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orderRoutes.js</w:t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4"/>
    <w:bookmarkStart w:id="27" w:name="四创建数据库"/>
    <w:p>
      <w:pPr>
        <w:pStyle w:val="Heading1"/>
      </w:pPr>
      <w:r>
        <w:rPr>
          <w:rFonts w:hint="eastAsia"/>
        </w:rPr>
        <w:t xml:space="preserve">四、创建数据库</w:t>
      </w:r>
    </w:p>
    <w:bookmarkStart w:id="25" w:name="mysql-执行"/>
    <w:p>
      <w:pPr>
        <w:pStyle w:val="Heading2"/>
      </w:pPr>
      <w:r>
        <w:t xml:space="preserve">MySQL </w:t>
      </w:r>
      <w:r>
        <w:rPr>
          <w:rFonts w:hint="eastAsia"/>
        </w:rPr>
        <w:t xml:space="preserve">执行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order_system;</w:t>
      </w:r>
    </w:p>
    <w:p>
      <w:r>
        <w:pict>
          <v:rect style="width:0;height:1.5pt" o:hralign="center" o:hrstd="t" o:hr="t"/>
        </w:pict>
      </w:r>
    </w:p>
    <w:bookmarkEnd w:id="25"/>
    <w:bookmarkStart w:id="26" w:name="创建订单表"/>
    <w:p>
      <w:pPr>
        <w:pStyle w:val="Heading2"/>
      </w:pPr>
      <w:r>
        <w:rPr>
          <w:rFonts w:hint="eastAsia"/>
        </w:rPr>
        <w:t xml:space="preserve">创建订单表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order_system;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order_no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sender_customer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receiver_customer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billing_weight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remark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五数据库连接"/>
    <w:p>
      <w:pPr>
        <w:pStyle w:val="Heading1"/>
      </w:pPr>
      <w:r>
        <w:rPr>
          <w:rFonts w:hint="eastAsia"/>
        </w:rPr>
        <w:t xml:space="preserve">五、数据库连接</w:t>
      </w:r>
    </w:p>
    <w:bookmarkStart w:id="28" w:name="configdb.js"/>
    <w:p>
      <w:pPr>
        <w:pStyle w:val="Heading2"/>
      </w:pPr>
      <w:r>
        <w:t xml:space="preserve">config/db.js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Sequelize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'sequelize'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sequelize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Sequelize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'mysql'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'数据库连接成功'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六订单模型"/>
    <w:p>
      <w:pPr>
        <w:pStyle w:val="Heading1"/>
      </w:pPr>
      <w:r>
        <w:rPr>
          <w:rFonts w:hint="eastAsia"/>
        </w:rPr>
        <w:t xml:space="preserve">六、订单模型</w:t>
      </w:r>
    </w:p>
    <w:bookmarkStart w:id="30" w:name="modelsordermodel.js"/>
    <w:p>
      <w:pPr>
        <w:pStyle w:val="Heading2"/>
      </w:pPr>
      <w:r>
        <w:t xml:space="preserve">models/orderModel.js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DataTypes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'sequelize'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sequelize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'../config/db'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sender_customer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receiver_customer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billing_weight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七订单接口"/>
    <w:p>
      <w:pPr>
        <w:pStyle w:val="Heading1"/>
      </w:pPr>
      <w:r>
        <w:rPr>
          <w:rFonts w:hint="eastAsia"/>
        </w:rPr>
        <w:t xml:space="preserve">七、订单接口</w:t>
      </w:r>
    </w:p>
    <w:bookmarkStart w:id="32" w:name="routesorderroutes.js"/>
    <w:p>
      <w:pPr>
        <w:pStyle w:val="Heading2"/>
      </w:pPr>
      <w:r>
        <w:t xml:space="preserve">routes/orderRoutes.js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'../models/orderModel'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XLSX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generateOrderNo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generateOrderNo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orderNo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(order)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(list)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'修改成功'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'删除成功'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'/export/excel'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接单号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接单日期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委托客户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收货客户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件数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重量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计费重量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billing_weight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备注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remark</w:t>
      </w:r>
      <w:r>
        <w:br/>
      </w:r>
      <w:r>
        <w:rPr>
          <w:rStyle w:val="NormalTok"/>
        </w:rPr>
        <w:t xml:space="preserve">    }))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book_new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json_to_sheet</w:t>
      </w:r>
      <w:r>
        <w:rPr>
          <w:rStyle w:val="NormalTok"/>
        </w:rPr>
        <w:t xml:space="preserve">(exportData)</w:t>
      </w:r>
      <w:r>
        <w:br/>
      </w:r>
      <w:r>
        <w:br/>
      </w:r>
      <w:r>
        <w:rPr>
          <w:rStyle w:val="NormalTok"/>
        </w:rPr>
        <w:t xml:space="preserve">   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book_append_sheet</w:t>
      </w:r>
      <w:r>
        <w:rPr>
          <w:rStyle w:val="NormalTok"/>
        </w:rPr>
        <w:t xml:space="preserve">(workbook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worksheet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'订单数据'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(workbook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'xlsx'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'Content-Disposition'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'attachment; filename=orders.xlsx'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(buffer)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八启动文件"/>
    <w:p>
      <w:pPr>
        <w:pStyle w:val="Heading1"/>
      </w:pPr>
      <w:r>
        <w:rPr>
          <w:rFonts w:hint="eastAsia"/>
        </w:rPr>
        <w:t xml:space="preserve">八、启动文件</w:t>
      </w:r>
    </w:p>
    <w:bookmarkStart w:id="34" w:name="app.js"/>
    <w:p>
      <w:pPr>
        <w:pStyle w:val="Heading2"/>
      </w:pPr>
      <w:r>
        <w:t xml:space="preserve">app.js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'./routes/orderRoutes'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'服务器启动成功：http://localhost:3000'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九启动后端"/>
    <w:p>
      <w:pPr>
        <w:pStyle w:val="Heading1"/>
      </w:pPr>
      <w:r>
        <w:rPr>
          <w:rFonts w:hint="eastAsia"/>
        </w:rPr>
        <w:t xml:space="preserve">九、启动后端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app.js</w:t>
      </w:r>
    </w:p>
    <w:p>
      <w:pPr>
        <w:pStyle w:val="FirstParagraph"/>
      </w:pPr>
      <w:r>
        <w:rPr>
          <w:rFonts w:hint="eastAsia"/>
        </w:rPr>
        <w:t xml:space="preserve">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服务器启动成功：http://localhost:3000</w:t>
      </w:r>
    </w:p>
    <w:p>
      <w:pPr>
        <w:pStyle w:val="FirstParagraph"/>
      </w:pPr>
      <w:r>
        <w:rPr>
          <w:rFonts w:hint="eastAsia"/>
        </w:rPr>
        <w:t xml:space="preserve">说明后端成功。</w:t>
      </w:r>
    </w:p>
    <w:p>
      <w:r>
        <w:pict>
          <v:rect style="width:0;height:1.5pt" o:hralign="center" o:hrstd="t" o:hr="t"/>
        </w:pict>
      </w:r>
    </w:p>
    <w:bookmarkEnd w:id="36"/>
    <w:bookmarkStart w:id="37" w:name="十创建前端"/>
    <w:p>
      <w:pPr>
        <w:pStyle w:val="Heading1"/>
      </w:pPr>
      <w:r>
        <w:rPr>
          <w:rFonts w:hint="eastAsia"/>
        </w:rPr>
        <w:t xml:space="preserve">十、创建前端</w:t>
      </w:r>
    </w:p>
    <w:p>
      <w:pPr>
        <w:pStyle w:val="FirstParagraph"/>
      </w:pPr>
      <w:r>
        <w:rPr>
          <w:rFonts w:hint="eastAsia"/>
        </w:rPr>
        <w:t xml:space="preserve">返回项目根目录：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rPr>
          <w:rFonts w:hint="eastAsia"/>
        </w:rPr>
        <w:t xml:space="preserve">创建前端：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frontend</w:t>
      </w:r>
    </w:p>
    <w:p>
      <w:pPr>
        <w:pStyle w:val="FirstParagraph"/>
      </w:pPr>
      <w:r>
        <w:rPr>
          <w:rFonts w:hint="eastAsia"/>
        </w:rPr>
        <w:t xml:space="preserve">选择：</w:t>
      </w:r>
    </w:p>
    <w:p>
      <w:pPr>
        <w:pStyle w:val="SourceCode"/>
      </w:pPr>
      <w:r>
        <w:rPr>
          <w:rStyle w:val="VerbatimChar"/>
        </w:rPr>
        <w:t xml:space="preserve">Vue</w:t>
      </w:r>
      <w:r>
        <w:br/>
      </w:r>
      <w:r>
        <w:rPr>
          <w:rStyle w:val="VerbatimChar"/>
        </w:rPr>
        <w:t xml:space="preserve">JavaScript</w:t>
      </w:r>
    </w:p>
    <w:p>
      <w:r>
        <w:pict>
          <v:rect style="width:0;height:1.5pt" o:hralign="center" o:hrstd="t" o:hr="t"/>
        </w:pict>
      </w:r>
    </w:p>
    <w:bookmarkEnd w:id="37"/>
    <w:bookmarkStart w:id="38" w:name="十一安装前端依赖"/>
    <w:p>
      <w:pPr>
        <w:pStyle w:val="Heading1"/>
      </w:pPr>
      <w:r>
        <w:rPr>
          <w:rFonts w:hint="eastAsia"/>
        </w:rPr>
        <w:t xml:space="preserve">十一、安装前端依赖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element-plus axios</w:t>
      </w:r>
    </w:p>
    <w:p>
      <w:r>
        <w:pict>
          <v:rect style="width:0;height:1.5pt" o:hralign="center" o:hrstd="t" o:hr="t"/>
        </w:pict>
      </w:r>
    </w:p>
    <w:bookmarkEnd w:id="38"/>
    <w:bookmarkStart w:id="39" w:name="十二前端目录"/>
    <w:p>
      <w:pPr>
        <w:pStyle w:val="Heading1"/>
      </w:pPr>
      <w:r>
        <w:rPr>
          <w:rFonts w:hint="eastAsia"/>
        </w:rPr>
        <w:t xml:space="preserve">十二、前端目录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│   └── OrderView.vue</w:t>
      </w:r>
      <w:r>
        <w:br/>
      </w:r>
      <w:r>
        <w:rPr>
          <w:rStyle w:val="VerbatimChar"/>
        </w:rPr>
        <w:t xml:space="preserve">│   ├── App.vue</w:t>
      </w:r>
      <w:r>
        <w:br/>
      </w:r>
      <w:r>
        <w:rPr>
          <w:rStyle w:val="VerbatimChar"/>
        </w:rPr>
        <w:t xml:space="preserve">│   └── main.js</w:t>
      </w:r>
    </w:p>
    <w:p>
      <w:r>
        <w:pict>
          <v:rect style="width:0;height:1.5pt" o:hralign="center" o:hrstd="t" o:hr="t"/>
        </w:pict>
      </w:r>
    </w:p>
    <w:bookmarkEnd w:id="39"/>
    <w:bookmarkStart w:id="40" w:name="十三main.js"/>
    <w:p>
      <w:pPr>
        <w:pStyle w:val="Heading1"/>
      </w:pPr>
      <w:r>
        <w:rPr>
          <w:rFonts w:hint="eastAsia"/>
        </w:rPr>
        <w:t xml:space="preserve">十三、main.js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'./App.vue'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ElementPlus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'element-plus/dist/index.css'</w:t>
      </w:r>
      <w:r>
        <w:br/>
      </w:r>
      <w:r>
        <w:br/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十四app.vue"/>
    <w:p>
      <w:pPr>
        <w:pStyle w:val="Heading1"/>
      </w:pPr>
      <w:r>
        <w:rPr>
          <w:rFonts w:hint="eastAsia"/>
        </w:rPr>
        <w:t xml:space="preserve">十四、App.vue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&lt;OrderView /&gt;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OrderView from './views/OrderView.vue'</w:t>
      </w:r>
      <w:r>
        <w:br/>
      </w:r>
      <w:r>
        <w:rPr>
          <w:rStyle w:val="VerbatimChar"/>
        </w:rPr>
        <w:t xml:space="preserve">&lt;/script&gt;</w:t>
      </w:r>
    </w:p>
    <w:p>
      <w:r>
        <w:pict>
          <v:rect style="width:0;height:1.5pt" o:hralign="center" o:hrstd="t" o:hr="t"/>
        </w:pict>
      </w:r>
    </w:p>
    <w:bookmarkEnd w:id="41"/>
    <w:bookmarkStart w:id="43" w:name="十五订单页面"/>
    <w:p>
      <w:pPr>
        <w:pStyle w:val="Heading1"/>
      </w:pPr>
      <w:r>
        <w:rPr>
          <w:rFonts w:hint="eastAsia"/>
        </w:rPr>
        <w:t xml:space="preserve">十五、订单页面</w:t>
      </w:r>
    </w:p>
    <w:bookmarkStart w:id="42" w:name="viewsorderview.vue"/>
    <w:p>
      <w:pPr>
        <w:pStyle w:val="Heading2"/>
      </w:pPr>
      <w:r>
        <w:t xml:space="preserve">views/OrderView.vue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style="padding:30px"&gt;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&lt;h2&gt;订单管理系统&lt;/h2&gt;</w:t>
      </w:r>
      <w:r>
        <w:br/>
      </w:r>
      <w:r>
        <w:br/>
      </w:r>
      <w:r>
        <w:rPr>
          <w:rStyle w:val="VerbatimChar"/>
        </w:rPr>
        <w:t xml:space="preserve">    &lt;el-card&gt;</w:t>
      </w:r>
      <w:r>
        <w:br/>
      </w:r>
      <w:r>
        <w:br/>
      </w:r>
      <w:r>
        <w:rPr>
          <w:rStyle w:val="VerbatimChar"/>
        </w:rPr>
        <w:t xml:space="preserve">      &lt;el-form :inline="true"&gt;</w:t>
      </w:r>
      <w:r>
        <w:br/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label="委托客户"&gt;</w:t>
      </w:r>
      <w:r>
        <w:br/>
      </w:r>
      <w:r>
        <w:rPr>
          <w:rStyle w:val="VerbatimChar"/>
        </w:rPr>
        <w:t xml:space="preserve">          &lt;el-input v-model="form.sender_customer"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label="收货客户"&gt;</w:t>
      </w:r>
      <w:r>
        <w:br/>
      </w:r>
      <w:r>
        <w:rPr>
          <w:rStyle w:val="VerbatimChar"/>
        </w:rPr>
        <w:t xml:space="preserve">          &lt;el-input v-model="form.receiver_customer"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label="件数"&gt;</w:t>
      </w:r>
      <w:r>
        <w:br/>
      </w:r>
      <w:r>
        <w:rPr>
          <w:rStyle w:val="VerbatimChar"/>
        </w:rPr>
        <w:t xml:space="preserve">          &lt;el-input v-model="form.quantity"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label="重量"&gt;</w:t>
      </w:r>
      <w:r>
        <w:br/>
      </w:r>
      <w:r>
        <w:rPr>
          <w:rStyle w:val="VerbatimChar"/>
        </w:rPr>
        <w:t xml:space="preserve">          &lt;el-input v-model="form.weight"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label="计费重量"&gt;</w:t>
      </w:r>
      <w:r>
        <w:br/>
      </w:r>
      <w:r>
        <w:rPr>
          <w:rStyle w:val="VerbatimChar"/>
        </w:rPr>
        <w:t xml:space="preserve">          &lt;el-input v-model="form.billing_weight" /&gt;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  &lt;el-form-item&gt;</w:t>
      </w:r>
      <w:r>
        <w:br/>
      </w:r>
      <w:r>
        <w:rPr>
          <w:rStyle w:val="VerbatimChar"/>
        </w:rPr>
        <w:t xml:space="preserve">          &lt;el-button type="primary" @click="addOrder"&gt;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新增订单</w:t>
      </w:r>
      <w:r>
        <w:br/>
      </w:r>
      <w:r>
        <w:rPr>
          <w:rStyle w:val="VerbatimChar"/>
        </w:rPr>
        <w:t xml:space="preserve">          &lt;/el-button&gt;</w:t>
      </w:r>
      <w:r>
        <w:br/>
      </w:r>
      <w:r>
        <w:br/>
      </w:r>
      <w:r>
        <w:rPr>
          <w:rStyle w:val="VerbatimChar"/>
        </w:rPr>
        <w:t xml:space="preserve">          &lt;el-button type="success" @click="exportExcel"&gt;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导出Excel</w:t>
      </w:r>
      <w:r>
        <w:br/>
      </w:r>
      <w:r>
        <w:rPr>
          <w:rStyle w:val="VerbatimChar"/>
        </w:rPr>
        <w:t xml:space="preserve">          &lt;/el-button&gt;</w:t>
      </w:r>
      <w:r>
        <w:br/>
      </w:r>
      <w:r>
        <w:rPr>
          <w:rStyle w:val="VerbatimChar"/>
        </w:rPr>
        <w:t xml:space="preserve">        &lt;/el-form-item&gt;</w:t>
      </w:r>
      <w:r>
        <w:br/>
      </w:r>
      <w:r>
        <w:br/>
      </w:r>
      <w:r>
        <w:rPr>
          <w:rStyle w:val="VerbatimChar"/>
        </w:rPr>
        <w:t xml:space="preserve">      &lt;/el-form&gt;</w:t>
      </w:r>
      <w:r>
        <w:br/>
      </w:r>
      <w:r>
        <w:br/>
      </w:r>
      <w:r>
        <w:rPr>
          <w:rStyle w:val="VerbatimChar"/>
        </w:rPr>
        <w:t xml:space="preserve">    &lt;/el-card&gt;</w:t>
      </w:r>
      <w:r>
        <w:br/>
      </w:r>
      <w:r>
        <w:br/>
      </w:r>
      <w:r>
        <w:rPr>
          <w:rStyle w:val="VerbatimChar"/>
        </w:rPr>
        <w:t xml:space="preserve">    &lt;el-table</w:t>
      </w:r>
      <w:r>
        <w:br/>
      </w:r>
      <w:r>
        <w:rPr>
          <w:rStyle w:val="VerbatimChar"/>
        </w:rPr>
        <w:t xml:space="preserve">      :data="tableData"</w:t>
      </w:r>
      <w:r>
        <w:br/>
      </w:r>
      <w:r>
        <w:rPr>
          <w:rStyle w:val="VerbatimChar"/>
        </w:rPr>
        <w:t xml:space="preserve">      border</w:t>
      </w:r>
      <w:r>
        <w:br/>
      </w:r>
      <w:r>
        <w:rPr>
          <w:rStyle w:val="VerbatimChar"/>
        </w:rPr>
        <w:t xml:space="preserve">      style="width:100%; margin-top:20px"</w:t>
      </w:r>
      <w:r>
        <w:br/>
      </w:r>
      <w:r>
        <w:rPr>
          <w:rStyle w:val="VerbatimChar"/>
        </w:rPr>
        <w:t xml:space="preserve">    &gt;</w:t>
      </w:r>
      <w:r>
        <w:br/>
      </w:r>
      <w:r>
        <w:br/>
      </w:r>
      <w:r>
        <w:rPr>
          <w:rStyle w:val="VerbatimChar"/>
        </w:rPr>
        <w:t xml:space="preserve">      &lt;el-table-column prop="order_no" </w:t>
      </w:r>
      <w:r>
        <w:rPr>
          <w:rStyle w:val="VerbatimChar"/>
          <w:rFonts w:hint="eastAsia"/>
        </w:rPr>
        <w:t xml:space="preserve">label="接单号"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prop="order_date" </w:t>
      </w:r>
      <w:r>
        <w:rPr>
          <w:rStyle w:val="VerbatimChar"/>
          <w:rFonts w:hint="eastAsia"/>
        </w:rPr>
        <w:t xml:space="preserve">label="接单日期"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prop="sender_customer" </w:t>
      </w:r>
      <w:r>
        <w:rPr>
          <w:rStyle w:val="VerbatimChar"/>
          <w:rFonts w:hint="eastAsia"/>
        </w:rPr>
        <w:t xml:space="preserve">label="委托客户"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prop="receiver_customer" </w:t>
      </w:r>
      <w:r>
        <w:rPr>
          <w:rStyle w:val="VerbatimChar"/>
          <w:rFonts w:hint="eastAsia"/>
        </w:rPr>
        <w:t xml:space="preserve">label="收货客户"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prop="quantity" </w:t>
      </w:r>
      <w:r>
        <w:rPr>
          <w:rStyle w:val="VerbatimChar"/>
          <w:rFonts w:hint="eastAsia"/>
        </w:rPr>
        <w:t xml:space="preserve">label="件数"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prop="weight" </w:t>
      </w:r>
      <w:r>
        <w:rPr>
          <w:rStyle w:val="VerbatimChar"/>
          <w:rFonts w:hint="eastAsia"/>
        </w:rPr>
        <w:t xml:space="preserve">label="重量"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prop="billing_weight" </w:t>
      </w:r>
      <w:r>
        <w:rPr>
          <w:rStyle w:val="VerbatimChar"/>
          <w:rFonts w:hint="eastAsia"/>
        </w:rPr>
        <w:t xml:space="preserve">label="计费重量"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  &lt;el-table-column </w:t>
      </w:r>
      <w:r>
        <w:rPr>
          <w:rStyle w:val="VerbatimChar"/>
          <w:rFonts w:hint="eastAsia"/>
        </w:rPr>
        <w:t xml:space="preserve">label="操作"&gt;</w:t>
      </w:r>
      <w:r>
        <w:br/>
      </w:r>
      <w:r>
        <w:br/>
      </w:r>
      <w:r>
        <w:rPr>
          <w:rStyle w:val="VerbatimChar"/>
        </w:rPr>
        <w:t xml:space="preserve">        &lt;template #default="scope"&gt;</w:t>
      </w:r>
      <w:r>
        <w:br/>
      </w:r>
      <w:r>
        <w:br/>
      </w:r>
      <w:r>
        <w:rPr>
          <w:rStyle w:val="VerbatimChar"/>
        </w:rPr>
        <w:t xml:space="preserve">          &lt;el-button</w:t>
      </w:r>
      <w:r>
        <w:br/>
      </w:r>
      <w:r>
        <w:rPr>
          <w:rStyle w:val="VerbatimChar"/>
        </w:rPr>
        <w:t xml:space="preserve">            type="danger"</w:t>
      </w:r>
      <w:r>
        <w:br/>
      </w:r>
      <w:r>
        <w:rPr>
          <w:rStyle w:val="VerbatimChar"/>
        </w:rPr>
        <w:t xml:space="preserve">            size="small"</w:t>
      </w:r>
      <w:r>
        <w:br/>
      </w:r>
      <w:r>
        <w:rPr>
          <w:rStyle w:val="VerbatimChar"/>
        </w:rPr>
        <w:t xml:space="preserve">            @click="deleteOrder(scope.row.id)"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          &lt;/el-button&gt;</w:t>
      </w:r>
      <w:r>
        <w:br/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br/>
      </w:r>
      <w:r>
        <w:rPr>
          <w:rStyle w:val="VerbatimChar"/>
        </w:rPr>
        <w:t xml:space="preserve">      &lt;/el-table-column&gt;</w:t>
      </w:r>
      <w:r>
        <w:br/>
      </w:r>
      <w:r>
        <w:br/>
      </w:r>
      <w:r>
        <w:rPr>
          <w:rStyle w:val="VerbatimChar"/>
        </w:rPr>
        <w:t xml:space="preserve">    &lt;/el-table&gt;</w:t>
      </w:r>
      <w:r>
        <w:br/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ref, onMounted } from 'vue'</w:t>
      </w:r>
      <w:r>
        <w:br/>
      </w:r>
      <w:r>
        <w:rPr>
          <w:rStyle w:val="VerbatimChar"/>
        </w:rPr>
        <w:t xml:space="preserve">import axios from 'axios'</w:t>
      </w:r>
      <w:r>
        <w:br/>
      </w:r>
      <w:r>
        <w:rPr>
          <w:rStyle w:val="VerbatimChar"/>
        </w:rPr>
        <w:t xml:space="preserve">import { ElMessage } from 'element-plus'</w:t>
      </w:r>
      <w:r>
        <w:br/>
      </w:r>
      <w:r>
        <w:br/>
      </w:r>
      <w:r>
        <w:rPr>
          <w:rStyle w:val="VerbatimChar"/>
        </w:rPr>
        <w:t xml:space="preserve">const tableData = ref([])</w:t>
      </w:r>
      <w:r>
        <w:br/>
      </w:r>
      <w:r>
        <w:br/>
      </w:r>
      <w:r>
        <w:rPr>
          <w:rStyle w:val="VerbatimChar"/>
        </w:rPr>
        <w:t xml:space="preserve">const form = ref({</w:t>
      </w:r>
      <w:r>
        <w:br/>
      </w:r>
      <w:r>
        <w:rPr>
          <w:rStyle w:val="VerbatimChar"/>
        </w:rPr>
        <w:t xml:space="preserve">  sender_customer: '',</w:t>
      </w:r>
      <w:r>
        <w:br/>
      </w:r>
      <w:r>
        <w:rPr>
          <w:rStyle w:val="VerbatimChar"/>
        </w:rPr>
        <w:t xml:space="preserve">  receiver_customer: '',</w:t>
      </w:r>
      <w:r>
        <w:br/>
      </w:r>
      <w:r>
        <w:rPr>
          <w:rStyle w:val="VerbatimChar"/>
        </w:rPr>
        <w:t xml:space="preserve">  quantity: '',</w:t>
      </w:r>
      <w:r>
        <w:br/>
      </w:r>
      <w:r>
        <w:rPr>
          <w:rStyle w:val="VerbatimChar"/>
        </w:rPr>
        <w:t xml:space="preserve">  weight: '',</w:t>
      </w:r>
      <w:r>
        <w:br/>
      </w:r>
      <w:r>
        <w:rPr>
          <w:rStyle w:val="VerbatimChar"/>
        </w:rPr>
        <w:t xml:space="preserve">  billing_weight: ''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loadData = async () =&gt; {</w:t>
      </w:r>
      <w:r>
        <w:br/>
      </w:r>
      <w:r>
        <w:rPr>
          <w:rStyle w:val="VerbatimChar"/>
        </w:rPr>
        <w:t xml:space="preserve">  const res = await axios.get('http://localhost:3000/api/orders')</w:t>
      </w:r>
      <w:r>
        <w:br/>
      </w:r>
      <w:r>
        <w:br/>
      </w:r>
      <w:r>
        <w:rPr>
          <w:rStyle w:val="VerbatimChar"/>
        </w:rPr>
        <w:t xml:space="preserve">  tableData.value = res.data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addOrder = async () =&gt; {</w:t>
      </w:r>
      <w:r>
        <w:br/>
      </w:r>
      <w:r>
        <w:br/>
      </w:r>
      <w:r>
        <w:rPr>
          <w:rStyle w:val="VerbatimChar"/>
        </w:rPr>
        <w:t xml:space="preserve">  await axios.post('http://localhost:3000/api/orders', {</w:t>
      </w:r>
      <w:r>
        <w:br/>
      </w:r>
      <w:r>
        <w:rPr>
          <w:rStyle w:val="VerbatimChar"/>
        </w:rPr>
        <w:t xml:space="preserve">    order_date: new Date(),</w:t>
      </w:r>
      <w:r>
        <w:br/>
      </w:r>
      <w:r>
        <w:rPr>
          <w:rStyle w:val="VerbatimChar"/>
        </w:rPr>
        <w:t xml:space="preserve">    sender_customer: form.value.sender_customer,</w:t>
      </w:r>
      <w:r>
        <w:br/>
      </w:r>
      <w:r>
        <w:rPr>
          <w:rStyle w:val="VerbatimChar"/>
        </w:rPr>
        <w:t xml:space="preserve">    receiver_customer: form.value.receiver_customer,</w:t>
      </w:r>
      <w:r>
        <w:br/>
      </w:r>
      <w:r>
        <w:rPr>
          <w:rStyle w:val="VerbatimChar"/>
        </w:rPr>
        <w:t xml:space="preserve">    quantity: form.value.quantity,</w:t>
      </w:r>
      <w:r>
        <w:br/>
      </w:r>
      <w:r>
        <w:rPr>
          <w:rStyle w:val="VerbatimChar"/>
        </w:rPr>
        <w:t xml:space="preserve">    weight: form.value.weight,</w:t>
      </w:r>
      <w:r>
        <w:br/>
      </w:r>
      <w:r>
        <w:rPr>
          <w:rStyle w:val="VerbatimChar"/>
        </w:rPr>
        <w:t xml:space="preserve">    billing_weight: form.value.billing_weight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ElMessage.success('新增成功')</w:t>
      </w:r>
      <w:r>
        <w:br/>
      </w:r>
      <w:r>
        <w:br/>
      </w:r>
      <w:r>
        <w:rPr>
          <w:rStyle w:val="VerbatimChar"/>
        </w:rPr>
        <w:t xml:space="preserve">  form.value = {</w:t>
      </w:r>
      <w:r>
        <w:br/>
      </w:r>
      <w:r>
        <w:rPr>
          <w:rStyle w:val="VerbatimChar"/>
        </w:rPr>
        <w:t xml:space="preserve">    sender_customer: '',</w:t>
      </w:r>
      <w:r>
        <w:br/>
      </w:r>
      <w:r>
        <w:rPr>
          <w:rStyle w:val="VerbatimChar"/>
        </w:rPr>
        <w:t xml:space="preserve">    receiver_customer: '',</w:t>
      </w:r>
      <w:r>
        <w:br/>
      </w:r>
      <w:r>
        <w:rPr>
          <w:rStyle w:val="VerbatimChar"/>
        </w:rPr>
        <w:t xml:space="preserve">    quantity: '',</w:t>
      </w:r>
      <w:r>
        <w:br/>
      </w:r>
      <w:r>
        <w:rPr>
          <w:rStyle w:val="VerbatimChar"/>
        </w:rPr>
        <w:t xml:space="preserve">    weight: '',</w:t>
      </w:r>
      <w:r>
        <w:br/>
      </w:r>
      <w:r>
        <w:rPr>
          <w:rStyle w:val="VerbatimChar"/>
        </w:rPr>
        <w:t xml:space="preserve">    billing_weight: ''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loadData()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deleteOrder = async (id) =&gt; {</w:t>
      </w:r>
      <w:r>
        <w:br/>
      </w:r>
      <w:r>
        <w:br/>
      </w:r>
      <w:r>
        <w:rPr>
          <w:rStyle w:val="VerbatimChar"/>
        </w:rPr>
        <w:t xml:space="preserve">  await axios.delete(`http://localhost:3000/api/orders/${id}`)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ElMessage.success('删除成功')</w:t>
      </w:r>
      <w:r>
        <w:br/>
      </w:r>
      <w:r>
        <w:br/>
      </w:r>
      <w:r>
        <w:rPr>
          <w:rStyle w:val="VerbatimChar"/>
        </w:rPr>
        <w:t xml:space="preserve">  loadData()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exportExcel = () =&gt; {</w:t>
      </w:r>
      <w:r>
        <w:br/>
      </w:r>
      <w:r>
        <w:rPr>
          <w:rStyle w:val="VerbatimChar"/>
        </w:rPr>
        <w:t xml:space="preserve">  window.open('http://localhost:3000/api/orders/export/excel')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loadData()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十六启动前端"/>
    <w:p>
      <w:pPr>
        <w:pStyle w:val="Heading1"/>
      </w:pPr>
      <w:r>
        <w:rPr>
          <w:rFonts w:hint="eastAsia"/>
        </w:rPr>
        <w:t xml:space="preserve">十六、启动前端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打开：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44"/>
    <w:bookmarkStart w:id="45" w:name="十七当前已实现功能"/>
    <w:p>
      <w:pPr>
        <w:pStyle w:val="Heading1"/>
      </w:pPr>
      <w:r>
        <w:rPr>
          <w:rFonts w:hint="eastAsia"/>
        </w:rPr>
        <w:t xml:space="preserve">十七、当前已实现功能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新增订单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自动生成接单号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订单列表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删除订单</w:t>
      </w:r>
    </w:p>
    <w:p>
      <w:pPr>
        <w:pStyle w:val="BodyText"/>
      </w:pPr>
      <w:r>
        <w:t xml:space="preserve">✅ Excel </w:t>
      </w:r>
      <w:r>
        <w:rPr>
          <w:rFonts w:hint="eastAsia"/>
        </w:rPr>
        <w:t xml:space="preserve">导出</w:t>
      </w:r>
    </w:p>
    <w:p>
      <w:pPr>
        <w:pStyle w:val="BodyText"/>
      </w:pPr>
      <w:r>
        <w:t xml:space="preserve">✅ MySQL </w:t>
      </w:r>
      <w:r>
        <w:rPr>
          <w:rFonts w:hint="eastAsia"/>
        </w:rPr>
        <w:t xml:space="preserve">数据保存</w:t>
      </w:r>
    </w:p>
    <w:p>
      <w:r>
        <w:pict>
          <v:rect style="width:0;height:1.5pt" o:hralign="center" o:hrstd="t" o:hr="t"/>
        </w:pict>
      </w:r>
    </w:p>
    <w:bookmarkEnd w:id="45"/>
    <w:bookmarkStart w:id="46" w:name="十八下一步开发计划"/>
    <w:p>
      <w:pPr>
        <w:pStyle w:val="Heading1"/>
      </w:pPr>
      <w:r>
        <w:rPr>
          <w:rFonts w:hint="eastAsia"/>
        </w:rPr>
        <w:t xml:space="preserve">十八、下一步开发计划</w:t>
      </w:r>
    </w:p>
    <w:p>
      <w:pPr>
        <w:pStyle w:val="FirstParagraph"/>
      </w:pPr>
      <w:r>
        <w:rPr>
          <w:rFonts w:hint="eastAsia"/>
        </w:rPr>
        <w:t xml:space="preserve">下一阶段建议：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登录权限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订单编辑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搜索筛选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日期查询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首页统计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手机端适配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云服务器部署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2026-05-08T23:12:22Z</dcterms:created>
  <dcterms:modified xsi:type="dcterms:W3CDTF">2026-05-08T23:12:22Z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