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7BD69" w14:textId="77777777" w:rsidR="00A95304" w:rsidRDefault="00A95304" w:rsidP="00A95304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第一个问题：</w:t>
      </w:r>
    </w:p>
    <w:p w14:paraId="315A42A4" w14:textId="1F9CBA3C" w:rsidR="00A95304" w:rsidRPr="00A95304" w:rsidRDefault="00A95304" w:rsidP="00A95304">
      <w:pPr>
        <w:spacing w:line="360" w:lineRule="auto"/>
        <w:rPr>
          <w:b/>
          <w:bCs/>
        </w:rPr>
      </w:pPr>
      <w:r>
        <w:rPr>
          <w:rFonts w:hint="eastAsia"/>
          <w:b/>
          <w:bCs/>
          <w:color w:val="FF0000"/>
        </w:rPr>
        <w:t>制作文字说明</w:t>
      </w:r>
      <w:r w:rsidRPr="00A95304">
        <w:rPr>
          <w:rFonts w:hint="eastAsia"/>
          <w:b/>
          <w:bCs/>
          <w:color w:val="FF0000"/>
        </w:rPr>
        <w:t>：</w:t>
      </w:r>
      <w:r>
        <w:rPr>
          <w:b/>
          <w:bCs/>
        </w:rPr>
        <w:br/>
      </w:r>
      <w:r w:rsidRPr="00A95304">
        <w:rPr>
          <w:b/>
          <w:bCs/>
        </w:rPr>
        <w:t>光纤脉冲展宽动画演示——制作要求与操作思路</w:t>
      </w:r>
    </w:p>
    <w:p w14:paraId="6EBB5788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一、先明确核心任务</w:t>
      </w:r>
    </w:p>
    <w:p w14:paraId="2419E0F6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这个动画的唯一核心任务是：</w:t>
      </w:r>
    </w:p>
    <w:p w14:paraId="0FD80E38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让学生直观看到：一个光脉冲在光纤中传播时，因为不同频率成分速度不同，导致脉冲逐渐展宽、峰值下降、最终与相邻脉冲重叠，产生码间干扰。</w:t>
      </w:r>
    </w:p>
    <w:p w14:paraId="6EA62D71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它不是展示“信号衰减”，不是展示“光纤损耗”，不是展示“非线性效应”。必须把“展宽”和“变弱”区分开——展宽是形状变化，变弱是幅度下降。动画要突出形状变化。</w:t>
      </w:r>
    </w:p>
    <w:p w14:paraId="782A439B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建议时长：30—60秒（导入环节用）。如果用于微课，可延长至2分钟。</w:t>
      </w:r>
    </w:p>
    <w:p w14:paraId="08707F62" w14:textId="08E53B38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二、对动画的具体要求</w:t>
      </w:r>
    </w:p>
    <w:p w14:paraId="5ED37FA2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1. 物理准确性要求（必须遵守）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9797"/>
      </w:tblGrid>
      <w:tr w:rsidR="00A95304" w:rsidRPr="00A95304" w14:paraId="47E788A1" w14:textId="77777777" w:rsidTr="00A953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44A0F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A03FB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要求</w:t>
            </w:r>
          </w:p>
        </w:tc>
      </w:tr>
      <w:tr w:rsidR="00A95304" w:rsidRPr="00A95304" w14:paraId="0E23231F" w14:textId="77777777" w:rsidTr="00A953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1572A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脉冲形状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9B575" w14:textId="125380E1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初始用</w:t>
            </w:r>
            <w:r>
              <w:rPr>
                <w:rFonts w:hint="eastAsia"/>
                <w:b/>
                <w:bCs/>
              </w:rPr>
              <w:t>矩形</w:t>
            </w:r>
            <w:r w:rsidRPr="00A95304">
              <w:rPr>
                <w:b/>
                <w:bCs/>
              </w:rPr>
              <w:t>脉冲，形状对称、光滑</w:t>
            </w:r>
          </w:p>
        </w:tc>
      </w:tr>
      <w:tr w:rsidR="00A95304" w:rsidRPr="00A95304" w14:paraId="481CBBDC" w14:textId="77777777" w:rsidTr="00A953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71907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展宽机制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8074C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不同频率成分传播速度不同，导致脉冲包络逐渐变宽</w:t>
            </w:r>
          </w:p>
        </w:tc>
      </w:tr>
      <w:tr w:rsidR="00A95304" w:rsidRPr="00A95304" w14:paraId="2C0B5BC8" w14:textId="77777777" w:rsidTr="00A953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FCB2E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幅度变化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2588A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脉冲展宽时峰值下降，但总能量不变（面积守恒）</w:t>
            </w:r>
          </w:p>
        </w:tc>
      </w:tr>
      <w:tr w:rsidR="00A95304" w:rsidRPr="00A95304" w14:paraId="1BA0F188" w14:textId="77777777" w:rsidTr="00A953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CE398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频率成分表示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41330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用不同颜色表示不同频率成分（如红、橙、黄、绿、蓝），颜色逐渐分离</w:t>
            </w:r>
          </w:p>
        </w:tc>
      </w:tr>
      <w:tr w:rsidR="00A95304" w:rsidRPr="00A95304" w14:paraId="01234CF7" w14:textId="77777777" w:rsidTr="00A953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EA0C3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对比组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A0EB7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必须有无色散对比：无色散时脉冲形状不变，仅整体平移</w:t>
            </w:r>
          </w:p>
        </w:tc>
      </w:tr>
      <w:tr w:rsidR="00A95304" w:rsidRPr="00A95304" w14:paraId="4777EB19" w14:textId="77777777" w:rsidTr="00A953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C41F9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禁止错误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BC7AD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不能画成“脉冲整体变矮但形状不变”（那是衰减）；不能画成“脉冲分裂成两个”（那是高阶色散或非线性）</w:t>
            </w:r>
          </w:p>
        </w:tc>
      </w:tr>
      <w:tr w:rsidR="00A95304" w:rsidRPr="00A95304" w14:paraId="3E5433E9" w14:textId="77777777" w:rsidTr="00A953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30137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光纤表示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2715F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用透明圆柱或管道表示光纤，内部可画光传播路径</w:t>
            </w:r>
          </w:p>
        </w:tc>
      </w:tr>
    </w:tbl>
    <w:p w14:paraId="3F5848C9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2. 分镜脚本（30—60秒版本）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3237"/>
        <w:gridCol w:w="2254"/>
        <w:gridCol w:w="2044"/>
      </w:tblGrid>
      <w:tr w:rsidR="00A95304" w:rsidRPr="00A95304" w14:paraId="756F7E2B" w14:textId="77777777" w:rsidTr="00A953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D2A60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lastRenderedPageBreak/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F792A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画面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84DBA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字幕/旁白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A89A6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视觉要点</w:t>
            </w:r>
          </w:p>
        </w:tc>
      </w:tr>
      <w:tr w:rsidR="00A95304" w:rsidRPr="00A95304" w14:paraId="1D34C0AE" w14:textId="77777777" w:rsidTr="00A953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821CB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0—5s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5516B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屏幕中央出现一个理想高斯脉冲，标注“初始光脉冲”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16C8F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“这是一个理想的光脉冲”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E78FF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脉冲形状清晰，颜色单一或渐变</w:t>
            </w:r>
          </w:p>
        </w:tc>
      </w:tr>
      <w:tr w:rsidR="00A95304" w:rsidRPr="00A95304" w14:paraId="68C7F0BA" w14:textId="77777777" w:rsidTr="00A953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09839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5—10s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C8158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脉冲进入一根透明光纤，光纤向右延伸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B077A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“它进入光纤传输”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AAC7C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光纤用半透明圆柱表示，有科技感</w:t>
            </w:r>
          </w:p>
        </w:tc>
      </w:tr>
      <w:tr w:rsidR="00A95304" w:rsidRPr="00A95304" w14:paraId="07673F9B" w14:textId="77777777" w:rsidTr="00A953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B0E0C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10—20s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6D393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无色散对比：上方显示无色散光纤，脉冲形状不变，仅向右移动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F99D9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“如果光纤没有色散，脉冲形状保持不变”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E05F4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脉冲整体平移，形状不变</w:t>
            </w:r>
          </w:p>
        </w:tc>
      </w:tr>
      <w:tr w:rsidR="00A95304" w:rsidRPr="00A95304" w14:paraId="3E2EB9BB" w14:textId="77777777" w:rsidTr="00A953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FC83F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20—35s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1CF6F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有色散主画面：下方显示实际光纤，脉冲内部不同颜色成分逐渐分离，脉冲包络变宽、峰值下降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FB828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“但实际光纤存在色散——不同频率成分速度不同”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8A069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红色、蓝色成分逐渐拉开距离；包络用虚线标出，明显变宽</w:t>
            </w:r>
          </w:p>
        </w:tc>
      </w:tr>
      <w:tr w:rsidR="00A95304" w:rsidRPr="00A95304" w14:paraId="0D8090B4" w14:textId="77777777" w:rsidTr="00A953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80FC1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35—45s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12A44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接收端：展宽的脉冲与相邻脉冲重叠，形成码间干扰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F53A8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“脉冲展宽导致相邻脉冲重叠，产生码间干扰”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955E1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显示两个相邻脉冲，展宽后相互交叠；可加眼图闭合示意</w:t>
            </w:r>
          </w:p>
        </w:tc>
      </w:tr>
      <w:tr w:rsidR="00A95304" w:rsidRPr="00A95304" w14:paraId="5697C869" w14:textId="77777777" w:rsidTr="00A953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BF574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45—60s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40F1F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回到问题：“为什么脉冲会展宽？”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50A02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“为什么不同频率成分速度不同？这就是色散要回答的问题”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D97DD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画面定格，出现问号或课题标题</w:t>
            </w:r>
          </w:p>
        </w:tc>
      </w:tr>
    </w:tbl>
    <w:p w14:paraId="17F04242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3. 视觉设计要求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10183"/>
      </w:tblGrid>
      <w:tr w:rsidR="00A95304" w:rsidRPr="00A95304" w14:paraId="20FD2D3B" w14:textId="77777777" w:rsidTr="00A953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A96D8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9D780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要求</w:t>
            </w:r>
          </w:p>
        </w:tc>
      </w:tr>
      <w:tr w:rsidR="00A95304" w:rsidRPr="00A95304" w14:paraId="26C93F11" w14:textId="77777777" w:rsidTr="00A953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D0135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风格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420C1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简洁、学术、科技感。参考MIT、Stanford公开课动画风格</w:t>
            </w:r>
          </w:p>
        </w:tc>
      </w:tr>
      <w:tr w:rsidR="00A95304" w:rsidRPr="00A95304" w14:paraId="38284021" w14:textId="77777777" w:rsidTr="00A953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53670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背景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61033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深色背景（深蓝/黑）或纯白背景，二选一，不要花哨</w:t>
            </w:r>
          </w:p>
        </w:tc>
      </w:tr>
      <w:tr w:rsidR="00A95304" w:rsidRPr="00A95304" w14:paraId="7906ACFB" w14:textId="77777777" w:rsidTr="00A953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11664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lastRenderedPageBreak/>
              <w:t>颜色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4E374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频率成分用彩虹色系，但不要过于鲜艳；主脉冲用白色或浅蓝色</w:t>
            </w:r>
          </w:p>
        </w:tc>
      </w:tr>
      <w:tr w:rsidR="00A95304" w:rsidRPr="00A95304" w14:paraId="30308206" w14:textId="77777777" w:rsidTr="00A953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72334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字体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E4BD8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无衬线字体（如Arial、Helvetica），字号足够大，保证后排可见</w:t>
            </w:r>
          </w:p>
        </w:tc>
      </w:tr>
      <w:tr w:rsidR="00A95304" w:rsidRPr="00A95304" w14:paraId="06131524" w14:textId="77777777" w:rsidTr="00A953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8F0E0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标注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DB345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关键概念（“无色散”“有色散”“码间干扰”）用文字标注</w:t>
            </w:r>
          </w:p>
        </w:tc>
      </w:tr>
      <w:tr w:rsidR="00A95304" w:rsidRPr="00A95304" w14:paraId="7221350C" w14:textId="77777777" w:rsidTr="00A953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ECCF6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节奏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9CCC4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前10秒慢，中间15秒中等，最后10秒稍快，整体流畅</w:t>
            </w:r>
          </w:p>
        </w:tc>
      </w:tr>
    </w:tbl>
    <w:p w14:paraId="7EFCEFE3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4. 技术规格要求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9588"/>
      </w:tblGrid>
      <w:tr w:rsidR="00A95304" w:rsidRPr="00A95304" w14:paraId="45A438E1" w14:textId="77777777" w:rsidTr="00A953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BD246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E962E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要求</w:t>
            </w:r>
          </w:p>
        </w:tc>
      </w:tr>
      <w:tr w:rsidR="00A95304" w:rsidRPr="00A95304" w14:paraId="644C386B" w14:textId="77777777" w:rsidTr="00A953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6E53B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分辨率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4EBF1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1920×1080（Full HD），或3840×2160（4K）</w:t>
            </w:r>
          </w:p>
        </w:tc>
      </w:tr>
      <w:tr w:rsidR="00A95304" w:rsidRPr="00A95304" w14:paraId="2C57BA73" w14:textId="77777777" w:rsidTr="00A953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D3FBB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帧率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2C121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30 fps 或 60 fps</w:t>
            </w:r>
          </w:p>
        </w:tc>
      </w:tr>
      <w:tr w:rsidR="00A95304" w:rsidRPr="00A95304" w14:paraId="3F007A3B" w14:textId="77777777" w:rsidTr="00A953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88EBE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格式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8D502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MP4（H.264编码），另附GIF预览版</w:t>
            </w:r>
          </w:p>
        </w:tc>
      </w:tr>
      <w:tr w:rsidR="00A95304" w:rsidRPr="00A95304" w14:paraId="388C6557" w14:textId="77777777" w:rsidTr="00A953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DEE5F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时长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E6A2E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30—60秒（导入版）；2分钟（微课版）</w:t>
            </w:r>
          </w:p>
        </w:tc>
      </w:tr>
      <w:tr w:rsidR="00A95304" w:rsidRPr="00A95304" w14:paraId="037A4DD9" w14:textId="77777777" w:rsidTr="00A953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8938B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音频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12CA4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无背景音乐，或极轻的科技感背景音；旁白可选，建议字幕为主</w:t>
            </w:r>
          </w:p>
        </w:tc>
      </w:tr>
      <w:tr w:rsidR="00A95304" w:rsidRPr="00A95304" w14:paraId="336A9813" w14:textId="77777777" w:rsidTr="00A953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92F24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文件大小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21920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MP4控制在50MB以内，便于PPT嵌入</w:t>
            </w:r>
          </w:p>
        </w:tc>
      </w:tr>
      <w:tr w:rsidR="00A95304" w:rsidRPr="00A95304" w14:paraId="13310ADC" w14:textId="77777777" w:rsidTr="00A953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8D444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源文件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3F37E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交付AE工程文件或Python/Manim代码</w:t>
            </w:r>
          </w:p>
        </w:tc>
      </w:tr>
    </w:tbl>
    <w:p w14:paraId="5B7A447B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5. 交付要求</w:t>
      </w:r>
    </w:p>
    <w:p w14:paraId="7CA2031D" w14:textId="77777777" w:rsidR="00A95304" w:rsidRPr="00A95304" w:rsidRDefault="00A95304" w:rsidP="00A95304">
      <w:pPr>
        <w:numPr>
          <w:ilvl w:val="0"/>
          <w:numId w:val="3"/>
        </w:numPr>
        <w:spacing w:line="360" w:lineRule="auto"/>
        <w:rPr>
          <w:b/>
          <w:bCs/>
        </w:rPr>
      </w:pPr>
      <w:r w:rsidRPr="00A95304">
        <w:rPr>
          <w:b/>
          <w:bCs/>
        </w:rPr>
        <w:t>最终MP4文件（30—60秒）</w:t>
      </w:r>
    </w:p>
    <w:p w14:paraId="6E5E66F8" w14:textId="77777777" w:rsidR="00A95304" w:rsidRPr="00A95304" w:rsidRDefault="00A95304" w:rsidP="00A95304">
      <w:pPr>
        <w:numPr>
          <w:ilvl w:val="0"/>
          <w:numId w:val="3"/>
        </w:numPr>
        <w:spacing w:line="360" w:lineRule="auto"/>
        <w:rPr>
          <w:b/>
          <w:bCs/>
        </w:rPr>
      </w:pPr>
      <w:r w:rsidRPr="00A95304">
        <w:rPr>
          <w:b/>
          <w:bCs/>
        </w:rPr>
        <w:t>GIF预览版（用于快速查看）</w:t>
      </w:r>
    </w:p>
    <w:p w14:paraId="36A1269D" w14:textId="77777777" w:rsidR="00A95304" w:rsidRPr="00A95304" w:rsidRDefault="00A95304" w:rsidP="00A95304">
      <w:pPr>
        <w:numPr>
          <w:ilvl w:val="0"/>
          <w:numId w:val="3"/>
        </w:numPr>
        <w:spacing w:line="360" w:lineRule="auto"/>
        <w:rPr>
          <w:b/>
          <w:bCs/>
        </w:rPr>
      </w:pPr>
      <w:r w:rsidRPr="00A95304">
        <w:rPr>
          <w:b/>
          <w:bCs/>
        </w:rPr>
        <w:t>源文件（AE工程或Manim代码）</w:t>
      </w:r>
    </w:p>
    <w:p w14:paraId="5F532BE0" w14:textId="77777777" w:rsidR="00A95304" w:rsidRPr="00A95304" w:rsidRDefault="00A95304" w:rsidP="00A95304">
      <w:pPr>
        <w:numPr>
          <w:ilvl w:val="0"/>
          <w:numId w:val="3"/>
        </w:numPr>
        <w:spacing w:line="360" w:lineRule="auto"/>
        <w:rPr>
          <w:b/>
          <w:bCs/>
        </w:rPr>
      </w:pPr>
      <w:r w:rsidRPr="00A95304">
        <w:rPr>
          <w:b/>
          <w:bCs/>
        </w:rPr>
        <w:t>分镜脚本确认稿</w:t>
      </w:r>
    </w:p>
    <w:p w14:paraId="14C71E39" w14:textId="77777777" w:rsidR="00A95304" w:rsidRPr="00A95304" w:rsidRDefault="00A95304" w:rsidP="00A95304">
      <w:pPr>
        <w:numPr>
          <w:ilvl w:val="0"/>
          <w:numId w:val="3"/>
        </w:numPr>
        <w:spacing w:line="360" w:lineRule="auto"/>
        <w:rPr>
          <w:b/>
          <w:bCs/>
        </w:rPr>
      </w:pPr>
      <w:r w:rsidRPr="00A95304">
        <w:rPr>
          <w:b/>
          <w:bCs/>
        </w:rPr>
        <w:t>字体、颜色、素材清单</w:t>
      </w:r>
    </w:p>
    <w:p w14:paraId="35DF2F20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三、具体操作思路</w:t>
      </w:r>
    </w:p>
    <w:p w14:paraId="4E1F9DDD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lastRenderedPageBreak/>
        <w:t>方案A：请人制作（推荐）</w:t>
      </w:r>
    </w:p>
    <w:p w14:paraId="2DF80CD0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第一步：写一份“动画制作需求单”</w:t>
      </w:r>
    </w:p>
    <w:p w14:paraId="20106620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把上面第二部分的全部内容整理成一份文档，发给动画师。需求单应包括：</w:t>
      </w:r>
    </w:p>
    <w:p w14:paraId="302A95F2" w14:textId="77777777" w:rsidR="00A95304" w:rsidRPr="00A95304" w:rsidRDefault="00A95304" w:rsidP="00A95304">
      <w:pPr>
        <w:numPr>
          <w:ilvl w:val="0"/>
          <w:numId w:val="4"/>
        </w:numPr>
        <w:spacing w:line="360" w:lineRule="auto"/>
        <w:rPr>
          <w:b/>
          <w:bCs/>
        </w:rPr>
      </w:pPr>
      <w:r w:rsidRPr="00A95304">
        <w:rPr>
          <w:b/>
          <w:bCs/>
        </w:rPr>
        <w:t>项目名称：光纤脉冲展宽动画</w:t>
      </w:r>
    </w:p>
    <w:p w14:paraId="6CC720DB" w14:textId="77777777" w:rsidR="00A95304" w:rsidRPr="00A95304" w:rsidRDefault="00A95304" w:rsidP="00A95304">
      <w:pPr>
        <w:numPr>
          <w:ilvl w:val="0"/>
          <w:numId w:val="4"/>
        </w:numPr>
        <w:spacing w:line="360" w:lineRule="auto"/>
        <w:rPr>
          <w:b/>
          <w:bCs/>
        </w:rPr>
      </w:pPr>
      <w:r w:rsidRPr="00A95304">
        <w:rPr>
          <w:b/>
          <w:bCs/>
        </w:rPr>
        <w:t>用途：大学课堂教学导入</w:t>
      </w:r>
    </w:p>
    <w:p w14:paraId="2E445763" w14:textId="77777777" w:rsidR="00A95304" w:rsidRPr="00A95304" w:rsidRDefault="00A95304" w:rsidP="00A95304">
      <w:pPr>
        <w:numPr>
          <w:ilvl w:val="0"/>
          <w:numId w:val="4"/>
        </w:numPr>
        <w:spacing w:line="360" w:lineRule="auto"/>
        <w:rPr>
          <w:b/>
          <w:bCs/>
        </w:rPr>
      </w:pPr>
      <w:r w:rsidRPr="00A95304">
        <w:rPr>
          <w:b/>
          <w:bCs/>
        </w:rPr>
        <w:t>时长：30—60秒</w:t>
      </w:r>
    </w:p>
    <w:p w14:paraId="0ED9451D" w14:textId="77777777" w:rsidR="00A95304" w:rsidRPr="00A95304" w:rsidRDefault="00A95304" w:rsidP="00A95304">
      <w:pPr>
        <w:numPr>
          <w:ilvl w:val="0"/>
          <w:numId w:val="4"/>
        </w:numPr>
        <w:spacing w:line="360" w:lineRule="auto"/>
        <w:rPr>
          <w:b/>
          <w:bCs/>
        </w:rPr>
      </w:pPr>
      <w:r w:rsidRPr="00A95304">
        <w:rPr>
          <w:b/>
          <w:bCs/>
        </w:rPr>
        <w:t>物理说明：附上色散定义、群速度公式、脉冲展宽原理</w:t>
      </w:r>
    </w:p>
    <w:p w14:paraId="403D1C56" w14:textId="77777777" w:rsidR="00A95304" w:rsidRPr="00A95304" w:rsidRDefault="00A95304" w:rsidP="00A95304">
      <w:pPr>
        <w:numPr>
          <w:ilvl w:val="0"/>
          <w:numId w:val="4"/>
        </w:numPr>
        <w:spacing w:line="360" w:lineRule="auto"/>
        <w:rPr>
          <w:b/>
          <w:bCs/>
        </w:rPr>
      </w:pPr>
      <w:r w:rsidRPr="00A95304">
        <w:rPr>
          <w:b/>
          <w:bCs/>
        </w:rPr>
        <w:t>分镜脚本：表格形式</w:t>
      </w:r>
    </w:p>
    <w:p w14:paraId="0374EEEE" w14:textId="77777777" w:rsidR="00A95304" w:rsidRPr="00A95304" w:rsidRDefault="00A95304" w:rsidP="00A95304">
      <w:pPr>
        <w:numPr>
          <w:ilvl w:val="0"/>
          <w:numId w:val="4"/>
        </w:numPr>
        <w:spacing w:line="360" w:lineRule="auto"/>
        <w:rPr>
          <w:b/>
          <w:bCs/>
        </w:rPr>
      </w:pPr>
      <w:r w:rsidRPr="00A95304">
        <w:rPr>
          <w:b/>
          <w:bCs/>
        </w:rPr>
        <w:t>参考图：找几张类似的科学动画截图</w:t>
      </w:r>
    </w:p>
    <w:p w14:paraId="37FED237" w14:textId="77777777" w:rsidR="00A95304" w:rsidRPr="00A95304" w:rsidRDefault="00A95304" w:rsidP="00A95304">
      <w:pPr>
        <w:numPr>
          <w:ilvl w:val="0"/>
          <w:numId w:val="4"/>
        </w:numPr>
        <w:spacing w:line="360" w:lineRule="auto"/>
        <w:rPr>
          <w:b/>
          <w:bCs/>
        </w:rPr>
      </w:pPr>
      <w:r w:rsidRPr="00A95304">
        <w:rPr>
          <w:b/>
          <w:bCs/>
        </w:rPr>
        <w:t>交付格式：MP4 + 源文件</w:t>
      </w:r>
    </w:p>
    <w:p w14:paraId="45D352D5" w14:textId="77777777" w:rsidR="00A95304" w:rsidRPr="00A95304" w:rsidRDefault="00A95304" w:rsidP="00A95304">
      <w:pPr>
        <w:numPr>
          <w:ilvl w:val="0"/>
          <w:numId w:val="4"/>
        </w:numPr>
        <w:spacing w:line="360" w:lineRule="auto"/>
        <w:rPr>
          <w:b/>
          <w:bCs/>
        </w:rPr>
      </w:pPr>
      <w:r w:rsidRPr="00A95304">
        <w:rPr>
          <w:b/>
          <w:bCs/>
        </w:rPr>
        <w:t>预算和时间：根据复杂程度，市场价约500—2000元</w:t>
      </w:r>
    </w:p>
    <w:p w14:paraId="571DA0D3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第二步：找制作方</w:t>
      </w:r>
    </w:p>
    <w:p w14:paraId="26AFAAA0" w14:textId="77777777" w:rsidR="00A95304" w:rsidRPr="00A95304" w:rsidRDefault="00A95304" w:rsidP="00A95304">
      <w:pPr>
        <w:numPr>
          <w:ilvl w:val="0"/>
          <w:numId w:val="5"/>
        </w:numPr>
        <w:spacing w:line="360" w:lineRule="auto"/>
        <w:rPr>
          <w:b/>
          <w:bCs/>
        </w:rPr>
      </w:pPr>
      <w:r w:rsidRPr="00A95304">
        <w:rPr>
          <w:b/>
          <w:bCs/>
        </w:rPr>
        <w:t>站酷、猪八戒、淘宝搜“科学动画制作”“MG动画”</w:t>
      </w:r>
    </w:p>
    <w:p w14:paraId="3C318C26" w14:textId="77777777" w:rsidR="00A95304" w:rsidRPr="00A95304" w:rsidRDefault="00A95304" w:rsidP="00A95304">
      <w:pPr>
        <w:numPr>
          <w:ilvl w:val="0"/>
          <w:numId w:val="5"/>
        </w:numPr>
        <w:spacing w:line="360" w:lineRule="auto"/>
        <w:rPr>
          <w:b/>
          <w:bCs/>
        </w:rPr>
      </w:pPr>
      <w:r w:rsidRPr="00A95304">
        <w:rPr>
          <w:b/>
          <w:bCs/>
        </w:rPr>
        <w:t>高校数字媒体专业学生（性价比高）</w:t>
      </w:r>
    </w:p>
    <w:p w14:paraId="53DA6758" w14:textId="77777777" w:rsidR="00A95304" w:rsidRPr="00A95304" w:rsidRDefault="00A95304" w:rsidP="00A95304">
      <w:pPr>
        <w:numPr>
          <w:ilvl w:val="0"/>
          <w:numId w:val="5"/>
        </w:numPr>
        <w:spacing w:line="360" w:lineRule="auto"/>
        <w:rPr>
          <w:b/>
          <w:bCs/>
        </w:rPr>
      </w:pPr>
      <w:r w:rsidRPr="00A95304">
        <w:rPr>
          <w:b/>
          <w:bCs/>
        </w:rPr>
        <w:t>科研绘图公司（如科学网、知乎上的科研绘图服务）</w:t>
      </w:r>
    </w:p>
    <w:p w14:paraId="7CBB7721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第三步：沟通要点</w:t>
      </w:r>
    </w:p>
    <w:p w14:paraId="3ED616DD" w14:textId="77777777" w:rsidR="00A95304" w:rsidRPr="00A95304" w:rsidRDefault="00A95304" w:rsidP="00A95304">
      <w:pPr>
        <w:numPr>
          <w:ilvl w:val="0"/>
          <w:numId w:val="6"/>
        </w:numPr>
        <w:spacing w:line="360" w:lineRule="auto"/>
        <w:rPr>
          <w:b/>
          <w:bCs/>
        </w:rPr>
      </w:pPr>
      <w:r w:rsidRPr="00A95304">
        <w:rPr>
          <w:b/>
          <w:bCs/>
        </w:rPr>
        <w:t>先确认分镜脚本，再开始制作</w:t>
      </w:r>
    </w:p>
    <w:p w14:paraId="3637E916" w14:textId="77777777" w:rsidR="00A95304" w:rsidRPr="00A95304" w:rsidRDefault="00A95304" w:rsidP="00A95304">
      <w:pPr>
        <w:numPr>
          <w:ilvl w:val="0"/>
          <w:numId w:val="6"/>
        </w:numPr>
        <w:spacing w:line="360" w:lineRule="auto"/>
        <w:rPr>
          <w:b/>
          <w:bCs/>
        </w:rPr>
      </w:pPr>
      <w:r w:rsidRPr="00A95304">
        <w:rPr>
          <w:b/>
          <w:bCs/>
        </w:rPr>
        <w:t>要求先出静态分镜图，确认后再动画</w:t>
      </w:r>
    </w:p>
    <w:p w14:paraId="19F5D1CD" w14:textId="77777777" w:rsidR="00A95304" w:rsidRPr="00A95304" w:rsidRDefault="00A95304" w:rsidP="00A95304">
      <w:pPr>
        <w:numPr>
          <w:ilvl w:val="0"/>
          <w:numId w:val="6"/>
        </w:numPr>
        <w:spacing w:line="360" w:lineRule="auto"/>
        <w:rPr>
          <w:b/>
          <w:bCs/>
        </w:rPr>
      </w:pPr>
      <w:r w:rsidRPr="00A95304">
        <w:rPr>
          <w:b/>
          <w:bCs/>
        </w:rPr>
        <w:t>中期看草稿动画，检查物理准确性</w:t>
      </w:r>
    </w:p>
    <w:p w14:paraId="067E7307" w14:textId="77777777" w:rsidR="00A95304" w:rsidRPr="00A95304" w:rsidRDefault="00A95304" w:rsidP="00A95304">
      <w:pPr>
        <w:numPr>
          <w:ilvl w:val="0"/>
          <w:numId w:val="6"/>
        </w:numPr>
        <w:spacing w:line="360" w:lineRule="auto"/>
        <w:rPr>
          <w:b/>
          <w:bCs/>
        </w:rPr>
      </w:pPr>
      <w:r w:rsidRPr="00A95304">
        <w:rPr>
          <w:b/>
          <w:bCs/>
        </w:rPr>
        <w:t>最终验收：逐帧检查脉冲展宽是否准确，颜色分离是否清晰</w:t>
      </w:r>
    </w:p>
    <w:p w14:paraId="3C0F86F2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第四步：验收标准</w:t>
      </w:r>
    </w:p>
    <w:p w14:paraId="3AB8BC9E" w14:textId="77777777" w:rsidR="00A95304" w:rsidRPr="00A95304" w:rsidRDefault="00A95304" w:rsidP="00A95304">
      <w:pPr>
        <w:numPr>
          <w:ilvl w:val="0"/>
          <w:numId w:val="7"/>
        </w:numPr>
        <w:spacing w:line="360" w:lineRule="auto"/>
        <w:rPr>
          <w:b/>
          <w:bCs/>
        </w:rPr>
      </w:pPr>
      <w:r w:rsidRPr="00A95304">
        <w:rPr>
          <w:b/>
          <w:bCs/>
        </w:rPr>
        <w:t xml:space="preserve">无色散对比组：脉冲形状不变 </w:t>
      </w:r>
      <w:r w:rsidRPr="00A95304">
        <w:rPr>
          <w:rFonts w:ascii="Segoe UI Emoji" w:hAnsi="Segoe UI Emoji" w:cs="Segoe UI Emoji"/>
          <w:b/>
          <w:bCs/>
        </w:rPr>
        <w:t>✅</w:t>
      </w:r>
    </w:p>
    <w:p w14:paraId="5C28D6E8" w14:textId="77777777" w:rsidR="00A95304" w:rsidRPr="00A95304" w:rsidRDefault="00A95304" w:rsidP="00A95304">
      <w:pPr>
        <w:numPr>
          <w:ilvl w:val="0"/>
          <w:numId w:val="7"/>
        </w:numPr>
        <w:spacing w:line="360" w:lineRule="auto"/>
        <w:rPr>
          <w:b/>
          <w:bCs/>
        </w:rPr>
      </w:pPr>
      <w:r w:rsidRPr="00A95304">
        <w:rPr>
          <w:b/>
          <w:bCs/>
        </w:rPr>
        <w:t xml:space="preserve">有色散组：脉冲明显变宽，峰值下降 </w:t>
      </w:r>
      <w:r w:rsidRPr="00A95304">
        <w:rPr>
          <w:rFonts w:ascii="Segoe UI Emoji" w:hAnsi="Segoe UI Emoji" w:cs="Segoe UI Emoji"/>
          <w:b/>
          <w:bCs/>
        </w:rPr>
        <w:t>✅</w:t>
      </w:r>
    </w:p>
    <w:p w14:paraId="25C9767F" w14:textId="77777777" w:rsidR="00A95304" w:rsidRPr="00A95304" w:rsidRDefault="00A95304" w:rsidP="00A95304">
      <w:pPr>
        <w:numPr>
          <w:ilvl w:val="0"/>
          <w:numId w:val="7"/>
        </w:numPr>
        <w:spacing w:line="360" w:lineRule="auto"/>
        <w:rPr>
          <w:b/>
          <w:bCs/>
        </w:rPr>
      </w:pPr>
      <w:r w:rsidRPr="00A95304">
        <w:rPr>
          <w:b/>
          <w:bCs/>
        </w:rPr>
        <w:t xml:space="preserve">频率成分颜色逐渐分离 </w:t>
      </w:r>
      <w:r w:rsidRPr="00A95304">
        <w:rPr>
          <w:rFonts w:ascii="Segoe UI Emoji" w:hAnsi="Segoe UI Emoji" w:cs="Segoe UI Emoji"/>
          <w:b/>
          <w:bCs/>
        </w:rPr>
        <w:t>✅</w:t>
      </w:r>
    </w:p>
    <w:p w14:paraId="3CD3B569" w14:textId="77777777" w:rsidR="00A95304" w:rsidRPr="00A95304" w:rsidRDefault="00A95304" w:rsidP="00A95304">
      <w:pPr>
        <w:numPr>
          <w:ilvl w:val="0"/>
          <w:numId w:val="7"/>
        </w:numPr>
        <w:spacing w:line="360" w:lineRule="auto"/>
        <w:rPr>
          <w:b/>
          <w:bCs/>
        </w:rPr>
      </w:pPr>
      <w:r w:rsidRPr="00A95304">
        <w:rPr>
          <w:b/>
          <w:bCs/>
        </w:rPr>
        <w:t xml:space="preserve">接收端相邻脉冲重叠 </w:t>
      </w:r>
      <w:r w:rsidRPr="00A95304">
        <w:rPr>
          <w:rFonts w:ascii="Segoe UI Emoji" w:hAnsi="Segoe UI Emoji" w:cs="Segoe UI Emoji"/>
          <w:b/>
          <w:bCs/>
        </w:rPr>
        <w:t>✅</w:t>
      </w:r>
    </w:p>
    <w:p w14:paraId="20E35DBB" w14:textId="77777777" w:rsidR="00A95304" w:rsidRPr="00A95304" w:rsidRDefault="00A95304" w:rsidP="00A95304">
      <w:pPr>
        <w:numPr>
          <w:ilvl w:val="0"/>
          <w:numId w:val="7"/>
        </w:numPr>
        <w:spacing w:line="360" w:lineRule="auto"/>
        <w:rPr>
          <w:b/>
          <w:bCs/>
        </w:rPr>
      </w:pPr>
      <w:r w:rsidRPr="00A95304">
        <w:rPr>
          <w:b/>
          <w:bCs/>
        </w:rPr>
        <w:t xml:space="preserve">没有错误显示为“衰减”或“分裂” </w:t>
      </w:r>
      <w:r w:rsidRPr="00A95304">
        <w:rPr>
          <w:rFonts w:ascii="Segoe UI Emoji" w:hAnsi="Segoe UI Emoji" w:cs="Segoe UI Emoji"/>
          <w:b/>
          <w:bCs/>
        </w:rPr>
        <w:t>✅</w:t>
      </w:r>
    </w:p>
    <w:p w14:paraId="4D8F8794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方案B：自己用AI/工具制作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5"/>
        <w:gridCol w:w="4720"/>
        <w:gridCol w:w="2805"/>
      </w:tblGrid>
      <w:tr w:rsidR="00A95304" w:rsidRPr="00A95304" w14:paraId="52F011E1" w14:textId="77777777" w:rsidTr="00A953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11EE5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lastRenderedPageBreak/>
              <w:t>工具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B00C5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适用场景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96DA4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难度</w:t>
            </w:r>
          </w:p>
        </w:tc>
      </w:tr>
      <w:tr w:rsidR="00A95304" w:rsidRPr="00A95304" w14:paraId="69DF5095" w14:textId="77777777" w:rsidTr="00A953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AD4C1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Manim（Python）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0DF27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数学/物理动画，精确控制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DE2B7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中高</w:t>
            </w:r>
          </w:p>
        </w:tc>
      </w:tr>
      <w:tr w:rsidR="00A95304" w:rsidRPr="00A95304" w14:paraId="62C24427" w14:textId="77777777" w:rsidTr="00A953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3569F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Matplotlib Animation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EDA37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快速生成脉冲展宽动画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6629E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中</w:t>
            </w:r>
          </w:p>
        </w:tc>
      </w:tr>
      <w:tr w:rsidR="00A95304" w:rsidRPr="00A95304" w14:paraId="6E6556BA" w14:textId="77777777" w:rsidTr="00A953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D76A4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Adobe After Effects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D4FB0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专业MG动画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6F22C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高</w:t>
            </w:r>
          </w:p>
        </w:tc>
      </w:tr>
      <w:tr w:rsidR="00A95304" w:rsidRPr="00A95304" w14:paraId="4EB9C9A6" w14:textId="77777777" w:rsidTr="00A953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D081E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PPT动画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D4C21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简单演示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E50AC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低</w:t>
            </w:r>
          </w:p>
        </w:tc>
      </w:tr>
      <w:tr w:rsidR="00A95304" w:rsidRPr="00A95304" w14:paraId="581B022E" w14:textId="77777777" w:rsidTr="00A953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9C61D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Runway/Pika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21417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AI生成视频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969C3" w14:textId="77777777" w:rsidR="00A95304" w:rsidRPr="00A95304" w:rsidRDefault="00A95304" w:rsidP="00A95304">
            <w:pPr>
              <w:spacing w:line="360" w:lineRule="auto"/>
              <w:rPr>
                <w:b/>
                <w:bCs/>
              </w:rPr>
            </w:pPr>
            <w:r w:rsidRPr="00A95304">
              <w:rPr>
                <w:b/>
                <w:bCs/>
              </w:rPr>
              <w:t>低但物理不准确</w:t>
            </w:r>
          </w:p>
        </w:tc>
      </w:tr>
    </w:tbl>
    <w:p w14:paraId="1F2F9338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推荐：用Python + Matplotlib生成脉冲展宽动画，代码简单，物理准确。示例代码：</w:t>
      </w:r>
    </w:p>
    <w:p w14:paraId="7F2F80D7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python</w:t>
      </w:r>
    </w:p>
    <w:p w14:paraId="5C6EAC78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复制</w:t>
      </w:r>
    </w:p>
    <w:p w14:paraId="1CDB54E2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下载</w:t>
      </w:r>
    </w:p>
    <w:p w14:paraId="25541B0D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import numpy as np</w:t>
      </w:r>
    </w:p>
    <w:p w14:paraId="269E7700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import matplotlib.pyplot as plt</w:t>
      </w:r>
    </w:p>
    <w:p w14:paraId="2847F419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from matplotlib.animation import FuncAnimation</w:t>
      </w:r>
    </w:p>
    <w:p w14:paraId="6B6C264A" w14:textId="77777777" w:rsidR="00A95304" w:rsidRPr="00A95304" w:rsidRDefault="00A95304" w:rsidP="00A95304">
      <w:pPr>
        <w:spacing w:line="360" w:lineRule="auto"/>
        <w:rPr>
          <w:b/>
          <w:bCs/>
        </w:rPr>
      </w:pPr>
    </w:p>
    <w:p w14:paraId="2F05E277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fig, ax = plt.subplots()</w:t>
      </w:r>
    </w:p>
    <w:p w14:paraId="0FCDB332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x = np.linspace(-20, 20, 1000)</w:t>
      </w:r>
    </w:p>
    <w:p w14:paraId="61602EF9" w14:textId="77777777" w:rsidR="00A95304" w:rsidRPr="00A95304" w:rsidRDefault="00A95304" w:rsidP="00A95304">
      <w:pPr>
        <w:spacing w:line="360" w:lineRule="auto"/>
        <w:rPr>
          <w:b/>
          <w:bCs/>
        </w:rPr>
      </w:pPr>
    </w:p>
    <w:p w14:paraId="41F6EDEF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def gaussian(x, mu, sigma):</w:t>
      </w:r>
    </w:p>
    <w:p w14:paraId="3912BDBF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 xml:space="preserve">    return np.exp(-(x-mu)**2/(2*sigma**2))</w:t>
      </w:r>
    </w:p>
    <w:p w14:paraId="1F060CA6" w14:textId="77777777" w:rsidR="00A95304" w:rsidRPr="00A95304" w:rsidRDefault="00A95304" w:rsidP="00A95304">
      <w:pPr>
        <w:spacing w:line="360" w:lineRule="auto"/>
        <w:rPr>
          <w:b/>
          <w:bCs/>
        </w:rPr>
      </w:pPr>
    </w:p>
    <w:p w14:paraId="462001FD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def update(frame):</w:t>
      </w:r>
    </w:p>
    <w:p w14:paraId="54F91DE7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 xml:space="preserve">    ax.clear()</w:t>
      </w:r>
    </w:p>
    <w:p w14:paraId="73FCFC55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 xml:space="preserve">    </w:t>
      </w:r>
      <w:r w:rsidRPr="00A95304">
        <w:rPr>
          <w:b/>
          <w:bCs/>
          <w:i/>
          <w:iCs/>
        </w:rPr>
        <w:t># 无色散</w:t>
      </w:r>
    </w:p>
    <w:p w14:paraId="4B694BC7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 xml:space="preserve">    ax.plot(x, gaussian(x, -5+frame*0.1, 1), 'b--', label='无色散')</w:t>
      </w:r>
    </w:p>
    <w:p w14:paraId="218CF7B9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 xml:space="preserve">    </w:t>
      </w:r>
      <w:r w:rsidRPr="00A95304">
        <w:rPr>
          <w:b/>
          <w:bCs/>
          <w:i/>
          <w:iCs/>
        </w:rPr>
        <w:t># 有色散：不同频率成分分离</w:t>
      </w:r>
    </w:p>
    <w:p w14:paraId="3808334C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 xml:space="preserve">    ax.plot(x, gaussian(x, -5+frame*0.1, 1+frame*0.05), 'r-', label='有色散')</w:t>
      </w:r>
    </w:p>
    <w:p w14:paraId="2DA4C234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lastRenderedPageBreak/>
        <w:t xml:space="preserve">    ax.set_ylim(0, 1.2)</w:t>
      </w:r>
    </w:p>
    <w:p w14:paraId="24BB0555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 xml:space="preserve">    ax.legend()</w:t>
      </w:r>
    </w:p>
    <w:p w14:paraId="35C84973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 xml:space="preserve">    ax.set_title('光纤中脉冲展宽')</w:t>
      </w:r>
    </w:p>
    <w:p w14:paraId="5FB683C3" w14:textId="77777777" w:rsidR="00A95304" w:rsidRPr="00A95304" w:rsidRDefault="00A95304" w:rsidP="00A95304">
      <w:pPr>
        <w:spacing w:line="360" w:lineRule="auto"/>
        <w:rPr>
          <w:b/>
          <w:bCs/>
        </w:rPr>
      </w:pPr>
    </w:p>
    <w:p w14:paraId="77E9B883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ani = FuncAnimation(fig, update, frames=100, interval=50)</w:t>
      </w:r>
    </w:p>
    <w:p w14:paraId="5C587046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ani.save('pulse_broadening.mp4', fps=30)</w:t>
      </w:r>
    </w:p>
    <w:p w14:paraId="47D822D8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操作思路：先写脚本，生成分镜，再逐帧渲染，最后用剪映加字幕和配音。</w:t>
      </w:r>
    </w:p>
    <w:p w14:paraId="49BD8425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方案C：AI辅助生成 + 人工修正</w:t>
      </w:r>
    </w:p>
    <w:p w14:paraId="06836AD1" w14:textId="77777777" w:rsidR="00A95304" w:rsidRPr="00A95304" w:rsidRDefault="00A95304" w:rsidP="00A95304">
      <w:pPr>
        <w:numPr>
          <w:ilvl w:val="0"/>
          <w:numId w:val="8"/>
        </w:numPr>
        <w:spacing w:line="360" w:lineRule="auto"/>
        <w:rPr>
          <w:b/>
          <w:bCs/>
        </w:rPr>
      </w:pPr>
      <w:r w:rsidRPr="00A95304">
        <w:rPr>
          <w:b/>
          <w:bCs/>
        </w:rPr>
        <w:t>用ChatGPT/DeepSeek生成分镜脚本和旁白</w:t>
      </w:r>
    </w:p>
    <w:p w14:paraId="7AA59290" w14:textId="77777777" w:rsidR="00A95304" w:rsidRPr="00A95304" w:rsidRDefault="00A95304" w:rsidP="00A95304">
      <w:pPr>
        <w:numPr>
          <w:ilvl w:val="0"/>
          <w:numId w:val="8"/>
        </w:numPr>
        <w:spacing w:line="360" w:lineRule="auto"/>
        <w:rPr>
          <w:b/>
          <w:bCs/>
        </w:rPr>
      </w:pPr>
      <w:r w:rsidRPr="00A95304">
        <w:rPr>
          <w:b/>
          <w:bCs/>
        </w:rPr>
        <w:t>用Manim或Matplotlib生成核心动画</w:t>
      </w:r>
    </w:p>
    <w:p w14:paraId="3CF498D2" w14:textId="77777777" w:rsidR="00A95304" w:rsidRPr="00A95304" w:rsidRDefault="00A95304" w:rsidP="00A95304">
      <w:pPr>
        <w:numPr>
          <w:ilvl w:val="0"/>
          <w:numId w:val="8"/>
        </w:numPr>
        <w:spacing w:line="360" w:lineRule="auto"/>
        <w:rPr>
          <w:b/>
          <w:bCs/>
        </w:rPr>
      </w:pPr>
      <w:r w:rsidRPr="00A95304">
        <w:rPr>
          <w:b/>
          <w:bCs/>
        </w:rPr>
        <w:t>用剪映AI配音 + 字幕</w:t>
      </w:r>
    </w:p>
    <w:p w14:paraId="0E978988" w14:textId="77777777" w:rsidR="00A95304" w:rsidRPr="00A95304" w:rsidRDefault="00A95304" w:rsidP="00A95304">
      <w:pPr>
        <w:numPr>
          <w:ilvl w:val="0"/>
          <w:numId w:val="8"/>
        </w:numPr>
        <w:spacing w:line="360" w:lineRule="auto"/>
        <w:rPr>
          <w:b/>
          <w:bCs/>
        </w:rPr>
      </w:pPr>
      <w:r w:rsidRPr="00A95304">
        <w:rPr>
          <w:b/>
          <w:bCs/>
        </w:rPr>
        <w:t>用Canva制作封面和标注</w:t>
      </w:r>
    </w:p>
    <w:p w14:paraId="6683E6B1" w14:textId="77777777" w:rsidR="00A95304" w:rsidRPr="00A95304" w:rsidRDefault="00A95304" w:rsidP="00A95304">
      <w:pPr>
        <w:numPr>
          <w:ilvl w:val="0"/>
          <w:numId w:val="8"/>
        </w:numPr>
        <w:spacing w:line="360" w:lineRule="auto"/>
        <w:rPr>
          <w:b/>
          <w:bCs/>
        </w:rPr>
      </w:pPr>
      <w:r w:rsidRPr="00A95304">
        <w:rPr>
          <w:b/>
          <w:bCs/>
        </w:rPr>
        <w:t>最后人工检查物理准确性</w:t>
      </w:r>
    </w:p>
    <w:p w14:paraId="6D360EA8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四、给动画师的简要说明（可直接复制）</w:t>
      </w:r>
    </w:p>
    <w:p w14:paraId="4DDD349F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项目：光纤通信中光脉冲展宽动画</w:t>
      </w:r>
      <w:r w:rsidRPr="00A95304">
        <w:rPr>
          <w:b/>
          <w:bCs/>
        </w:rPr>
        <w:br/>
        <w:t>用途：大学《电磁场与电磁波》课堂导入</w:t>
      </w:r>
      <w:r w:rsidRPr="00A95304">
        <w:rPr>
          <w:b/>
          <w:bCs/>
        </w:rPr>
        <w:br/>
        <w:t>时长：30—60秒</w:t>
      </w:r>
      <w:r w:rsidRPr="00A95304">
        <w:rPr>
          <w:b/>
          <w:bCs/>
        </w:rPr>
        <w:br/>
        <w:t>核心内容：</w:t>
      </w:r>
    </w:p>
    <w:p w14:paraId="3A389FB0" w14:textId="77777777" w:rsidR="00A95304" w:rsidRPr="00A95304" w:rsidRDefault="00A95304" w:rsidP="00A95304">
      <w:pPr>
        <w:numPr>
          <w:ilvl w:val="0"/>
          <w:numId w:val="9"/>
        </w:numPr>
        <w:spacing w:line="360" w:lineRule="auto"/>
        <w:rPr>
          <w:b/>
          <w:bCs/>
        </w:rPr>
      </w:pPr>
      <w:r w:rsidRPr="00A95304">
        <w:rPr>
          <w:b/>
          <w:bCs/>
        </w:rPr>
        <w:t>初始高斯光脉冲</w:t>
      </w:r>
    </w:p>
    <w:p w14:paraId="2952FA4E" w14:textId="77777777" w:rsidR="00A95304" w:rsidRPr="00A95304" w:rsidRDefault="00A95304" w:rsidP="00A95304">
      <w:pPr>
        <w:numPr>
          <w:ilvl w:val="0"/>
          <w:numId w:val="9"/>
        </w:numPr>
        <w:spacing w:line="360" w:lineRule="auto"/>
        <w:rPr>
          <w:b/>
          <w:bCs/>
        </w:rPr>
      </w:pPr>
      <w:r w:rsidRPr="00A95304">
        <w:rPr>
          <w:b/>
          <w:bCs/>
        </w:rPr>
        <w:t>进入光纤传播</w:t>
      </w:r>
    </w:p>
    <w:p w14:paraId="6F59543B" w14:textId="77777777" w:rsidR="00A95304" w:rsidRPr="00A95304" w:rsidRDefault="00A95304" w:rsidP="00A95304">
      <w:pPr>
        <w:numPr>
          <w:ilvl w:val="0"/>
          <w:numId w:val="9"/>
        </w:numPr>
        <w:spacing w:line="360" w:lineRule="auto"/>
        <w:rPr>
          <w:b/>
          <w:bCs/>
        </w:rPr>
      </w:pPr>
      <w:r w:rsidRPr="00A95304">
        <w:rPr>
          <w:b/>
          <w:bCs/>
        </w:rPr>
        <w:t>无色散对比：脉冲形状不变</w:t>
      </w:r>
    </w:p>
    <w:p w14:paraId="510149BA" w14:textId="77777777" w:rsidR="00A95304" w:rsidRPr="00A95304" w:rsidRDefault="00A95304" w:rsidP="00A95304">
      <w:pPr>
        <w:numPr>
          <w:ilvl w:val="0"/>
          <w:numId w:val="9"/>
        </w:numPr>
        <w:spacing w:line="360" w:lineRule="auto"/>
        <w:rPr>
          <w:b/>
          <w:bCs/>
        </w:rPr>
      </w:pPr>
      <w:r w:rsidRPr="00A95304">
        <w:rPr>
          <w:b/>
          <w:bCs/>
        </w:rPr>
        <w:t>有色散主画面：脉冲内部不同颜色成分逐渐分离，脉冲包络变宽、峰值下降</w:t>
      </w:r>
    </w:p>
    <w:p w14:paraId="39764CCC" w14:textId="77777777" w:rsidR="00A95304" w:rsidRPr="00A95304" w:rsidRDefault="00A95304" w:rsidP="00A95304">
      <w:pPr>
        <w:numPr>
          <w:ilvl w:val="0"/>
          <w:numId w:val="9"/>
        </w:numPr>
        <w:spacing w:line="360" w:lineRule="auto"/>
        <w:rPr>
          <w:b/>
          <w:bCs/>
        </w:rPr>
      </w:pPr>
      <w:r w:rsidRPr="00A95304">
        <w:rPr>
          <w:b/>
          <w:bCs/>
        </w:rPr>
        <w:t>接收端：展宽脉冲与相邻脉冲重叠，码间干扰</w:t>
      </w:r>
    </w:p>
    <w:p w14:paraId="0A6CFAFD" w14:textId="77777777" w:rsidR="00A95304" w:rsidRPr="00A95304" w:rsidRDefault="00A95304" w:rsidP="00A95304">
      <w:pPr>
        <w:numPr>
          <w:ilvl w:val="0"/>
          <w:numId w:val="9"/>
        </w:numPr>
        <w:spacing w:line="360" w:lineRule="auto"/>
        <w:rPr>
          <w:b/>
          <w:bCs/>
        </w:rPr>
      </w:pPr>
      <w:r w:rsidRPr="00A95304">
        <w:rPr>
          <w:b/>
          <w:bCs/>
        </w:rPr>
        <w:t>结尾提问：“为什么脉冲会展宽？”</w:t>
      </w:r>
      <w:r w:rsidRPr="00A95304">
        <w:rPr>
          <w:b/>
          <w:bCs/>
        </w:rPr>
        <w:br/>
        <w:t>物理要求：展宽不是衰减，是形状变化；不同频率成分速度不同；总能量守恒。</w:t>
      </w:r>
      <w:r w:rsidRPr="00A95304">
        <w:rPr>
          <w:b/>
          <w:bCs/>
        </w:rPr>
        <w:br/>
        <w:t>风格：简洁学术，深色背景，无衬线字体，彩虹色表示频率。</w:t>
      </w:r>
      <w:r w:rsidRPr="00A95304">
        <w:rPr>
          <w:b/>
          <w:bCs/>
        </w:rPr>
        <w:br/>
        <w:t>交付：MP4 1920×1080，30fps，另附源文件。</w:t>
      </w:r>
      <w:r w:rsidRPr="00A95304">
        <w:rPr>
          <w:b/>
          <w:bCs/>
        </w:rPr>
        <w:br/>
        <w:t>参考：MIT公开课电磁波动画、YouTube“Pulse Broadening in Optical Fiber”。</w:t>
      </w:r>
    </w:p>
    <w:p w14:paraId="13F268D1" w14:textId="11E57D53" w:rsidR="00A95304" w:rsidRDefault="00A95304" w:rsidP="00A95304">
      <w:pPr>
        <w:spacing w:line="360" w:lineRule="auto"/>
        <w:rPr>
          <w:rFonts w:hint="eastAsia"/>
          <w:b/>
          <w:bCs/>
        </w:rPr>
      </w:pPr>
    </w:p>
    <w:p w14:paraId="0EA831D7" w14:textId="7751BA5F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场景一：光纤通信——脉冲展宽与码间干扰</w:t>
      </w:r>
    </w:p>
    <w:p w14:paraId="658CB462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lastRenderedPageBreak/>
        <w:t>场景描述</w:t>
      </w:r>
    </w:p>
    <w:p w14:paraId="61F1050B" w14:textId="77777777" w:rsidR="00A95304" w:rsidRPr="00A95304" w:rsidRDefault="00A95304" w:rsidP="00A95304">
      <w:pPr>
        <w:spacing w:line="360" w:lineRule="auto"/>
      </w:pPr>
      <w:r w:rsidRPr="00A95304">
        <w:t>下图展示了一个真实的光纤通信系统示意图：发端激光器产生高速光脉冲（上图，清晰分离的“1”和“0”），经过数十公里光纤传输后到达接收端（下图，脉冲严重展宽，相邻脉冲重叠）。</w:t>
      </w:r>
    </w:p>
    <w:p w14:paraId="765B50FB" w14:textId="77777777" w:rsidR="00A95304" w:rsidRPr="00A95304" w:rsidRDefault="00A95304" w:rsidP="00A95304">
      <w:pPr>
        <w:spacing w:line="360" w:lineRule="auto"/>
      </w:pPr>
      <w:r w:rsidRPr="00A95304">
        <w:rPr>
          <w:b/>
          <w:bCs/>
        </w:rPr>
        <w:t>图1：光纤通信系统中的脉冲展宽示意图</w:t>
      </w:r>
    </w:p>
    <w:p w14:paraId="283EB328" w14:textId="77777777" w:rsidR="00A95304" w:rsidRPr="00A95304" w:rsidRDefault="00A95304" w:rsidP="00A95304">
      <w:pPr>
        <w:spacing w:line="360" w:lineRule="auto"/>
      </w:pPr>
      <w:r w:rsidRPr="00A95304">
        <w:t>text</w:t>
      </w:r>
    </w:p>
    <w:p w14:paraId="086BD6AF" w14:textId="77777777" w:rsidR="00A95304" w:rsidRPr="00A95304" w:rsidRDefault="00A95304" w:rsidP="00A95304">
      <w:pPr>
        <w:spacing w:line="360" w:lineRule="auto"/>
      </w:pPr>
      <w:r w:rsidRPr="00A95304">
        <w:t>复制</w:t>
      </w:r>
    </w:p>
    <w:p w14:paraId="2C17A030" w14:textId="77777777" w:rsidR="00A95304" w:rsidRPr="00A95304" w:rsidRDefault="00A95304" w:rsidP="00A95304">
      <w:pPr>
        <w:spacing w:line="360" w:lineRule="auto"/>
      </w:pPr>
      <w:r w:rsidRPr="00A95304">
        <w:t>下载</w:t>
      </w:r>
    </w:p>
    <w:p w14:paraId="21691626" w14:textId="77777777" w:rsidR="00A95304" w:rsidRPr="00A95304" w:rsidRDefault="00A95304" w:rsidP="00A95304">
      <w:pPr>
        <w:spacing w:line="360" w:lineRule="auto"/>
      </w:pPr>
      <w:r w:rsidRPr="00A95304">
        <w:t>发端信号：  ██  ██  ██  ██  ██  ██     （清晰分离的脉冲）</w:t>
      </w:r>
    </w:p>
    <w:p w14:paraId="578378EF" w14:textId="77777777" w:rsidR="00A95304" w:rsidRPr="00A95304" w:rsidRDefault="00A95304" w:rsidP="00A95304">
      <w:pPr>
        <w:spacing w:line="360" w:lineRule="auto"/>
      </w:pPr>
      <w:r w:rsidRPr="00A95304">
        <w:t xml:space="preserve">              ↓   ↓   ↓   ↓   ↓   ↓</w:t>
      </w:r>
    </w:p>
    <w:p w14:paraId="69C34D73" w14:textId="77777777" w:rsidR="00A95304" w:rsidRPr="00A95304" w:rsidRDefault="00A95304" w:rsidP="00A95304">
      <w:pPr>
        <w:spacing w:line="360" w:lineRule="auto"/>
      </w:pPr>
      <w:r w:rsidRPr="00A95304">
        <w:t xml:space="preserve">        [——————————————————————————] 数十公里光纤传输</w:t>
      </w:r>
    </w:p>
    <w:p w14:paraId="047F32D0" w14:textId="77777777" w:rsidR="00A95304" w:rsidRPr="00A95304" w:rsidRDefault="00A95304" w:rsidP="00A95304">
      <w:pPr>
        <w:spacing w:line="360" w:lineRule="auto"/>
      </w:pPr>
      <w:r w:rsidRPr="00A95304">
        <w:t xml:space="preserve">              ↓   ↓   ↓   ↓   ↓   ↓</w:t>
      </w:r>
    </w:p>
    <w:p w14:paraId="1ECCF69C" w14:textId="77777777" w:rsidR="00A95304" w:rsidRPr="00A95304" w:rsidRDefault="00A95304" w:rsidP="00A95304">
      <w:pPr>
        <w:spacing w:line="360" w:lineRule="auto"/>
      </w:pPr>
      <w:r w:rsidRPr="00A95304">
        <w:t>收端信号：  ████████████████████████     （展宽重叠，无法区分）</w:t>
      </w:r>
    </w:p>
    <w:p w14:paraId="381D761F" w14:textId="77777777" w:rsidR="00A95304" w:rsidRPr="00A95304" w:rsidRDefault="00A95304" w:rsidP="00A95304">
      <w:pPr>
        <w:spacing w:line="360" w:lineRule="auto"/>
      </w:pPr>
      <w:r w:rsidRPr="00A95304">
        <w:rPr>
          <w:b/>
          <w:bCs/>
        </w:rPr>
        <w:t>图2：不同距离处脉冲波形的演化</w:t>
      </w:r>
    </w:p>
    <w:p w14:paraId="5D49469F" w14:textId="77777777" w:rsidR="00A95304" w:rsidRPr="00A95304" w:rsidRDefault="00A95304" w:rsidP="00A95304">
      <w:pPr>
        <w:spacing w:line="360" w:lineRule="auto"/>
      </w:pPr>
      <w:r w:rsidRPr="00A95304">
        <w:t>text</w:t>
      </w:r>
    </w:p>
    <w:p w14:paraId="5F2726EA" w14:textId="77777777" w:rsidR="00A95304" w:rsidRPr="00A95304" w:rsidRDefault="00A95304" w:rsidP="00A95304">
      <w:pPr>
        <w:spacing w:line="360" w:lineRule="auto"/>
      </w:pPr>
      <w:r w:rsidRPr="00A95304">
        <w:t>复制</w:t>
      </w:r>
    </w:p>
    <w:p w14:paraId="7C0CC116" w14:textId="77777777" w:rsidR="00A95304" w:rsidRPr="00A95304" w:rsidRDefault="00A95304" w:rsidP="00A95304">
      <w:pPr>
        <w:spacing w:line="360" w:lineRule="auto"/>
      </w:pPr>
      <w:r w:rsidRPr="00A95304">
        <w:t>下载</w:t>
      </w:r>
    </w:p>
    <w:p w14:paraId="10586048" w14:textId="77777777" w:rsidR="00A95304" w:rsidRPr="00A95304" w:rsidRDefault="00A95304" w:rsidP="00A95304">
      <w:pPr>
        <w:spacing w:line="360" w:lineRule="auto"/>
      </w:pPr>
      <w:r w:rsidRPr="00A95304">
        <w:t>幅度</w:t>
      </w:r>
    </w:p>
    <w:p w14:paraId="2972643A" w14:textId="77777777" w:rsidR="00A95304" w:rsidRPr="00A95304" w:rsidRDefault="00A95304" w:rsidP="00A95304">
      <w:pPr>
        <w:spacing w:line="360" w:lineRule="auto"/>
      </w:pPr>
      <w:r w:rsidRPr="00A95304">
        <w:t xml:space="preserve"> ▲</w:t>
      </w:r>
    </w:p>
    <w:p w14:paraId="247BD625" w14:textId="77777777" w:rsidR="00A95304" w:rsidRPr="00A95304" w:rsidRDefault="00A95304" w:rsidP="00A95304">
      <w:pPr>
        <w:spacing w:line="360" w:lineRule="auto"/>
      </w:pPr>
      <w:r w:rsidRPr="00A95304">
        <w:t xml:space="preserve"> │   ╭──╮          ╭────╮        ╭────────╮</w:t>
      </w:r>
    </w:p>
    <w:p w14:paraId="3DD31173" w14:textId="77777777" w:rsidR="00A95304" w:rsidRPr="00A95304" w:rsidRDefault="00A95304" w:rsidP="00A95304">
      <w:pPr>
        <w:spacing w:line="360" w:lineRule="auto"/>
      </w:pPr>
      <w:r w:rsidRPr="00A95304">
        <w:t xml:space="preserve"> │  ╱    ╲        ╱      ╲      ╱          ╲</w:t>
      </w:r>
    </w:p>
    <w:p w14:paraId="6551319B" w14:textId="77777777" w:rsidR="00A95304" w:rsidRPr="00A95304" w:rsidRDefault="00A95304" w:rsidP="00A95304">
      <w:pPr>
        <w:spacing w:line="360" w:lineRule="auto"/>
      </w:pPr>
      <w:r w:rsidRPr="00A95304">
        <w:t xml:space="preserve"> │ ╱      ╲      ╱        ╲    ╱            ╲</w:t>
      </w:r>
    </w:p>
    <w:p w14:paraId="76E8F66D" w14:textId="77777777" w:rsidR="00A95304" w:rsidRPr="00A95304" w:rsidRDefault="00A95304" w:rsidP="00A95304">
      <w:pPr>
        <w:spacing w:line="360" w:lineRule="auto"/>
      </w:pPr>
      <w:r w:rsidRPr="00A95304">
        <w:t xml:space="preserve"> │╱        ╲    ╱          ╲  ╱              ╲</w:t>
      </w:r>
    </w:p>
    <w:p w14:paraId="62429BBF" w14:textId="77777777" w:rsidR="00A95304" w:rsidRPr="00A95304" w:rsidRDefault="00A95304" w:rsidP="00A95304">
      <w:pPr>
        <w:spacing w:line="360" w:lineRule="auto"/>
      </w:pPr>
      <w:r w:rsidRPr="00A95304">
        <w:t xml:space="preserve"> └─────────────┴─────────────┴─────────────→ 时间</w:t>
      </w:r>
    </w:p>
    <w:p w14:paraId="305DDACF" w14:textId="77777777" w:rsidR="00A95304" w:rsidRPr="00A95304" w:rsidRDefault="00A95304" w:rsidP="00A95304">
      <w:pPr>
        <w:spacing w:line="360" w:lineRule="auto"/>
      </w:pPr>
      <w:r w:rsidRPr="00A95304">
        <w:t xml:space="preserve">      0 km          20 km         40 km</w:t>
      </w:r>
    </w:p>
    <w:p w14:paraId="1BA00AAC" w14:textId="77777777" w:rsidR="00A95304" w:rsidRPr="00A95304" w:rsidRDefault="00A95304" w:rsidP="00A95304">
      <w:pPr>
        <w:spacing w:line="360" w:lineRule="auto"/>
      </w:pPr>
      <w:r w:rsidRPr="00A95304">
        <w:t xml:space="preserve">     （原始）      （轻微展宽）    （严重展宽，码间干扰）</w:t>
      </w:r>
    </w:p>
    <w:p w14:paraId="65C6294C" w14:textId="77777777" w:rsidR="00A95304" w:rsidRPr="00A95304" w:rsidRDefault="00A95304" w:rsidP="00A95304">
      <w:pPr>
        <w:spacing w:line="360" w:lineRule="auto"/>
      </w:pPr>
      <w:r w:rsidRPr="00A95304">
        <w:rPr>
          <w:b/>
          <w:bCs/>
        </w:rPr>
        <w:t>图3：标准单模光纤中脉冲展宽与传输距离的关系</w:t>
      </w:r>
    </w:p>
    <w:p w14:paraId="7E2B2704" w14:textId="77777777" w:rsidR="00A95304" w:rsidRPr="00A95304" w:rsidRDefault="00A95304" w:rsidP="00A95304">
      <w:pPr>
        <w:spacing w:line="360" w:lineRule="auto"/>
      </w:pPr>
      <w:r w:rsidRPr="00A95304">
        <w:t>text</w:t>
      </w:r>
    </w:p>
    <w:p w14:paraId="5884BF8F" w14:textId="77777777" w:rsidR="00A95304" w:rsidRPr="00A95304" w:rsidRDefault="00A95304" w:rsidP="00A95304">
      <w:pPr>
        <w:spacing w:line="360" w:lineRule="auto"/>
      </w:pPr>
      <w:r w:rsidRPr="00A95304">
        <w:lastRenderedPageBreak/>
        <w:t>复制</w:t>
      </w:r>
    </w:p>
    <w:p w14:paraId="77B5BB92" w14:textId="77777777" w:rsidR="00A95304" w:rsidRPr="00A95304" w:rsidRDefault="00A95304" w:rsidP="00A95304">
      <w:pPr>
        <w:spacing w:line="360" w:lineRule="auto"/>
      </w:pPr>
      <w:r w:rsidRPr="00A95304">
        <w:t>下载</w:t>
      </w:r>
    </w:p>
    <w:p w14:paraId="11E9BC17" w14:textId="77777777" w:rsidR="00A95304" w:rsidRPr="00A95304" w:rsidRDefault="00A95304" w:rsidP="00A95304">
      <w:pPr>
        <w:spacing w:line="360" w:lineRule="auto"/>
      </w:pPr>
      <w:r w:rsidRPr="00A95304">
        <w:t>脉冲宽度 τ (ps)</w:t>
      </w:r>
    </w:p>
    <w:p w14:paraId="4EE16F22" w14:textId="77777777" w:rsidR="00A95304" w:rsidRPr="00A95304" w:rsidRDefault="00A95304" w:rsidP="00A95304">
      <w:pPr>
        <w:spacing w:line="360" w:lineRule="auto"/>
      </w:pPr>
      <w:r w:rsidRPr="00A95304">
        <w:t xml:space="preserve"> ▲</w:t>
      </w:r>
    </w:p>
    <w:p w14:paraId="39714EB5" w14:textId="77777777" w:rsidR="00A95304" w:rsidRPr="00A95304" w:rsidRDefault="00A95304" w:rsidP="00A95304">
      <w:pPr>
        <w:spacing w:line="360" w:lineRule="auto"/>
      </w:pPr>
      <w:r w:rsidRPr="00A95304">
        <w:t xml:space="preserve"> │                                    ╱</w:t>
      </w:r>
    </w:p>
    <w:p w14:paraId="4AE54A0C" w14:textId="77777777" w:rsidR="00A95304" w:rsidRPr="00A95304" w:rsidRDefault="00A95304" w:rsidP="00A95304">
      <w:pPr>
        <w:spacing w:line="360" w:lineRule="auto"/>
      </w:pPr>
      <w:r w:rsidRPr="00A95304">
        <w:t xml:space="preserve"> │                                 ╱</w:t>
      </w:r>
    </w:p>
    <w:p w14:paraId="59569576" w14:textId="77777777" w:rsidR="00A95304" w:rsidRPr="00A95304" w:rsidRDefault="00A95304" w:rsidP="00A95304">
      <w:pPr>
        <w:spacing w:line="360" w:lineRule="auto"/>
      </w:pPr>
      <w:r w:rsidRPr="00A95304">
        <w:t xml:space="preserve"> │                              ╱</w:t>
      </w:r>
    </w:p>
    <w:p w14:paraId="69B0A74E" w14:textId="77777777" w:rsidR="00A95304" w:rsidRPr="00A95304" w:rsidRDefault="00A95304" w:rsidP="00A95304">
      <w:pPr>
        <w:spacing w:line="360" w:lineRule="auto"/>
      </w:pPr>
      <w:r w:rsidRPr="00A95304">
        <w:t xml:space="preserve"> │                           ╱</w:t>
      </w:r>
    </w:p>
    <w:p w14:paraId="390F5A91" w14:textId="77777777" w:rsidR="00A95304" w:rsidRPr="00A95304" w:rsidRDefault="00A95304" w:rsidP="00A95304">
      <w:pPr>
        <w:spacing w:line="360" w:lineRule="auto"/>
      </w:pPr>
      <w:r w:rsidRPr="00A95304">
        <w:t xml:space="preserve"> │                        ╱</w:t>
      </w:r>
    </w:p>
    <w:p w14:paraId="1D12307D" w14:textId="77777777" w:rsidR="00A95304" w:rsidRPr="00A95304" w:rsidRDefault="00A95304" w:rsidP="00A95304">
      <w:pPr>
        <w:spacing w:line="360" w:lineRule="auto"/>
      </w:pPr>
      <w:r w:rsidRPr="00A95304">
        <w:t xml:space="preserve"> │                     ╱</w:t>
      </w:r>
    </w:p>
    <w:p w14:paraId="5DDAEDA5" w14:textId="77777777" w:rsidR="00A95304" w:rsidRPr="00A95304" w:rsidRDefault="00A95304" w:rsidP="00A95304">
      <w:pPr>
        <w:spacing w:line="360" w:lineRule="auto"/>
      </w:pPr>
      <w:r w:rsidRPr="00A95304">
        <w:t xml:space="preserve"> │                  ╱</w:t>
      </w:r>
    </w:p>
    <w:p w14:paraId="32DBC2A9" w14:textId="77777777" w:rsidR="00A95304" w:rsidRPr="00A95304" w:rsidRDefault="00A95304" w:rsidP="00A95304">
      <w:pPr>
        <w:spacing w:line="360" w:lineRule="auto"/>
      </w:pPr>
      <w:r w:rsidRPr="00A95304">
        <w:t xml:space="preserve"> │               ╱</w:t>
      </w:r>
    </w:p>
    <w:p w14:paraId="33C7A091" w14:textId="77777777" w:rsidR="00A95304" w:rsidRPr="00A95304" w:rsidRDefault="00A95304" w:rsidP="00A95304">
      <w:pPr>
        <w:spacing w:line="360" w:lineRule="auto"/>
      </w:pPr>
      <w:r w:rsidRPr="00A95304">
        <w:t xml:space="preserve"> │            ╱</w:t>
      </w:r>
    </w:p>
    <w:p w14:paraId="0C67A5FB" w14:textId="77777777" w:rsidR="00A95304" w:rsidRPr="00A95304" w:rsidRDefault="00A95304" w:rsidP="00A95304">
      <w:pPr>
        <w:spacing w:line="360" w:lineRule="auto"/>
      </w:pPr>
      <w:r w:rsidRPr="00A95304">
        <w:t xml:space="preserve"> │         ╱</w:t>
      </w:r>
    </w:p>
    <w:p w14:paraId="7F5756B6" w14:textId="77777777" w:rsidR="00A95304" w:rsidRPr="00A95304" w:rsidRDefault="00A95304" w:rsidP="00A95304">
      <w:pPr>
        <w:spacing w:line="360" w:lineRule="auto"/>
      </w:pPr>
      <w:r w:rsidRPr="00A95304">
        <w:t xml:space="preserve"> │      ╱</w:t>
      </w:r>
    </w:p>
    <w:p w14:paraId="54A67DBA" w14:textId="77777777" w:rsidR="00A95304" w:rsidRPr="00A95304" w:rsidRDefault="00A95304" w:rsidP="00A95304">
      <w:pPr>
        <w:spacing w:line="360" w:lineRule="auto"/>
      </w:pPr>
      <w:r w:rsidRPr="00A95304">
        <w:t xml:space="preserve"> │   ╱</w:t>
      </w:r>
    </w:p>
    <w:p w14:paraId="12321AEB" w14:textId="77777777" w:rsidR="00A95304" w:rsidRPr="00A95304" w:rsidRDefault="00A95304" w:rsidP="00A95304">
      <w:pPr>
        <w:spacing w:line="360" w:lineRule="auto"/>
      </w:pPr>
      <w:r w:rsidRPr="00A95304">
        <w:t xml:space="preserve"> │╱</w:t>
      </w:r>
    </w:p>
    <w:p w14:paraId="273F74C0" w14:textId="77777777" w:rsidR="00A95304" w:rsidRPr="00A95304" w:rsidRDefault="00A95304" w:rsidP="00A95304">
      <w:pPr>
        <w:spacing w:line="360" w:lineRule="auto"/>
      </w:pPr>
      <w:r w:rsidRPr="00A95304">
        <w:t xml:space="preserve"> └────────────────────────────────────────→ 传输距离 L (km)</w:t>
      </w:r>
    </w:p>
    <w:p w14:paraId="486EB940" w14:textId="77777777" w:rsidR="00A95304" w:rsidRPr="00A95304" w:rsidRDefault="00A95304" w:rsidP="00A95304">
      <w:pPr>
        <w:spacing w:line="360" w:lineRule="auto"/>
      </w:pPr>
      <w:r w:rsidRPr="00A95304">
        <w:t xml:space="preserve"> 脉冲宽度随距离的平方根增长：τ ∝ √L</w:t>
      </w:r>
    </w:p>
    <w:p w14:paraId="5AC59B5F" w14:textId="77777777" w:rsidR="00A95304" w:rsidRPr="00A95304" w:rsidRDefault="00A95304" w:rsidP="00A95304">
      <w:pPr>
        <w:spacing w:line="360" w:lineRule="auto"/>
      </w:pPr>
      <w:r w:rsidRPr="00A95304">
        <w:rPr>
          <w:b/>
          <w:bCs/>
        </w:rPr>
        <w:t>图4：眼图对比（评估信号质量的核心工具）</w:t>
      </w:r>
    </w:p>
    <w:p w14:paraId="69E68485" w14:textId="77777777" w:rsidR="00A95304" w:rsidRPr="00A95304" w:rsidRDefault="00A95304" w:rsidP="00A95304">
      <w:pPr>
        <w:spacing w:line="360" w:lineRule="auto"/>
      </w:pPr>
      <w:r w:rsidRPr="00A95304">
        <w:t>text</w:t>
      </w:r>
    </w:p>
    <w:p w14:paraId="4B76C991" w14:textId="77777777" w:rsidR="00A95304" w:rsidRPr="00A95304" w:rsidRDefault="00A95304" w:rsidP="00A95304">
      <w:pPr>
        <w:spacing w:line="360" w:lineRule="auto"/>
      </w:pPr>
      <w:r w:rsidRPr="00A95304">
        <w:t>复制</w:t>
      </w:r>
    </w:p>
    <w:p w14:paraId="271FA50E" w14:textId="77777777" w:rsidR="00A95304" w:rsidRPr="00A95304" w:rsidRDefault="00A95304" w:rsidP="00A95304">
      <w:pPr>
        <w:spacing w:line="360" w:lineRule="auto"/>
      </w:pPr>
      <w:r w:rsidRPr="00A95304">
        <w:t>下载</w:t>
      </w:r>
    </w:p>
    <w:p w14:paraId="040BDAB6" w14:textId="77777777" w:rsidR="00A95304" w:rsidRPr="00A95304" w:rsidRDefault="00A95304" w:rsidP="00A95304">
      <w:pPr>
        <w:spacing w:line="360" w:lineRule="auto"/>
      </w:pPr>
      <w:r w:rsidRPr="00A95304">
        <w:t>发端眼图（清晰张开）          收端眼图（严重闭合）</w:t>
      </w:r>
    </w:p>
    <w:p w14:paraId="55D23CAD" w14:textId="77777777" w:rsidR="00A95304" w:rsidRPr="00A95304" w:rsidRDefault="00A95304" w:rsidP="00A95304">
      <w:pPr>
        <w:spacing w:line="360" w:lineRule="auto"/>
      </w:pPr>
      <w:r w:rsidRPr="00A95304">
        <w:t xml:space="preserve">     ▲                                ▲</w:t>
      </w:r>
    </w:p>
    <w:p w14:paraId="7D6E9A67" w14:textId="77777777" w:rsidR="00A95304" w:rsidRPr="00A95304" w:rsidRDefault="00A95304" w:rsidP="00A95304">
      <w:pPr>
        <w:spacing w:line="360" w:lineRule="auto"/>
      </w:pPr>
      <w:r w:rsidRPr="00A95304">
        <w:t xml:space="preserve">    / \                              / \_</w:t>
      </w:r>
    </w:p>
    <w:p w14:paraId="17264E4B" w14:textId="77777777" w:rsidR="00A95304" w:rsidRPr="00A95304" w:rsidRDefault="00A95304" w:rsidP="00A95304">
      <w:pPr>
        <w:spacing w:line="360" w:lineRule="auto"/>
      </w:pPr>
      <w:r w:rsidRPr="00A95304">
        <w:t xml:space="preserve">   /   \                            /   \_</w:t>
      </w:r>
    </w:p>
    <w:p w14:paraId="339643E0" w14:textId="77777777" w:rsidR="00A95304" w:rsidRPr="00A95304" w:rsidRDefault="00A95304" w:rsidP="00A95304">
      <w:pPr>
        <w:spacing w:line="360" w:lineRule="auto"/>
      </w:pPr>
      <w:r w:rsidRPr="00A95304">
        <w:t xml:space="preserve">  /     \                          /     \_</w:t>
      </w:r>
    </w:p>
    <w:p w14:paraId="26B6BDCC" w14:textId="77777777" w:rsidR="00A95304" w:rsidRPr="00A95304" w:rsidRDefault="00A95304" w:rsidP="00A95304">
      <w:pPr>
        <w:spacing w:line="360" w:lineRule="auto"/>
      </w:pPr>
      <w:r w:rsidRPr="00A95304">
        <w:lastRenderedPageBreak/>
        <w:t xml:space="preserve"> /       \                        /       \_</w:t>
      </w:r>
    </w:p>
    <w:p w14:paraId="4B9BF148" w14:textId="77777777" w:rsidR="00A95304" w:rsidRPr="00A95304" w:rsidRDefault="00A95304" w:rsidP="00A95304">
      <w:pPr>
        <w:spacing w:line="360" w:lineRule="auto"/>
      </w:pPr>
      <w:r w:rsidRPr="00A95304">
        <w:t>/         \                      /         \_</w:t>
      </w:r>
    </w:p>
    <w:p w14:paraId="38843D82" w14:textId="77777777" w:rsidR="00A95304" w:rsidRPr="00A95304" w:rsidRDefault="00A95304" w:rsidP="00A95304">
      <w:pPr>
        <w:spacing w:line="360" w:lineRule="auto"/>
      </w:pPr>
      <w:r w:rsidRPr="00A95304">
        <w:t>────────────                   ────────────</w:t>
      </w:r>
    </w:p>
    <w:p w14:paraId="443882B6" w14:textId="77777777" w:rsidR="00A95304" w:rsidRPr="00A95304" w:rsidRDefault="00A95304" w:rsidP="00A95304">
      <w:pPr>
        <w:spacing w:line="360" w:lineRule="auto"/>
      </w:pPr>
      <w:r w:rsidRPr="00A95304">
        <w:t>采样点处眼皮厚度：小          采样点处眼皮厚度：大（裕量小）</w:t>
      </w:r>
    </w:p>
    <w:p w14:paraId="46FB5BD4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现象描述（1分钟讲授）</w:t>
      </w:r>
    </w:p>
    <w:p w14:paraId="33FEBA72" w14:textId="77777777" w:rsidR="00A95304" w:rsidRPr="00A95304" w:rsidRDefault="00A95304" w:rsidP="00A95304">
      <w:pPr>
        <w:spacing w:line="360" w:lineRule="auto"/>
      </w:pPr>
      <w:r w:rsidRPr="00A95304">
        <w:t>“同学们，这是我们今天要讨论的第一个场景。左边是发端信号，可以看到清晰分离的光脉冲——每个脉冲代表一个‘1’，没有脉冲代表‘0’。这个信号进入光纤，经过数十公里传输到达接收端。</w:t>
      </w:r>
    </w:p>
    <w:p w14:paraId="4E436681" w14:textId="77777777" w:rsidR="00A95304" w:rsidRPr="00A95304" w:rsidRDefault="00A95304" w:rsidP="00A95304">
      <w:pPr>
        <w:spacing w:line="360" w:lineRule="auto"/>
      </w:pPr>
      <w:r w:rsidRPr="00A95304">
        <w:t>注意看右边——脉冲变宽了，相邻的脉冲开始重叠。接收端在采样判决时，无法判断这个重叠区域到底是‘1’还是‘0’，误码由此产生。</w:t>
      </w:r>
    </w:p>
    <w:p w14:paraId="0AC03A75" w14:textId="77777777" w:rsidR="00A95304" w:rsidRPr="00A95304" w:rsidRDefault="00A95304" w:rsidP="00A95304">
      <w:pPr>
        <w:spacing w:line="360" w:lineRule="auto"/>
      </w:pPr>
      <w:r w:rsidRPr="00A95304">
        <w:t>这就是光纤通信中著名的</w:t>
      </w:r>
      <w:r w:rsidRPr="00A95304">
        <w:rPr>
          <w:b/>
          <w:bCs/>
        </w:rPr>
        <w:t>码间干扰（Inter-Symbol Interference, ISI）</w:t>
      </w:r>
      <w:r w:rsidRPr="00A95304">
        <w:t> 。标准单模光纤在1550 nm窗口的色散系数约17 ps/(nm·km)——这意味着1 nm的光谱宽度传播1公里，会产生17 ps的时延差。对于100 Gbps的系统（比特周期约10 ps），这个时延已经足以破坏信号。”</w:t>
      </w:r>
    </w:p>
    <w:p w14:paraId="0B8F5AF2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核心问题——引出“色散的定义”</w:t>
      </w:r>
    </w:p>
    <w:p w14:paraId="15A0B17C" w14:textId="77777777" w:rsidR="00A95304" w:rsidRPr="00A95304" w:rsidRDefault="00A95304" w:rsidP="00A95304">
      <w:pPr>
        <w:spacing w:line="360" w:lineRule="auto"/>
      </w:pPr>
      <w:r w:rsidRPr="00A95304">
        <w:t>“好，现在问题来了。</w:t>
      </w:r>
    </w:p>
    <w:p w14:paraId="50C5A508" w14:textId="77777777" w:rsidR="00A95304" w:rsidRPr="00A95304" w:rsidRDefault="00A95304" w:rsidP="00A95304">
      <w:pPr>
        <w:spacing w:line="360" w:lineRule="auto"/>
      </w:pPr>
      <w:r w:rsidRPr="00A95304">
        <w:t>这个信号在光纤中</w:t>
      </w:r>
      <w:r w:rsidRPr="00A95304">
        <w:rPr>
          <w:b/>
          <w:bCs/>
        </w:rPr>
        <w:t>没有衰减到零</w:t>
      </w:r>
      <w:r w:rsidRPr="00A95304">
        <w:t>——你看波形幅度还在，能量还在。但它</w:t>
      </w:r>
      <w:r w:rsidRPr="00A95304">
        <w:rPr>
          <w:b/>
          <w:bCs/>
        </w:rPr>
        <w:t>变形了</w:t>
      </w:r>
      <w:r w:rsidRPr="00A95304">
        <w:t>。为什么？</w:t>
      </w:r>
    </w:p>
    <w:p w14:paraId="49590C95" w14:textId="77777777" w:rsidR="00A95304" w:rsidRPr="00A95304" w:rsidRDefault="00A95304" w:rsidP="00A95304">
      <w:pPr>
        <w:spacing w:line="360" w:lineRule="auto"/>
      </w:pPr>
      <w:r w:rsidRPr="00A95304">
        <w:t>我们在《电磁场与电磁波》课程中已经学过，单频平面波在介质中的相速度是 </w:t>
      </w:r>
      <w:r w:rsidRPr="00A95304">
        <w:rPr>
          <w:rFonts w:ascii="Malgun Gothic" w:hAnsi="Malgun Gothic" w:cs="Malgun Gothic"/>
        </w:rPr>
        <w:t>��</w:t>
      </w:r>
      <w:r w:rsidRPr="00A95304">
        <w:t>=</w:t>
      </w:r>
      <w:r w:rsidRPr="00A95304">
        <w:rPr>
          <w:rFonts w:ascii="Malgun Gothic" w:hAnsi="Malgun Gothic" w:cs="Malgun Gothic"/>
        </w:rPr>
        <w:t>�</w:t>
      </w:r>
      <w:r w:rsidRPr="00A95304">
        <w:t>/</w:t>
      </w:r>
      <w:r w:rsidRPr="00A95304">
        <w:rPr>
          <w:rFonts w:ascii="Malgun Gothic" w:hAnsi="Malgun Gothic" w:cs="Malgun Gothic"/>
        </w:rPr>
        <w:t>�</w:t>
      </w:r>
      <w:r w:rsidRPr="00A95304">
        <w:t>=1/</w:t>
      </w:r>
      <w:r w:rsidRPr="00A95304">
        <w:rPr>
          <w:rFonts w:ascii="Malgun Gothic" w:hAnsi="Malgun Gothic" w:cs="Malgun Gothic"/>
        </w:rPr>
        <w:t>��</w:t>
      </w:r>
      <w:r w:rsidRPr="00A95304">
        <w:rPr>
          <w:i/>
          <w:iCs/>
        </w:rPr>
        <w:t>vp</w:t>
      </w:r>
      <w:r w:rsidRPr="00A95304">
        <w:rPr>
          <w:rFonts w:ascii="MS Gothic" w:eastAsia="MS Gothic" w:hAnsi="MS Gothic" w:cs="MS Gothic" w:hint="eastAsia"/>
        </w:rPr>
        <w:t>​</w:t>
      </w:r>
      <w:r w:rsidRPr="00A95304">
        <w:t>=</w:t>
      </w:r>
      <w:r w:rsidRPr="00A95304">
        <w:rPr>
          <w:i/>
          <w:iCs/>
        </w:rPr>
        <w:t>ω</w:t>
      </w:r>
      <w:r w:rsidRPr="00A95304">
        <w:t>/</w:t>
      </w:r>
      <w:r w:rsidRPr="00A95304">
        <w:rPr>
          <w:i/>
          <w:iCs/>
        </w:rPr>
        <w:t>k</w:t>
      </w:r>
      <w:r w:rsidRPr="00A95304">
        <w:t>=1/</w:t>
      </w:r>
      <w:r w:rsidRPr="00A95304">
        <w:rPr>
          <w:i/>
          <w:iCs/>
        </w:rPr>
        <w:t>με</w:t>
      </w:r>
      <w:r w:rsidRPr="00A95304">
        <w:rPr>
          <w:rFonts w:ascii="MS Gothic" w:eastAsia="MS Gothic" w:hAnsi="MS Gothic" w:cs="MS Gothic" w:hint="eastAsia"/>
        </w:rPr>
        <w:t>​</w:t>
      </w:r>
      <w:r w:rsidRPr="00A95304">
        <w:t>。如果每个脉冲都是</w:t>
      </w:r>
      <w:r w:rsidRPr="00A95304">
        <w:rPr>
          <w:b/>
          <w:bCs/>
        </w:rPr>
        <w:t>单一频率</w:t>
      </w:r>
      <w:r w:rsidRPr="00A95304">
        <w:t>的光，它就不会展宽。</w:t>
      </w:r>
    </w:p>
    <w:p w14:paraId="78448073" w14:textId="77777777" w:rsidR="00A95304" w:rsidRPr="00A95304" w:rsidRDefault="00A95304" w:rsidP="00A95304">
      <w:pPr>
        <w:spacing w:line="360" w:lineRule="auto"/>
      </w:pPr>
      <w:r w:rsidRPr="00A95304">
        <w:t>但问题是——</w:t>
      </w:r>
      <w:r w:rsidRPr="00A95304">
        <w:rPr>
          <w:b/>
          <w:bCs/>
        </w:rPr>
        <w:t>光脉冲是单一频率吗？</w:t>
      </w:r>
    </w:p>
    <w:p w14:paraId="7700B130" w14:textId="77777777" w:rsidR="00A95304" w:rsidRPr="00A95304" w:rsidRDefault="00A95304" w:rsidP="00A95304">
      <w:pPr>
        <w:spacing w:line="360" w:lineRule="auto"/>
      </w:pPr>
      <w:r w:rsidRPr="00A95304">
        <w:t>不是。一个时域上有限宽度的脉冲，在频域上</w:t>
      </w:r>
      <w:r w:rsidRPr="00A95304">
        <w:rPr>
          <w:b/>
          <w:bCs/>
        </w:rPr>
        <w:t>必然包含一定范围的不同频率成分</w:t>
      </w:r>
      <w:r w:rsidRPr="00A95304">
        <w:t>（傅里叶变换）。</w:t>
      </w:r>
    </w:p>
    <w:p w14:paraId="709A708D" w14:textId="77777777" w:rsidR="00A95304" w:rsidRPr="00A95304" w:rsidRDefault="00A95304" w:rsidP="00A95304">
      <w:pPr>
        <w:spacing w:line="360" w:lineRule="auto"/>
      </w:pPr>
      <w:r w:rsidRPr="00A95304">
        <w:t>所以，如果介质中</w:t>
      </w:r>
      <w:r w:rsidRPr="00A95304">
        <w:rPr>
          <w:b/>
          <w:bCs/>
        </w:rPr>
        <w:t>不同频率的电磁波传播速度不同</w:t>
      </w:r>
      <w:r w:rsidRPr="00A95304">
        <w:t>，那么脉冲的不同频率成分到达接收端的时间就不同——脉冲展宽了。</w:t>
      </w:r>
    </w:p>
    <w:p w14:paraId="6FDCC3A3" w14:textId="77777777" w:rsidR="00A95304" w:rsidRPr="00A95304" w:rsidRDefault="00A95304" w:rsidP="00A95304">
      <w:pPr>
        <w:spacing w:line="360" w:lineRule="auto"/>
      </w:pPr>
      <w:r w:rsidRPr="00A95304">
        <w:rPr>
          <w:b/>
          <w:bCs/>
        </w:rPr>
        <w:t>问题一</w:t>
      </w:r>
      <w:r w:rsidRPr="00A95304">
        <w:t>：为什么不同频率的电磁波在介质中传播速度不同？</w:t>
      </w:r>
    </w:p>
    <w:p w14:paraId="034A2C25" w14:textId="77777777" w:rsidR="00A95304" w:rsidRPr="00A95304" w:rsidRDefault="00A95304" w:rsidP="00A95304">
      <w:pPr>
        <w:spacing w:line="360" w:lineRule="auto"/>
      </w:pPr>
      <w:r w:rsidRPr="00A95304">
        <w:t>这就要从麦克斯韦方程组出发，看介质的本构关系。</w:t>
      </w:r>
      <w:r w:rsidRPr="00A95304">
        <w:rPr>
          <w:b/>
          <w:bCs/>
        </w:rPr>
        <w:t>这是色散的定义要回答的问题。</w:t>
      </w:r>
      <w:r w:rsidRPr="00A95304">
        <w:t> ”</w:t>
      </w:r>
    </w:p>
    <w:p w14:paraId="4F8C3885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图5：发端和收端频谱变化</w:t>
      </w:r>
    </w:p>
    <w:p w14:paraId="51611F2F" w14:textId="77777777" w:rsidR="00A95304" w:rsidRPr="00A95304" w:rsidRDefault="00A95304" w:rsidP="00A95304">
      <w:pPr>
        <w:spacing w:line="360" w:lineRule="auto"/>
      </w:pPr>
      <w:r w:rsidRPr="00A95304">
        <w:t>text</w:t>
      </w:r>
    </w:p>
    <w:p w14:paraId="15F628E4" w14:textId="77777777" w:rsidR="00A95304" w:rsidRPr="00A95304" w:rsidRDefault="00A95304" w:rsidP="00A95304">
      <w:pPr>
        <w:spacing w:line="360" w:lineRule="auto"/>
      </w:pPr>
      <w:r w:rsidRPr="00A95304">
        <w:t>复制</w:t>
      </w:r>
    </w:p>
    <w:p w14:paraId="1F8B6C00" w14:textId="77777777" w:rsidR="00A95304" w:rsidRPr="00A95304" w:rsidRDefault="00A95304" w:rsidP="00A95304">
      <w:pPr>
        <w:spacing w:line="360" w:lineRule="auto"/>
      </w:pPr>
      <w:r w:rsidRPr="00A95304">
        <w:t>下载</w:t>
      </w:r>
    </w:p>
    <w:p w14:paraId="42BB062E" w14:textId="77777777" w:rsidR="00A95304" w:rsidRPr="00A95304" w:rsidRDefault="00A95304" w:rsidP="00A95304">
      <w:pPr>
        <w:spacing w:line="360" w:lineRule="auto"/>
      </w:pPr>
      <w:r w:rsidRPr="00A95304">
        <w:lastRenderedPageBreak/>
        <w:t>幅度</w:t>
      </w:r>
    </w:p>
    <w:p w14:paraId="1BE8E5CF" w14:textId="77777777" w:rsidR="00A95304" w:rsidRPr="00A95304" w:rsidRDefault="00A95304" w:rsidP="00A95304">
      <w:pPr>
        <w:spacing w:line="360" w:lineRule="auto"/>
      </w:pPr>
      <w:r w:rsidRPr="00A95304">
        <w:t xml:space="preserve"> ▲</w:t>
      </w:r>
    </w:p>
    <w:p w14:paraId="50C4FA88" w14:textId="77777777" w:rsidR="00A95304" w:rsidRPr="00A95304" w:rsidRDefault="00A95304" w:rsidP="00A95304">
      <w:pPr>
        <w:spacing w:line="360" w:lineRule="auto"/>
      </w:pPr>
      <w:r w:rsidRPr="00A95304">
        <w:t xml:space="preserve"> │           ╭──────────╮</w:t>
      </w:r>
    </w:p>
    <w:p w14:paraId="2FCC266C" w14:textId="77777777" w:rsidR="00A95304" w:rsidRPr="00A95304" w:rsidRDefault="00A95304" w:rsidP="00A95304">
      <w:pPr>
        <w:spacing w:line="360" w:lineRule="auto"/>
      </w:pPr>
      <w:r w:rsidRPr="00A95304">
        <w:t xml:space="preserve"> │          ╱            ╲</w:t>
      </w:r>
    </w:p>
    <w:p w14:paraId="45EAD01B" w14:textId="77777777" w:rsidR="00A95304" w:rsidRPr="00A95304" w:rsidRDefault="00A95304" w:rsidP="00A95304">
      <w:pPr>
        <w:spacing w:line="360" w:lineRule="auto"/>
      </w:pPr>
      <w:r w:rsidRPr="00A95304">
        <w:t xml:space="preserve"> │         ╱              ╲         发端频谱（窄带）</w:t>
      </w:r>
    </w:p>
    <w:p w14:paraId="5C3E719A" w14:textId="77777777" w:rsidR="00A95304" w:rsidRPr="00A95304" w:rsidRDefault="00A95304" w:rsidP="00A95304">
      <w:pPr>
        <w:spacing w:line="360" w:lineRule="auto"/>
      </w:pPr>
      <w:r w:rsidRPr="00A95304">
        <w:t xml:space="preserve"> │        ╱                ╲</w:t>
      </w:r>
    </w:p>
    <w:p w14:paraId="6298F9F5" w14:textId="77777777" w:rsidR="00A95304" w:rsidRPr="00A95304" w:rsidRDefault="00A95304" w:rsidP="00A95304">
      <w:pPr>
        <w:spacing w:line="360" w:lineRule="auto"/>
      </w:pPr>
      <w:r w:rsidRPr="00A95304">
        <w:t xml:space="preserve"> │       ╱                  ╲</w:t>
      </w:r>
    </w:p>
    <w:p w14:paraId="21BA241E" w14:textId="77777777" w:rsidR="00A95304" w:rsidRPr="00A95304" w:rsidRDefault="00A95304" w:rsidP="00A95304">
      <w:pPr>
        <w:spacing w:line="360" w:lineRule="auto"/>
      </w:pPr>
      <w:r w:rsidRPr="00A95304">
        <w:t xml:space="preserve"> │      ╱                    ╲</w:t>
      </w:r>
    </w:p>
    <w:p w14:paraId="7D084CE4" w14:textId="77777777" w:rsidR="00A95304" w:rsidRPr="00A95304" w:rsidRDefault="00A95304" w:rsidP="00A95304">
      <w:pPr>
        <w:spacing w:line="360" w:lineRule="auto"/>
      </w:pPr>
      <w:r w:rsidRPr="00A95304">
        <w:t xml:space="preserve"> │     ╱                      ╲</w:t>
      </w:r>
    </w:p>
    <w:p w14:paraId="427AB74C" w14:textId="77777777" w:rsidR="00A95304" w:rsidRPr="00A95304" w:rsidRDefault="00A95304" w:rsidP="00A95304">
      <w:pPr>
        <w:spacing w:line="360" w:lineRule="auto"/>
      </w:pPr>
      <w:r w:rsidRPr="00A95304">
        <w:t xml:space="preserve"> └────┴────┴────┴────┴────┴────→ 频率</w:t>
      </w:r>
    </w:p>
    <w:p w14:paraId="78D6AACF" w14:textId="77777777" w:rsidR="00A95304" w:rsidRPr="00A95304" w:rsidRDefault="00A95304" w:rsidP="00A95304">
      <w:pPr>
        <w:spacing w:line="360" w:lineRule="auto"/>
      </w:pPr>
      <w:r w:rsidRPr="00A95304">
        <w:t xml:space="preserve">        ω</w:t>
      </w:r>
      <w:r w:rsidRPr="00A95304">
        <w:rPr>
          <w:rFonts w:ascii="MS Gothic" w:eastAsia="MS Gothic" w:hAnsi="MS Gothic" w:cs="MS Gothic" w:hint="eastAsia"/>
        </w:rPr>
        <w:t>₀</w:t>
      </w:r>
    </w:p>
    <w:p w14:paraId="5E63BCFC" w14:textId="77777777" w:rsidR="00A95304" w:rsidRPr="00A95304" w:rsidRDefault="00A95304" w:rsidP="00A95304">
      <w:pPr>
        <w:spacing w:line="360" w:lineRule="auto"/>
      </w:pPr>
    </w:p>
    <w:p w14:paraId="3355FE11" w14:textId="77777777" w:rsidR="00A95304" w:rsidRPr="00A95304" w:rsidRDefault="00A95304" w:rsidP="00A95304">
      <w:pPr>
        <w:spacing w:line="360" w:lineRule="auto"/>
      </w:pPr>
      <w:r w:rsidRPr="00A95304">
        <w:t>幅度</w:t>
      </w:r>
    </w:p>
    <w:p w14:paraId="0500A8F2" w14:textId="77777777" w:rsidR="00A95304" w:rsidRPr="00A95304" w:rsidRDefault="00A95304" w:rsidP="00A95304">
      <w:pPr>
        <w:spacing w:line="360" w:lineRule="auto"/>
      </w:pPr>
      <w:r w:rsidRPr="00A95304">
        <w:t xml:space="preserve"> ▲</w:t>
      </w:r>
    </w:p>
    <w:p w14:paraId="055E0C6E" w14:textId="77777777" w:rsidR="00A95304" w:rsidRPr="00A95304" w:rsidRDefault="00A95304" w:rsidP="00A95304">
      <w:pPr>
        <w:spacing w:line="360" w:lineRule="auto"/>
      </w:pPr>
      <w:r w:rsidRPr="00A95304">
        <w:t xml:space="preserve"> │         ╭──────────────╮</w:t>
      </w:r>
    </w:p>
    <w:p w14:paraId="040F9A80" w14:textId="77777777" w:rsidR="00A95304" w:rsidRPr="00A95304" w:rsidRDefault="00A95304" w:rsidP="00A95304">
      <w:pPr>
        <w:spacing w:line="360" w:lineRule="auto"/>
      </w:pPr>
      <w:r w:rsidRPr="00A95304">
        <w:t xml:space="preserve"> │        ╱                ╲       收端频谱（展宽）</w:t>
      </w:r>
    </w:p>
    <w:p w14:paraId="65A6DF5D" w14:textId="77777777" w:rsidR="00A95304" w:rsidRPr="00A95304" w:rsidRDefault="00A95304" w:rsidP="00A95304">
      <w:pPr>
        <w:spacing w:line="360" w:lineRule="auto"/>
      </w:pPr>
      <w:r w:rsidRPr="00A95304">
        <w:t xml:space="preserve"> │       ╱    ╭──────╮      ╲</w:t>
      </w:r>
    </w:p>
    <w:p w14:paraId="4DD3DBD6" w14:textId="77777777" w:rsidR="00A95304" w:rsidRPr="00A95304" w:rsidRDefault="00A95304" w:rsidP="00A95304">
      <w:pPr>
        <w:spacing w:line="360" w:lineRule="auto"/>
      </w:pPr>
      <w:r w:rsidRPr="00A95304">
        <w:t xml:space="preserve"> │      ╱    ╱        ╲      ╲</w:t>
      </w:r>
    </w:p>
    <w:p w14:paraId="53A56D8B" w14:textId="77777777" w:rsidR="00A95304" w:rsidRPr="00A95304" w:rsidRDefault="00A95304" w:rsidP="00A95304">
      <w:pPr>
        <w:spacing w:line="360" w:lineRule="auto"/>
      </w:pPr>
      <w:r w:rsidRPr="00A95304">
        <w:t xml:space="preserve"> │     ╱    ╱          ╲      ╲</w:t>
      </w:r>
    </w:p>
    <w:p w14:paraId="0C684E4F" w14:textId="77777777" w:rsidR="00A95304" w:rsidRPr="00A95304" w:rsidRDefault="00A95304" w:rsidP="00A95304">
      <w:pPr>
        <w:spacing w:line="360" w:lineRule="auto"/>
      </w:pPr>
      <w:r w:rsidRPr="00A95304">
        <w:t xml:space="preserve"> │    ╱    ╱            ╲      ╲</w:t>
      </w:r>
    </w:p>
    <w:p w14:paraId="1890D3E4" w14:textId="77777777" w:rsidR="00A95304" w:rsidRPr="00A95304" w:rsidRDefault="00A95304" w:rsidP="00A95304">
      <w:pPr>
        <w:spacing w:line="360" w:lineRule="auto"/>
      </w:pPr>
      <w:r w:rsidRPr="00A95304">
        <w:t xml:space="preserve"> └───┴────┴──────────────┴──────→ 频率</w:t>
      </w:r>
    </w:p>
    <w:p w14:paraId="071D853C" w14:textId="77777777" w:rsidR="00A95304" w:rsidRPr="00A95304" w:rsidRDefault="00A95304" w:rsidP="00A95304">
      <w:pPr>
        <w:spacing w:line="360" w:lineRule="auto"/>
      </w:pPr>
      <w:r w:rsidRPr="00A95304">
        <w:t xml:space="preserve">        不同频率成分经历了不同的相移和时延</w:t>
      </w:r>
    </w:p>
    <w:p w14:paraId="128CF324" w14:textId="77777777" w:rsidR="00A95304" w:rsidRPr="00A95304" w:rsidRDefault="00A95304" w:rsidP="00A95304">
      <w:pPr>
        <w:spacing w:line="360" w:lineRule="auto"/>
      </w:pPr>
      <w:r w:rsidRPr="00A95304">
        <w:t>“更关键的是——如果我们能在频域精确测量，会发现：</w:t>
      </w:r>
      <w:r w:rsidRPr="00A95304">
        <w:rPr>
          <w:b/>
          <w:bCs/>
        </w:rPr>
        <w:t>不同频率成分经历的相位变化不同</w:t>
      </w:r>
      <w:r w:rsidRPr="00A95304">
        <w:t>。有些频率跑得快（相位滞后小），有些频率跑得慢（相位滞后大）。这种频率依赖的相位响应，在频域表现为</w:t>
      </w:r>
      <w:r w:rsidRPr="00A95304">
        <w:rPr>
          <w:b/>
          <w:bCs/>
        </w:rPr>
        <w:t>非线性相位特性</w:t>
      </w:r>
      <w:r w:rsidRPr="00A95304">
        <w:t>，在时域就表现为</w:t>
      </w:r>
      <w:r w:rsidRPr="00A95304">
        <w:rPr>
          <w:b/>
          <w:bCs/>
        </w:rPr>
        <w:t>脉冲展宽</w:t>
      </w:r>
      <w:r w:rsidRPr="00A95304">
        <w:t>。</w:t>
      </w:r>
    </w:p>
    <w:p w14:paraId="4458633A" w14:textId="77777777" w:rsidR="00A95304" w:rsidRPr="00A95304" w:rsidRDefault="00A95304" w:rsidP="00A95304">
      <w:pPr>
        <w:spacing w:line="360" w:lineRule="auto"/>
      </w:pPr>
      <w:r w:rsidRPr="00A95304">
        <w:t>这正是色散最本质的物理图像：</w:t>
      </w:r>
      <w:r w:rsidRPr="00A95304">
        <w:rPr>
          <w:b/>
          <w:bCs/>
        </w:rPr>
        <w:t>介质对电磁波的相位响应随频率变化。</w:t>
      </w:r>
      <w:r w:rsidRPr="00A95304">
        <w:t> ”</w:t>
      </w:r>
    </w:p>
    <w:p w14:paraId="0DE375ED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场景二：宽带雷达——回波信号的距离像畸变</w:t>
      </w:r>
    </w:p>
    <w:p w14:paraId="6A2FAE02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场景描述</w:t>
      </w:r>
    </w:p>
    <w:p w14:paraId="4233634F" w14:textId="77777777" w:rsidR="00A95304" w:rsidRPr="00A95304" w:rsidRDefault="00A95304" w:rsidP="00A95304">
      <w:pPr>
        <w:spacing w:line="360" w:lineRule="auto"/>
      </w:pPr>
      <w:r w:rsidRPr="00A95304">
        <w:t>下图展示了一个宽带雷达系统的探测场景和回波信号处理。</w:t>
      </w:r>
    </w:p>
    <w:p w14:paraId="4875ACB5" w14:textId="77777777" w:rsidR="00A95304" w:rsidRPr="00A95304" w:rsidRDefault="00A95304" w:rsidP="00A95304">
      <w:pPr>
        <w:spacing w:line="360" w:lineRule="auto"/>
      </w:pPr>
      <w:r w:rsidRPr="00A95304">
        <w:rPr>
          <w:b/>
          <w:bCs/>
        </w:rPr>
        <w:t>图1：宽带雷达目标探测场景</w:t>
      </w:r>
    </w:p>
    <w:p w14:paraId="656F81E1" w14:textId="77777777" w:rsidR="00A95304" w:rsidRPr="00A95304" w:rsidRDefault="00A95304" w:rsidP="00A95304">
      <w:pPr>
        <w:spacing w:line="360" w:lineRule="auto"/>
      </w:pPr>
      <w:r w:rsidRPr="00A95304">
        <w:lastRenderedPageBreak/>
        <w:t>text</w:t>
      </w:r>
    </w:p>
    <w:p w14:paraId="01D684AF" w14:textId="77777777" w:rsidR="00A95304" w:rsidRPr="00A95304" w:rsidRDefault="00A95304" w:rsidP="00A95304">
      <w:pPr>
        <w:spacing w:line="360" w:lineRule="auto"/>
      </w:pPr>
      <w:r w:rsidRPr="00A95304">
        <w:t>复制</w:t>
      </w:r>
    </w:p>
    <w:p w14:paraId="1DACEF4A" w14:textId="77777777" w:rsidR="00A95304" w:rsidRPr="00A95304" w:rsidRDefault="00A95304" w:rsidP="00A95304">
      <w:pPr>
        <w:spacing w:line="360" w:lineRule="auto"/>
      </w:pPr>
      <w:r w:rsidRPr="00A95304">
        <w:t>下载</w:t>
      </w:r>
    </w:p>
    <w:p w14:paraId="0E64A8D4" w14:textId="77777777" w:rsidR="00A95304" w:rsidRPr="00A95304" w:rsidRDefault="00A95304" w:rsidP="00A95304">
      <w:pPr>
        <w:spacing w:line="360" w:lineRule="auto"/>
      </w:pPr>
      <w:r w:rsidRPr="00A95304">
        <w:t>发射信号：宽带线性调频（LFM）脉冲</w:t>
      </w:r>
    </w:p>
    <w:p w14:paraId="46AD874F" w14:textId="77777777" w:rsidR="00A95304" w:rsidRPr="00A95304" w:rsidRDefault="00A95304" w:rsidP="00A95304">
      <w:pPr>
        <w:spacing w:line="360" w:lineRule="auto"/>
      </w:pPr>
      <w:r w:rsidRPr="00A95304">
        <w:t>频率随时间线性增加（Chirp信号）</w:t>
      </w:r>
    </w:p>
    <w:p w14:paraId="0A2CC7AE" w14:textId="77777777" w:rsidR="00A95304" w:rsidRPr="00A95304" w:rsidRDefault="00A95304" w:rsidP="00A95304">
      <w:pPr>
        <w:spacing w:line="360" w:lineRule="auto"/>
      </w:pPr>
    </w:p>
    <w:p w14:paraId="72F519DA" w14:textId="77777777" w:rsidR="00A95304" w:rsidRPr="00A95304" w:rsidRDefault="00A95304" w:rsidP="00A95304">
      <w:pPr>
        <w:spacing w:line="360" w:lineRule="auto"/>
      </w:pPr>
      <w:r w:rsidRPr="00A95304">
        <w:t xml:space="preserve">    频率</w:t>
      </w:r>
    </w:p>
    <w:p w14:paraId="3FEDB083" w14:textId="77777777" w:rsidR="00A95304" w:rsidRPr="00A95304" w:rsidRDefault="00A95304" w:rsidP="00A95304">
      <w:pPr>
        <w:spacing w:line="360" w:lineRule="auto"/>
      </w:pPr>
      <w:r w:rsidRPr="00A95304">
        <w:t xml:space="preserve">     ▲</w:t>
      </w:r>
    </w:p>
    <w:p w14:paraId="1C997639" w14:textId="77777777" w:rsidR="00A95304" w:rsidRPr="00A95304" w:rsidRDefault="00A95304" w:rsidP="00A95304">
      <w:pPr>
        <w:spacing w:line="360" w:lineRule="auto"/>
      </w:pPr>
      <w:r w:rsidRPr="00A95304">
        <w:t xml:space="preserve">     │   ╱</w:t>
      </w:r>
    </w:p>
    <w:p w14:paraId="46591A03" w14:textId="77777777" w:rsidR="00A95304" w:rsidRPr="00A95304" w:rsidRDefault="00A95304" w:rsidP="00A95304">
      <w:pPr>
        <w:spacing w:line="360" w:lineRule="auto"/>
      </w:pPr>
      <w:r w:rsidRPr="00A95304">
        <w:t xml:space="preserve">     │  ╱</w:t>
      </w:r>
    </w:p>
    <w:p w14:paraId="6347AC7F" w14:textId="77777777" w:rsidR="00A95304" w:rsidRPr="00A95304" w:rsidRDefault="00A95304" w:rsidP="00A95304">
      <w:pPr>
        <w:spacing w:line="360" w:lineRule="auto"/>
      </w:pPr>
      <w:r w:rsidRPr="00A95304">
        <w:t xml:space="preserve">     │ ╱</w:t>
      </w:r>
    </w:p>
    <w:p w14:paraId="4FB161F2" w14:textId="77777777" w:rsidR="00A95304" w:rsidRPr="00A95304" w:rsidRDefault="00A95304" w:rsidP="00A95304">
      <w:pPr>
        <w:spacing w:line="360" w:lineRule="auto"/>
      </w:pPr>
      <w:r w:rsidRPr="00A95304">
        <w:t xml:space="preserve">     │╱</w:t>
      </w:r>
    </w:p>
    <w:p w14:paraId="63076AA3" w14:textId="77777777" w:rsidR="00A95304" w:rsidRPr="00A95304" w:rsidRDefault="00A95304" w:rsidP="00A95304">
      <w:pPr>
        <w:spacing w:line="360" w:lineRule="auto"/>
      </w:pPr>
      <w:r w:rsidRPr="00A95304">
        <w:t xml:space="preserve">     └──────────→ 时间</w:t>
      </w:r>
    </w:p>
    <w:p w14:paraId="2E92D45F" w14:textId="77777777" w:rsidR="00A95304" w:rsidRPr="00A95304" w:rsidRDefault="00A95304" w:rsidP="00A95304">
      <w:pPr>
        <w:spacing w:line="360" w:lineRule="auto"/>
      </w:pPr>
      <w:r w:rsidRPr="00A95304">
        <w:t xml:space="preserve">     （从 f</w:t>
      </w:r>
      <w:r w:rsidRPr="00A95304">
        <w:rPr>
          <w:rFonts w:ascii="Times New Roman" w:hAnsi="Times New Roman" w:cs="Times New Roman"/>
        </w:rPr>
        <w:t>₁</w:t>
      </w:r>
      <w:r w:rsidRPr="00A95304">
        <w:t xml:space="preserve"> 线性扫到 f</w:t>
      </w:r>
      <w:r w:rsidRPr="00A95304">
        <w:rPr>
          <w:rFonts w:ascii="Times New Roman" w:hAnsi="Times New Roman" w:cs="Times New Roman"/>
        </w:rPr>
        <w:t>₂</w:t>
      </w:r>
      <w:r w:rsidRPr="00A95304">
        <w:t>，带宽 B = f</w:t>
      </w:r>
      <w:r w:rsidRPr="00A95304">
        <w:rPr>
          <w:rFonts w:ascii="Times New Roman" w:hAnsi="Times New Roman" w:cs="Times New Roman"/>
        </w:rPr>
        <w:t>₂</w:t>
      </w:r>
      <w:r w:rsidRPr="00A95304">
        <w:t xml:space="preserve"> - f</w:t>
      </w:r>
      <w:r w:rsidRPr="00A95304">
        <w:rPr>
          <w:rFonts w:ascii="Times New Roman" w:hAnsi="Times New Roman" w:cs="Times New Roman"/>
        </w:rPr>
        <w:t>₁</w:t>
      </w:r>
      <w:r w:rsidRPr="00A95304">
        <w:t>）</w:t>
      </w:r>
    </w:p>
    <w:p w14:paraId="51E9FC3B" w14:textId="77777777" w:rsidR="00A95304" w:rsidRPr="00A95304" w:rsidRDefault="00A95304" w:rsidP="00A95304">
      <w:pPr>
        <w:spacing w:line="360" w:lineRule="auto"/>
      </w:pPr>
    </w:p>
    <w:p w14:paraId="187E345C" w14:textId="77777777" w:rsidR="00A95304" w:rsidRPr="00A95304" w:rsidRDefault="00A95304" w:rsidP="00A95304">
      <w:pPr>
        <w:spacing w:line="360" w:lineRule="auto"/>
      </w:pPr>
      <w:r w:rsidRPr="00A95304">
        <w:t xml:space="preserve">    ┌─────────┐</w:t>
      </w:r>
    </w:p>
    <w:p w14:paraId="3CAB677E" w14:textId="77777777" w:rsidR="00A95304" w:rsidRPr="00A95304" w:rsidRDefault="00A95304" w:rsidP="00A95304">
      <w:pPr>
        <w:spacing w:line="360" w:lineRule="auto"/>
      </w:pPr>
      <w:r w:rsidRPr="00A95304">
        <w:t xml:space="preserve">    │  发射机  │────→  ═══════════════</w:t>
      </w:r>
      <w:r w:rsidRPr="00A95304">
        <w:rPr>
          <w:rFonts w:ascii="MS Gothic" w:eastAsia="MS Gothic" w:hAnsi="MS Gothic" w:cs="MS Gothic" w:hint="eastAsia"/>
        </w:rPr>
        <w:t>►</w:t>
      </w:r>
      <w:r w:rsidRPr="00A95304">
        <w:t xml:space="preserve"> 目标</w:t>
      </w:r>
    </w:p>
    <w:p w14:paraId="16AE1DD9" w14:textId="77777777" w:rsidR="00A95304" w:rsidRPr="00A95304" w:rsidRDefault="00A95304" w:rsidP="00A95304">
      <w:pPr>
        <w:spacing w:line="360" w:lineRule="auto"/>
      </w:pPr>
      <w:r w:rsidRPr="00A95304">
        <w:t xml:space="preserve">    └─────────┘              ║</w:t>
      </w:r>
    </w:p>
    <w:p w14:paraId="30BBD5D7" w14:textId="77777777" w:rsidR="00A95304" w:rsidRPr="00A95304" w:rsidRDefault="00A95304" w:rsidP="00A95304">
      <w:pPr>
        <w:spacing w:line="360" w:lineRule="auto"/>
      </w:pPr>
      <w:r w:rsidRPr="00A95304">
        <w:t xml:space="preserve">                             ║ 反射回波</w:t>
      </w:r>
    </w:p>
    <w:p w14:paraId="310761F0" w14:textId="77777777" w:rsidR="00A95304" w:rsidRPr="00A95304" w:rsidRDefault="00A95304" w:rsidP="00A95304">
      <w:pPr>
        <w:spacing w:line="360" w:lineRule="auto"/>
      </w:pPr>
      <w:r w:rsidRPr="00A95304">
        <w:t xml:space="preserve">    ┌─────────┐              ║</w:t>
      </w:r>
    </w:p>
    <w:p w14:paraId="0344FCF2" w14:textId="77777777" w:rsidR="00A95304" w:rsidRPr="00A95304" w:rsidRDefault="00A95304" w:rsidP="00A95304">
      <w:pPr>
        <w:spacing w:line="360" w:lineRule="auto"/>
      </w:pPr>
      <w:r w:rsidRPr="00A95304">
        <w:t xml:space="preserve">    │  接收机  │←────  ════════════════</w:t>
      </w:r>
    </w:p>
    <w:p w14:paraId="08A891B4" w14:textId="77777777" w:rsidR="00A95304" w:rsidRPr="00A95304" w:rsidRDefault="00A95304" w:rsidP="00A95304">
      <w:pPr>
        <w:spacing w:line="360" w:lineRule="auto"/>
      </w:pPr>
      <w:r w:rsidRPr="00A95304">
        <w:t xml:space="preserve">    └─────────┘</w:t>
      </w:r>
    </w:p>
    <w:p w14:paraId="45EA6C4D" w14:textId="77777777" w:rsidR="00A95304" w:rsidRPr="00A95304" w:rsidRDefault="00A95304" w:rsidP="00A95304">
      <w:pPr>
        <w:spacing w:line="360" w:lineRule="auto"/>
      </w:pPr>
      <w:r w:rsidRPr="00A95304">
        <w:rPr>
          <w:b/>
          <w:bCs/>
        </w:rPr>
        <w:t>图2：电离层色散对回波的影响</w:t>
      </w:r>
    </w:p>
    <w:p w14:paraId="4D49A280" w14:textId="77777777" w:rsidR="00A95304" w:rsidRPr="00A95304" w:rsidRDefault="00A95304" w:rsidP="00A95304">
      <w:pPr>
        <w:spacing w:line="360" w:lineRule="auto"/>
      </w:pPr>
      <w:r w:rsidRPr="00A95304">
        <w:t>text</w:t>
      </w:r>
    </w:p>
    <w:p w14:paraId="1CEBDF92" w14:textId="77777777" w:rsidR="00A95304" w:rsidRPr="00A95304" w:rsidRDefault="00A95304" w:rsidP="00A95304">
      <w:pPr>
        <w:spacing w:line="360" w:lineRule="auto"/>
      </w:pPr>
      <w:r w:rsidRPr="00A95304">
        <w:t>复制</w:t>
      </w:r>
    </w:p>
    <w:p w14:paraId="1FEC9A11" w14:textId="77777777" w:rsidR="00A95304" w:rsidRPr="00A95304" w:rsidRDefault="00A95304" w:rsidP="00A95304">
      <w:pPr>
        <w:spacing w:line="360" w:lineRule="auto"/>
      </w:pPr>
      <w:r w:rsidRPr="00A95304">
        <w:t>下载</w:t>
      </w:r>
    </w:p>
    <w:p w14:paraId="52DF303A" w14:textId="77777777" w:rsidR="00A95304" w:rsidRPr="00A95304" w:rsidRDefault="00A95304" w:rsidP="00A95304">
      <w:pPr>
        <w:spacing w:line="360" w:lineRule="auto"/>
      </w:pPr>
      <w:r w:rsidRPr="00A95304">
        <w:t>理想回波（无色散）              实际回波（有色散）</w:t>
      </w:r>
    </w:p>
    <w:p w14:paraId="574A07CC" w14:textId="77777777" w:rsidR="00A95304" w:rsidRPr="00A95304" w:rsidRDefault="00A95304" w:rsidP="00A95304">
      <w:pPr>
        <w:spacing w:line="360" w:lineRule="auto"/>
      </w:pPr>
      <w:r w:rsidRPr="00A95304">
        <w:t xml:space="preserve">     ▲                                ▲</w:t>
      </w:r>
    </w:p>
    <w:p w14:paraId="4E19F812" w14:textId="77777777" w:rsidR="00A95304" w:rsidRPr="00A95304" w:rsidRDefault="00A95304" w:rsidP="00A95304">
      <w:pPr>
        <w:spacing w:line="360" w:lineRule="auto"/>
      </w:pPr>
      <w:r w:rsidRPr="00A95304">
        <w:t xml:space="preserve">    / \                              / \_</w:t>
      </w:r>
    </w:p>
    <w:p w14:paraId="554EB802" w14:textId="77777777" w:rsidR="00A95304" w:rsidRPr="00A95304" w:rsidRDefault="00A95304" w:rsidP="00A95304">
      <w:pPr>
        <w:spacing w:line="360" w:lineRule="auto"/>
      </w:pPr>
      <w:r w:rsidRPr="00A95304">
        <w:t xml:space="preserve">   /   \                            /   \_</w:t>
      </w:r>
    </w:p>
    <w:p w14:paraId="47F60D07" w14:textId="77777777" w:rsidR="00A95304" w:rsidRPr="00A95304" w:rsidRDefault="00A95304" w:rsidP="00A95304">
      <w:pPr>
        <w:spacing w:line="360" w:lineRule="auto"/>
      </w:pPr>
      <w:r w:rsidRPr="00A95304">
        <w:lastRenderedPageBreak/>
        <w:t xml:space="preserve">  /     \                          /     \_</w:t>
      </w:r>
    </w:p>
    <w:p w14:paraId="455E9963" w14:textId="77777777" w:rsidR="00A95304" w:rsidRPr="00A95304" w:rsidRDefault="00A95304" w:rsidP="00A95304">
      <w:pPr>
        <w:spacing w:line="360" w:lineRule="auto"/>
      </w:pPr>
      <w:r w:rsidRPr="00A95304">
        <w:t xml:space="preserve"> /       \                        /       \_</w:t>
      </w:r>
    </w:p>
    <w:p w14:paraId="592F4E9E" w14:textId="77777777" w:rsidR="00A95304" w:rsidRPr="00A95304" w:rsidRDefault="00A95304" w:rsidP="00A95304">
      <w:pPr>
        <w:spacing w:line="360" w:lineRule="auto"/>
      </w:pPr>
      <w:r w:rsidRPr="00A95304">
        <w:t>/         \                      /         \_</w:t>
      </w:r>
    </w:p>
    <w:p w14:paraId="06E7F392" w14:textId="77777777" w:rsidR="00A95304" w:rsidRPr="00A95304" w:rsidRDefault="00A95304" w:rsidP="00A95304">
      <w:pPr>
        <w:spacing w:line="360" w:lineRule="auto"/>
      </w:pPr>
      <w:r w:rsidRPr="00A95304">
        <w:t>─────────────                   ─────────────</w:t>
      </w:r>
    </w:p>
    <w:p w14:paraId="0B77D84C" w14:textId="77777777" w:rsidR="00A95304" w:rsidRPr="00A95304" w:rsidRDefault="00A95304" w:rsidP="00A95304">
      <w:pPr>
        <w:spacing w:line="360" w:lineRule="auto"/>
      </w:pPr>
      <w:r w:rsidRPr="00A95304">
        <w:t>脉冲被压缩为尖峰              脉冲展宽，旁瓣升高</w:t>
      </w:r>
    </w:p>
    <w:p w14:paraId="0FB18E30" w14:textId="77777777" w:rsidR="00A95304" w:rsidRPr="00A95304" w:rsidRDefault="00A95304" w:rsidP="00A95304">
      <w:pPr>
        <w:spacing w:line="360" w:lineRule="auto"/>
      </w:pPr>
      <w:r w:rsidRPr="00A95304">
        <w:t>（距离像清晰）                （距离像模糊，虚警增加）</w:t>
      </w:r>
    </w:p>
    <w:p w14:paraId="29A89238" w14:textId="77777777" w:rsidR="00A95304" w:rsidRPr="00A95304" w:rsidRDefault="00A95304" w:rsidP="00A95304">
      <w:pPr>
        <w:spacing w:line="360" w:lineRule="auto"/>
      </w:pPr>
      <w:r w:rsidRPr="00A95304">
        <w:rPr>
          <w:b/>
          <w:bCs/>
        </w:rPr>
        <w:t>图3：星载SAR的电离层色散效应</w:t>
      </w:r>
    </w:p>
    <w:p w14:paraId="42FE2C76" w14:textId="77777777" w:rsidR="00A95304" w:rsidRPr="00A95304" w:rsidRDefault="00A95304" w:rsidP="00A95304">
      <w:pPr>
        <w:spacing w:line="360" w:lineRule="auto"/>
      </w:pPr>
      <w:r w:rsidRPr="00A95304">
        <w:t>text</w:t>
      </w:r>
    </w:p>
    <w:p w14:paraId="2BFC7499" w14:textId="77777777" w:rsidR="00A95304" w:rsidRPr="00A95304" w:rsidRDefault="00A95304" w:rsidP="00A95304">
      <w:pPr>
        <w:spacing w:line="360" w:lineRule="auto"/>
      </w:pPr>
      <w:r w:rsidRPr="00A95304">
        <w:t>复制</w:t>
      </w:r>
    </w:p>
    <w:p w14:paraId="0F11E13C" w14:textId="77777777" w:rsidR="00A95304" w:rsidRPr="00A95304" w:rsidRDefault="00A95304" w:rsidP="00A95304">
      <w:pPr>
        <w:spacing w:line="360" w:lineRule="auto"/>
      </w:pPr>
      <w:r w:rsidRPr="00A95304">
        <w:t>下载</w:t>
      </w:r>
    </w:p>
    <w:p w14:paraId="3BFA717F" w14:textId="77777777" w:rsidR="00A95304" w:rsidRPr="00A95304" w:rsidRDefault="00A95304" w:rsidP="00A95304">
      <w:pPr>
        <w:spacing w:line="360" w:lineRule="auto"/>
      </w:pPr>
      <w:r w:rsidRPr="00A95304">
        <w:t>电离层（色散介质）</w:t>
      </w:r>
    </w:p>
    <w:p w14:paraId="11E0DF8B" w14:textId="77777777" w:rsidR="00A95304" w:rsidRPr="00A95304" w:rsidRDefault="00A95304" w:rsidP="00A95304">
      <w:pPr>
        <w:spacing w:line="360" w:lineRule="auto"/>
      </w:pPr>
      <w:r w:rsidRPr="00A95304">
        <w:t xml:space="preserve">     ╔═══════════════════════════════════╗</w:t>
      </w:r>
    </w:p>
    <w:p w14:paraId="7AEC9921" w14:textId="77777777" w:rsidR="00A95304" w:rsidRPr="00A95304" w:rsidRDefault="00A95304" w:rsidP="00A95304">
      <w:pPr>
        <w:spacing w:line="360" w:lineRule="auto"/>
      </w:pPr>
      <w:r w:rsidRPr="00A95304">
        <w:t xml:space="preserve">     ║  电子密度随高度变化               ║</w:t>
      </w:r>
    </w:p>
    <w:p w14:paraId="61BB8BAF" w14:textId="77777777" w:rsidR="00A95304" w:rsidRPr="00A95304" w:rsidRDefault="00A95304" w:rsidP="00A95304">
      <w:pPr>
        <w:spacing w:line="360" w:lineRule="auto"/>
      </w:pPr>
      <w:r w:rsidRPr="00A95304">
        <w:t xml:space="preserve">     ║  折射率 n(ω) = √(1 - ω_p²/ω²)   ║</w:t>
      </w:r>
    </w:p>
    <w:p w14:paraId="72EAACC9" w14:textId="77777777" w:rsidR="00A95304" w:rsidRPr="00A95304" w:rsidRDefault="00A95304" w:rsidP="00A95304">
      <w:pPr>
        <w:spacing w:line="360" w:lineRule="auto"/>
      </w:pPr>
      <w:r w:rsidRPr="00A95304">
        <w:t xml:space="preserve">     ╚═══════════════════════════════════╝</w:t>
      </w:r>
    </w:p>
    <w:p w14:paraId="2FF390A9" w14:textId="77777777" w:rsidR="00A95304" w:rsidRPr="00A95304" w:rsidRDefault="00A95304" w:rsidP="00A95304">
      <w:pPr>
        <w:spacing w:line="360" w:lineRule="auto"/>
      </w:pPr>
      <w:r w:rsidRPr="00A95304">
        <w:t xml:space="preserve">             ↑        ↑</w:t>
      </w:r>
    </w:p>
    <w:p w14:paraId="2E015DC4" w14:textId="77777777" w:rsidR="00A95304" w:rsidRPr="00A95304" w:rsidRDefault="00A95304" w:rsidP="00A95304">
      <w:pPr>
        <w:spacing w:line="360" w:lineRule="auto"/>
      </w:pPr>
      <w:r w:rsidRPr="00A95304">
        <w:t xml:space="preserve">             │  SAR   │</w:t>
      </w:r>
    </w:p>
    <w:p w14:paraId="0576EECA" w14:textId="77777777" w:rsidR="00A95304" w:rsidRPr="00A95304" w:rsidRDefault="00A95304" w:rsidP="00A95304">
      <w:pPr>
        <w:spacing w:line="360" w:lineRule="auto"/>
      </w:pPr>
      <w:r w:rsidRPr="00A95304">
        <w:t xml:space="preserve">             │  信号  │</w:t>
      </w:r>
    </w:p>
    <w:p w14:paraId="3EB372E8" w14:textId="77777777" w:rsidR="00A95304" w:rsidRPr="00A95304" w:rsidRDefault="00A95304" w:rsidP="00A95304">
      <w:pPr>
        <w:spacing w:line="360" w:lineRule="auto"/>
      </w:pPr>
      <w:r w:rsidRPr="00A95304">
        <w:t xml:space="preserve">             │  穿越  │</w:t>
      </w:r>
    </w:p>
    <w:p w14:paraId="054BF89D" w14:textId="77777777" w:rsidR="00A95304" w:rsidRPr="00A95304" w:rsidRDefault="00A95304" w:rsidP="00A95304">
      <w:pPr>
        <w:spacing w:line="360" w:lineRule="auto"/>
      </w:pPr>
      <w:r w:rsidRPr="00A95304">
        <w:t xml:space="preserve">    ┌─────────┴────────┴─────────┐</w:t>
      </w:r>
    </w:p>
    <w:p w14:paraId="4E8D59B4" w14:textId="77777777" w:rsidR="00A95304" w:rsidRPr="00A95304" w:rsidRDefault="00A95304" w:rsidP="00A95304">
      <w:pPr>
        <w:spacing w:line="360" w:lineRule="auto"/>
      </w:pPr>
      <w:r w:rsidRPr="00A95304">
        <w:t xml:space="preserve">    │                             │</w:t>
      </w:r>
    </w:p>
    <w:p w14:paraId="1FB730D9" w14:textId="77777777" w:rsidR="00A95304" w:rsidRPr="00A95304" w:rsidRDefault="00A95304" w:rsidP="00A95304">
      <w:pPr>
        <w:spacing w:line="360" w:lineRule="auto"/>
      </w:pPr>
      <w:r w:rsidRPr="00A95304">
        <w:t xml:space="preserve">    │      星载SAR卫星            │</w:t>
      </w:r>
    </w:p>
    <w:p w14:paraId="51D9C23B" w14:textId="77777777" w:rsidR="00A95304" w:rsidRPr="00A95304" w:rsidRDefault="00A95304" w:rsidP="00A95304">
      <w:pPr>
        <w:spacing w:line="360" w:lineRule="auto"/>
      </w:pPr>
      <w:r w:rsidRPr="00A95304">
        <w:t xml:space="preserve">    │                             │</w:t>
      </w:r>
    </w:p>
    <w:p w14:paraId="29FD43A0" w14:textId="77777777" w:rsidR="00A95304" w:rsidRPr="00A95304" w:rsidRDefault="00A95304" w:rsidP="00A95304">
      <w:pPr>
        <w:spacing w:line="360" w:lineRule="auto"/>
      </w:pPr>
      <w:r w:rsidRPr="00A95304">
        <w:t xml:space="preserve">    └─────────────────────────────┘</w:t>
      </w:r>
    </w:p>
    <w:p w14:paraId="74182411" w14:textId="77777777" w:rsidR="00A95304" w:rsidRPr="00A95304" w:rsidRDefault="00A95304" w:rsidP="00A95304">
      <w:pPr>
        <w:spacing w:line="360" w:lineRule="auto"/>
      </w:pPr>
      <w:r w:rsidRPr="00A95304">
        <w:t xml:space="preserve">             ↓</w:t>
      </w:r>
    </w:p>
    <w:p w14:paraId="5D2CA34D" w14:textId="77777777" w:rsidR="00A95304" w:rsidRPr="00A95304" w:rsidRDefault="00A95304" w:rsidP="00A95304">
      <w:pPr>
        <w:spacing w:line="360" w:lineRule="auto"/>
      </w:pPr>
      <w:r w:rsidRPr="00A95304">
        <w:t xml:space="preserve">        地面目标（成像区域）</w:t>
      </w:r>
    </w:p>
    <w:p w14:paraId="14819605" w14:textId="77777777" w:rsidR="00A95304" w:rsidRPr="00A95304" w:rsidRDefault="00A95304" w:rsidP="00A95304">
      <w:pPr>
        <w:spacing w:line="360" w:lineRule="auto"/>
      </w:pPr>
    </w:p>
    <w:p w14:paraId="4A64F783" w14:textId="77777777" w:rsidR="00A95304" w:rsidRPr="00A95304" w:rsidRDefault="00A95304" w:rsidP="00A95304">
      <w:pPr>
        <w:spacing w:line="360" w:lineRule="auto"/>
      </w:pPr>
      <w:r w:rsidRPr="00A95304">
        <w:t>色散导致：距离向偏移、方位向散焦、图像模糊</w:t>
      </w:r>
    </w:p>
    <w:p w14:paraId="1E783130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现象描述（1分钟讲授）</w:t>
      </w:r>
    </w:p>
    <w:p w14:paraId="0403B4B1" w14:textId="77777777" w:rsidR="00A95304" w:rsidRPr="00A95304" w:rsidRDefault="00A95304" w:rsidP="00A95304">
      <w:pPr>
        <w:spacing w:line="360" w:lineRule="auto"/>
      </w:pPr>
      <w:r w:rsidRPr="00A95304">
        <w:t>“这是第二个场景——宽带雷达。</w:t>
      </w:r>
    </w:p>
    <w:p w14:paraId="1D378AE6" w14:textId="77777777" w:rsidR="00A95304" w:rsidRPr="00A95304" w:rsidRDefault="00A95304" w:rsidP="00A95304">
      <w:pPr>
        <w:spacing w:line="360" w:lineRule="auto"/>
      </w:pPr>
      <w:r w:rsidRPr="00A95304">
        <w:lastRenderedPageBreak/>
        <w:t>现代高分辨率雷达为了提高距离分辨率，发射的不是单频连续波，而是</w:t>
      </w:r>
      <w:r w:rsidRPr="00A95304">
        <w:rPr>
          <w:b/>
          <w:bCs/>
        </w:rPr>
        <w:t>宽带线性调频（LFM）信号</w:t>
      </w:r>
      <w:r w:rsidRPr="00A95304">
        <w:t>——脉冲宽度很窄，频率在一个脉冲内从低到高线性变化。接收端通过对回波进行脉冲压缩，得到高分辨率的一维距离像。</w:t>
      </w:r>
    </w:p>
    <w:p w14:paraId="76D84D8D" w14:textId="77777777" w:rsidR="00A95304" w:rsidRPr="00A95304" w:rsidRDefault="00A95304" w:rsidP="00A95304">
      <w:pPr>
        <w:spacing w:line="360" w:lineRule="auto"/>
      </w:pPr>
      <w:r w:rsidRPr="00A95304">
        <w:t>但如果雷达波需要穿过电离层（比如星载合成孔径雷达SAR），问题就来了。电离层是等离子体——由大量自由电子组成。它的折射率是频率的函数： </w:t>
      </w:r>
      <w:r w:rsidRPr="00A95304">
        <w:rPr>
          <w:rFonts w:ascii="Malgun Gothic" w:hAnsi="Malgun Gothic" w:cs="Malgun Gothic"/>
        </w:rPr>
        <w:t>�</w:t>
      </w:r>
      <w:r w:rsidRPr="00A95304">
        <w:t>(</w:t>
      </w:r>
      <w:r w:rsidRPr="00A95304">
        <w:rPr>
          <w:rFonts w:ascii="Malgun Gothic" w:hAnsi="Malgun Gothic" w:cs="Malgun Gothic"/>
        </w:rPr>
        <w:t>�</w:t>
      </w:r>
      <w:r w:rsidRPr="00A95304">
        <w:t>)=1</w:t>
      </w:r>
      <w:r w:rsidRPr="00A95304">
        <w:rPr>
          <w:rFonts w:ascii="微软雅黑" w:eastAsia="微软雅黑" w:hAnsi="微软雅黑" w:cs="微软雅黑" w:hint="eastAsia"/>
        </w:rPr>
        <w:t>−</w:t>
      </w:r>
      <w:r w:rsidRPr="00A95304">
        <w:rPr>
          <w:rFonts w:ascii="Malgun Gothic" w:hAnsi="Malgun Gothic" w:cs="Malgun Gothic"/>
        </w:rPr>
        <w:t>��</w:t>
      </w:r>
      <w:r w:rsidRPr="00A95304">
        <w:t>2/</w:t>
      </w:r>
      <w:r w:rsidRPr="00A95304">
        <w:rPr>
          <w:rFonts w:ascii="Malgun Gothic" w:hAnsi="Malgun Gothic" w:cs="Malgun Gothic"/>
        </w:rPr>
        <w:t>�</w:t>
      </w:r>
      <w:r w:rsidRPr="00A95304">
        <w:t>2</w:t>
      </w:r>
      <w:r w:rsidRPr="00A95304">
        <w:rPr>
          <w:i/>
          <w:iCs/>
        </w:rPr>
        <w:t>n</w:t>
      </w:r>
      <w:r w:rsidRPr="00A95304">
        <w:t>(</w:t>
      </w:r>
      <w:r w:rsidRPr="00A95304">
        <w:rPr>
          <w:i/>
          <w:iCs/>
        </w:rPr>
        <w:t>ω</w:t>
      </w:r>
      <w:r w:rsidRPr="00A95304">
        <w:t>)=1</w:t>
      </w:r>
      <w:r w:rsidRPr="00A95304">
        <w:rPr>
          <w:rFonts w:ascii="微软雅黑" w:eastAsia="微软雅黑" w:hAnsi="微软雅黑" w:cs="微软雅黑" w:hint="eastAsia"/>
        </w:rPr>
        <w:t>−</w:t>
      </w:r>
      <w:r w:rsidRPr="00A95304">
        <w:rPr>
          <w:i/>
          <w:iCs/>
        </w:rPr>
        <w:t>ωp</w:t>
      </w:r>
      <w:r w:rsidRPr="00A95304">
        <w:t>2</w:t>
      </w:r>
      <w:r w:rsidRPr="00A95304">
        <w:rPr>
          <w:rFonts w:ascii="MS Gothic" w:eastAsia="MS Gothic" w:hAnsi="MS Gothic" w:cs="MS Gothic" w:hint="eastAsia"/>
        </w:rPr>
        <w:t>​</w:t>
      </w:r>
      <w:r w:rsidRPr="00A95304">
        <w:t>/</w:t>
      </w:r>
      <w:r w:rsidRPr="00A95304">
        <w:rPr>
          <w:i/>
          <w:iCs/>
        </w:rPr>
        <w:t>ω</w:t>
      </w:r>
      <w:r w:rsidRPr="00A95304">
        <w:t>2</w:t>
      </w:r>
      <w:r w:rsidRPr="00A95304">
        <w:rPr>
          <w:rFonts w:ascii="MS Gothic" w:eastAsia="MS Gothic" w:hAnsi="MS Gothic" w:cs="MS Gothic" w:hint="eastAsia"/>
        </w:rPr>
        <w:t>​</w:t>
      </w:r>
      <w:r w:rsidRPr="00A95304">
        <w:t> ，其中 </w:t>
      </w:r>
      <w:r w:rsidRPr="00A95304">
        <w:rPr>
          <w:rFonts w:ascii="Malgun Gothic" w:hAnsi="Malgun Gothic" w:cs="Malgun Gothic"/>
        </w:rPr>
        <w:t>��</w:t>
      </w:r>
      <w:r w:rsidRPr="00A95304">
        <w:rPr>
          <w:i/>
          <w:iCs/>
        </w:rPr>
        <w:t>ωp</w:t>
      </w:r>
      <w:r w:rsidRPr="00A95304">
        <w:rPr>
          <w:rFonts w:ascii="MS Gothic" w:eastAsia="MS Gothic" w:hAnsi="MS Gothic" w:cs="MS Gothic" w:hint="eastAsia"/>
        </w:rPr>
        <w:t>​</w:t>
      </w:r>
      <w:r w:rsidRPr="00A95304">
        <w:t> 是等离子体频率。</w:t>
      </w:r>
    </w:p>
    <w:p w14:paraId="63241CAC" w14:textId="77777777" w:rsidR="00A95304" w:rsidRPr="00A95304" w:rsidRDefault="00A95304" w:rsidP="00A95304">
      <w:pPr>
        <w:spacing w:line="360" w:lineRule="auto"/>
      </w:pPr>
      <w:r w:rsidRPr="00A95304">
        <w:t>不同频率的电波在电离层中传播速度不同——</w:t>
      </w:r>
      <w:r w:rsidRPr="00A95304">
        <w:rPr>
          <w:b/>
          <w:bCs/>
        </w:rPr>
        <w:t>高频成分跑得快，低频成分跑得慢</w:t>
      </w:r>
      <w:r w:rsidRPr="00A95304">
        <w:t>。结果，发射时完美的线性调频信号，到达目标再返回接收端时，</w:t>
      </w:r>
      <w:r w:rsidRPr="00A95304">
        <w:rPr>
          <w:b/>
          <w:bCs/>
        </w:rPr>
        <w:t>频率-时间关系被破坏了</w:t>
      </w:r>
      <w:r w:rsidRPr="00A95304">
        <w:t>。脉冲压缩后，距离像展宽、旁瓣升高、峰值偏移——目标定位不准，图像模糊，甚至出现‘鬼影’。”</w:t>
      </w:r>
    </w:p>
    <w:p w14:paraId="7B6CD576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核心问题——引出“群速度”</w:t>
      </w:r>
    </w:p>
    <w:p w14:paraId="19460E0D" w14:textId="77777777" w:rsidR="00A95304" w:rsidRPr="00A95304" w:rsidRDefault="00A95304" w:rsidP="00A95304">
      <w:pPr>
        <w:spacing w:line="360" w:lineRule="auto"/>
      </w:pPr>
      <w:r w:rsidRPr="00A95304">
        <w:t>“好，第二个问题来了。</w:t>
      </w:r>
    </w:p>
    <w:p w14:paraId="2F95B7B4" w14:textId="77777777" w:rsidR="00A95304" w:rsidRPr="00A95304" w:rsidRDefault="00A95304" w:rsidP="00A95304">
      <w:pPr>
        <w:spacing w:line="360" w:lineRule="auto"/>
      </w:pPr>
      <w:r w:rsidRPr="00A95304">
        <w:t>在单频波的场景中，我们用相速度 </w:t>
      </w:r>
      <w:r w:rsidRPr="00A95304">
        <w:rPr>
          <w:rFonts w:ascii="Malgun Gothic" w:hAnsi="Malgun Gothic" w:cs="Malgun Gothic"/>
        </w:rPr>
        <w:t>��</w:t>
      </w:r>
      <w:r w:rsidRPr="00A95304">
        <w:t>=</w:t>
      </w:r>
      <w:r w:rsidRPr="00A95304">
        <w:rPr>
          <w:rFonts w:ascii="Malgun Gothic" w:hAnsi="Malgun Gothic" w:cs="Malgun Gothic"/>
        </w:rPr>
        <w:t>�</w:t>
      </w:r>
      <w:r w:rsidRPr="00A95304">
        <w:t>/</w:t>
      </w:r>
      <w:r w:rsidRPr="00A95304">
        <w:rPr>
          <w:rFonts w:ascii="Malgun Gothic" w:hAnsi="Malgun Gothic" w:cs="Malgun Gothic"/>
        </w:rPr>
        <w:t>�</w:t>
      </w:r>
      <w:r w:rsidRPr="00A95304">
        <w:rPr>
          <w:i/>
          <w:iCs/>
        </w:rPr>
        <w:t>vp</w:t>
      </w:r>
      <w:r w:rsidRPr="00A95304">
        <w:rPr>
          <w:rFonts w:ascii="MS Gothic" w:eastAsia="MS Gothic" w:hAnsi="MS Gothic" w:cs="MS Gothic" w:hint="eastAsia"/>
        </w:rPr>
        <w:t>​</w:t>
      </w:r>
      <w:r w:rsidRPr="00A95304">
        <w:t>=</w:t>
      </w:r>
      <w:r w:rsidRPr="00A95304">
        <w:rPr>
          <w:i/>
          <w:iCs/>
        </w:rPr>
        <w:t>ω</w:t>
      </w:r>
      <w:r w:rsidRPr="00A95304">
        <w:t>/</w:t>
      </w:r>
      <w:r w:rsidRPr="00A95304">
        <w:rPr>
          <w:i/>
          <w:iCs/>
        </w:rPr>
        <w:t>k</w:t>
      </w:r>
      <w:r w:rsidRPr="00A95304">
        <w:t> 来描述波的速度。它告诉我们的是：</w:t>
      </w:r>
      <w:r w:rsidRPr="00A95304">
        <w:rPr>
          <w:b/>
          <w:bCs/>
        </w:rPr>
        <w:t>等相位面</w:t>
      </w:r>
      <w:r w:rsidRPr="00A95304">
        <w:t>如何移动。</w:t>
      </w:r>
    </w:p>
    <w:p w14:paraId="1DB549F6" w14:textId="77777777" w:rsidR="00A95304" w:rsidRPr="00A95304" w:rsidRDefault="00A95304" w:rsidP="00A95304">
      <w:pPr>
        <w:spacing w:line="360" w:lineRule="auto"/>
      </w:pPr>
      <w:r w:rsidRPr="00A95304">
        <w:t>但宽带雷达信号是一个</w:t>
      </w:r>
      <w:r w:rsidRPr="00A95304">
        <w:rPr>
          <w:b/>
          <w:bCs/>
        </w:rPr>
        <w:t>波包</w:t>
      </w:r>
      <w:r w:rsidRPr="00A95304">
        <w:t>——由很多不同频率的波叠加而成。我们关心的不是某个相位面的速度，而是</w:t>
      </w:r>
      <w:r w:rsidRPr="00A95304">
        <w:rPr>
          <w:b/>
          <w:bCs/>
        </w:rPr>
        <w:t>整个波包的能量和信息如何传输</w:t>
      </w:r>
      <w:r w:rsidRPr="00A95304">
        <w:t>。</w:t>
      </w:r>
    </w:p>
    <w:p w14:paraId="4EE3267A" w14:textId="77777777" w:rsidR="00A95304" w:rsidRPr="00A95304" w:rsidRDefault="00A95304" w:rsidP="00A95304">
      <w:pPr>
        <w:spacing w:line="360" w:lineRule="auto"/>
      </w:pPr>
      <w:r w:rsidRPr="00A95304">
        <w:t>这个速度叫什么？它能从相速度直接推出来吗？</w:t>
      </w:r>
    </w:p>
    <w:p w14:paraId="7B47F46D" w14:textId="77777777" w:rsidR="00A95304" w:rsidRPr="00A95304" w:rsidRDefault="00A95304" w:rsidP="00A95304">
      <w:pPr>
        <w:spacing w:line="360" w:lineRule="auto"/>
      </w:pPr>
      <w:r w:rsidRPr="00A95304">
        <w:rPr>
          <w:b/>
          <w:bCs/>
        </w:rPr>
        <w:t>问题二</w:t>
      </w:r>
      <w:r w:rsidRPr="00A95304">
        <w:t>：波包整体以什么速度传播？</w:t>
      </w:r>
    </w:p>
    <w:p w14:paraId="1278FF33" w14:textId="77777777" w:rsidR="00A95304" w:rsidRPr="00A95304" w:rsidRDefault="00A95304" w:rsidP="00A95304">
      <w:pPr>
        <w:spacing w:line="360" w:lineRule="auto"/>
      </w:pPr>
      <w:r w:rsidRPr="00A95304">
        <w:t>这需要我们从数学上定义一个更重要的速度——</w:t>
      </w:r>
      <w:r w:rsidRPr="00A95304">
        <w:rPr>
          <w:b/>
          <w:bCs/>
        </w:rPr>
        <w:t>群速度 </w:t>
      </w:r>
      <w:r w:rsidRPr="00A95304">
        <w:rPr>
          <w:rFonts w:ascii="Malgun Gothic" w:hAnsi="Malgun Gothic" w:cs="Malgun Gothic"/>
          <w:b/>
          <w:bCs/>
        </w:rPr>
        <w:t>��</w:t>
      </w:r>
      <w:r w:rsidRPr="00A95304">
        <w:rPr>
          <w:b/>
          <w:bCs/>
        </w:rPr>
        <w:t>=</w:t>
      </w:r>
      <w:r w:rsidRPr="00A95304">
        <w:rPr>
          <w:rFonts w:ascii="Malgun Gothic" w:hAnsi="Malgun Gothic" w:cs="Malgun Gothic"/>
          <w:b/>
          <w:bCs/>
        </w:rPr>
        <w:t>��</w:t>
      </w:r>
      <w:r w:rsidRPr="00A95304">
        <w:rPr>
          <w:b/>
          <w:bCs/>
        </w:rPr>
        <w:t>/</w:t>
      </w:r>
      <w:r w:rsidRPr="00A95304">
        <w:rPr>
          <w:rFonts w:ascii="Malgun Gothic" w:hAnsi="Malgun Gothic" w:cs="Malgun Gothic"/>
          <w:b/>
          <w:bCs/>
        </w:rPr>
        <w:t>��</w:t>
      </w:r>
      <w:r w:rsidRPr="00A95304">
        <w:rPr>
          <w:b/>
          <w:bCs/>
          <w:i/>
          <w:iCs/>
        </w:rPr>
        <w:t>vg</w:t>
      </w:r>
      <w:r w:rsidRPr="00A95304">
        <w:rPr>
          <w:rFonts w:ascii="MS Gothic" w:eastAsia="MS Gothic" w:hAnsi="MS Gothic" w:cs="MS Gothic" w:hint="eastAsia"/>
          <w:b/>
          <w:bCs/>
        </w:rPr>
        <w:t>​</w:t>
      </w:r>
      <w:r w:rsidRPr="00A95304">
        <w:rPr>
          <w:b/>
          <w:bCs/>
        </w:rPr>
        <w:t>=</w:t>
      </w:r>
      <w:r w:rsidRPr="00A95304">
        <w:rPr>
          <w:b/>
          <w:bCs/>
          <w:i/>
          <w:iCs/>
        </w:rPr>
        <w:t>dω</w:t>
      </w:r>
      <w:r w:rsidRPr="00A95304">
        <w:rPr>
          <w:b/>
          <w:bCs/>
        </w:rPr>
        <w:t>/</w:t>
      </w:r>
      <w:r w:rsidRPr="00A95304">
        <w:rPr>
          <w:b/>
          <w:bCs/>
          <w:i/>
          <w:iCs/>
        </w:rPr>
        <w:t>dk</w:t>
      </w:r>
      <w:r w:rsidRPr="00A95304">
        <w:t> 。它告诉我们的是：波包的能量和信息以什么速度在色散介质中传播。</w:t>
      </w:r>
    </w:p>
    <w:p w14:paraId="46E2F5E8" w14:textId="77777777" w:rsidR="00A95304" w:rsidRPr="00A95304" w:rsidRDefault="00A95304" w:rsidP="00A95304">
      <w:pPr>
        <w:spacing w:line="360" w:lineRule="auto"/>
      </w:pPr>
      <w:r w:rsidRPr="00A95304">
        <w:t>在色散介质中，群速度可能大于相速度？可能小于相速度？甚至可能为负？——这些都是群速度理论要回答的问题。理解了群速度，你就能理解为什么宽带雷达信号穿越电离层后会‘散开’，也能理解为什么光纤通信中的光脉冲速度不等于光的相速度。</w:t>
      </w:r>
    </w:p>
    <w:p w14:paraId="0C00AFD5" w14:textId="77777777" w:rsidR="00A95304" w:rsidRPr="00A95304" w:rsidRDefault="00A95304" w:rsidP="00A95304">
      <w:pPr>
        <w:spacing w:line="360" w:lineRule="auto"/>
      </w:pPr>
      <w:r w:rsidRPr="00A95304">
        <w:rPr>
          <w:b/>
          <w:bCs/>
        </w:rPr>
        <w:t>这就是群速度这个知识模块要回答的问题。</w:t>
      </w:r>
      <w:r w:rsidRPr="00A95304">
        <w:t> ”</w:t>
      </w:r>
    </w:p>
    <w:p w14:paraId="11663D19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场景三：高速数字电路——224Gbps信号的PCB传输</w:t>
      </w:r>
    </w:p>
    <w:p w14:paraId="1A429CD6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场景描述</w:t>
      </w:r>
    </w:p>
    <w:p w14:paraId="08876C6D" w14:textId="77777777" w:rsidR="00A95304" w:rsidRPr="00A95304" w:rsidRDefault="00A95304" w:rsidP="00A95304">
      <w:pPr>
        <w:spacing w:line="360" w:lineRule="auto"/>
      </w:pPr>
      <w:r w:rsidRPr="00A95304">
        <w:t>下图展示了高速数字信号在PCB（印刷电路板）上的传输问题。</w:t>
      </w:r>
    </w:p>
    <w:p w14:paraId="4E574B4B" w14:textId="77777777" w:rsidR="00A95304" w:rsidRPr="00A95304" w:rsidRDefault="00A95304" w:rsidP="00A95304">
      <w:pPr>
        <w:spacing w:line="360" w:lineRule="auto"/>
      </w:pPr>
      <w:r w:rsidRPr="00A95304">
        <w:rPr>
          <w:b/>
          <w:bCs/>
        </w:rPr>
        <w:t>图1：高速数字信号的典型波形</w:t>
      </w:r>
    </w:p>
    <w:p w14:paraId="05F050D8" w14:textId="77777777" w:rsidR="00A95304" w:rsidRPr="00A95304" w:rsidRDefault="00A95304" w:rsidP="00A95304">
      <w:pPr>
        <w:spacing w:line="360" w:lineRule="auto"/>
      </w:pPr>
      <w:r w:rsidRPr="00A95304">
        <w:t>text</w:t>
      </w:r>
    </w:p>
    <w:p w14:paraId="6F5A24B7" w14:textId="77777777" w:rsidR="00A95304" w:rsidRPr="00A95304" w:rsidRDefault="00A95304" w:rsidP="00A95304">
      <w:pPr>
        <w:spacing w:line="360" w:lineRule="auto"/>
      </w:pPr>
      <w:r w:rsidRPr="00A95304">
        <w:lastRenderedPageBreak/>
        <w:t>复制</w:t>
      </w:r>
    </w:p>
    <w:p w14:paraId="703F6DCC" w14:textId="77777777" w:rsidR="00A95304" w:rsidRPr="00A95304" w:rsidRDefault="00A95304" w:rsidP="00A95304">
      <w:pPr>
        <w:spacing w:line="360" w:lineRule="auto"/>
      </w:pPr>
      <w:r w:rsidRPr="00A95304">
        <w:t>下载</w:t>
      </w:r>
    </w:p>
    <w:p w14:paraId="4C642BE9" w14:textId="77777777" w:rsidR="00A95304" w:rsidRPr="00A95304" w:rsidRDefault="00A95304" w:rsidP="00A95304">
      <w:pPr>
        <w:spacing w:line="360" w:lineRule="auto"/>
      </w:pPr>
      <w:r w:rsidRPr="00A95304">
        <w:t>理想方波（发端）           实际接收波形（畸变）</w:t>
      </w:r>
    </w:p>
    <w:p w14:paraId="39F56CC6" w14:textId="77777777" w:rsidR="00A95304" w:rsidRPr="00A95304" w:rsidRDefault="00A95304" w:rsidP="00A95304">
      <w:pPr>
        <w:spacing w:line="360" w:lineRule="auto"/>
      </w:pPr>
      <w:r w:rsidRPr="00A95304">
        <w:t xml:space="preserve">     ▲  ████                     ▲</w:t>
      </w:r>
    </w:p>
    <w:p w14:paraId="175ACDAF" w14:textId="77777777" w:rsidR="00A95304" w:rsidRPr="00A95304" w:rsidRDefault="00A95304" w:rsidP="00A95304">
      <w:pPr>
        <w:spacing w:line="360" w:lineRule="auto"/>
      </w:pPr>
      <w:r w:rsidRPr="00A95304">
        <w:t xml:space="preserve">     │  ████                    / \_</w:t>
      </w:r>
    </w:p>
    <w:p w14:paraId="11917FAE" w14:textId="77777777" w:rsidR="00A95304" w:rsidRPr="00A95304" w:rsidRDefault="00A95304" w:rsidP="00A95304">
      <w:pPr>
        <w:spacing w:line="360" w:lineRule="auto"/>
      </w:pPr>
      <w:r w:rsidRPr="00A95304">
        <w:t xml:space="preserve">     │  ████                   /   \_</w:t>
      </w:r>
    </w:p>
    <w:p w14:paraId="15DBE62B" w14:textId="77777777" w:rsidR="00A95304" w:rsidRPr="00A95304" w:rsidRDefault="00A95304" w:rsidP="00A95304">
      <w:pPr>
        <w:spacing w:line="360" w:lineRule="auto"/>
      </w:pPr>
      <w:r w:rsidRPr="00A95304">
        <w:t xml:space="preserve">     │  ████                  /     \_</w:t>
      </w:r>
    </w:p>
    <w:p w14:paraId="3019BCB0" w14:textId="77777777" w:rsidR="00A95304" w:rsidRPr="00A95304" w:rsidRDefault="00A95304" w:rsidP="00A95304">
      <w:pPr>
        <w:spacing w:line="360" w:lineRule="auto"/>
      </w:pPr>
      <w:r w:rsidRPr="00A95304">
        <w:t xml:space="preserve">     │  ████                 /       \_</w:t>
      </w:r>
    </w:p>
    <w:p w14:paraId="66688733" w14:textId="77777777" w:rsidR="00A95304" w:rsidRPr="00A95304" w:rsidRDefault="00A95304" w:rsidP="00A95304">
      <w:pPr>
        <w:spacing w:line="360" w:lineRule="auto"/>
      </w:pPr>
      <w:r w:rsidRPr="00A95304">
        <w:t xml:space="preserve">     └──────────→           └──────────→</w:t>
      </w:r>
    </w:p>
    <w:p w14:paraId="53179282" w14:textId="77777777" w:rsidR="00A95304" w:rsidRPr="00A95304" w:rsidRDefault="00A95304" w:rsidP="00A95304">
      <w:pPr>
        <w:spacing w:line="360" w:lineRule="auto"/>
      </w:pPr>
      <w:r w:rsidRPr="00A95304">
        <w:t xml:space="preserve">  上升沿陡峭，过冲小       上升沿变缓，振铃明显</w:t>
      </w:r>
    </w:p>
    <w:p w14:paraId="4A5C5D0B" w14:textId="77777777" w:rsidR="00A95304" w:rsidRPr="00A95304" w:rsidRDefault="00A95304" w:rsidP="00A95304">
      <w:pPr>
        <w:spacing w:line="360" w:lineRule="auto"/>
      </w:pPr>
      <w:r w:rsidRPr="00A95304">
        <w:t xml:space="preserve">  （频率成分丰富）         （高频成分被延迟/衰减）</w:t>
      </w:r>
    </w:p>
    <w:p w14:paraId="546A4457" w14:textId="77777777" w:rsidR="00A95304" w:rsidRPr="00A95304" w:rsidRDefault="00A95304" w:rsidP="00A95304">
      <w:pPr>
        <w:spacing w:line="360" w:lineRule="auto"/>
      </w:pPr>
      <w:r w:rsidRPr="00A95304">
        <w:rPr>
          <w:b/>
          <w:bCs/>
        </w:rPr>
        <w:t>图2：微带线结构（PCB中常见传输线）</w:t>
      </w:r>
    </w:p>
    <w:p w14:paraId="0BCC932D" w14:textId="77777777" w:rsidR="00A95304" w:rsidRPr="00A95304" w:rsidRDefault="00A95304" w:rsidP="00A95304">
      <w:pPr>
        <w:spacing w:line="360" w:lineRule="auto"/>
      </w:pPr>
      <w:r w:rsidRPr="00A95304">
        <w:t>text</w:t>
      </w:r>
    </w:p>
    <w:p w14:paraId="4236E975" w14:textId="77777777" w:rsidR="00A95304" w:rsidRPr="00A95304" w:rsidRDefault="00A95304" w:rsidP="00A95304">
      <w:pPr>
        <w:spacing w:line="360" w:lineRule="auto"/>
      </w:pPr>
      <w:r w:rsidRPr="00A95304">
        <w:t>复制</w:t>
      </w:r>
    </w:p>
    <w:p w14:paraId="4FA70B9D" w14:textId="77777777" w:rsidR="00A95304" w:rsidRPr="00A95304" w:rsidRDefault="00A95304" w:rsidP="00A95304">
      <w:pPr>
        <w:spacing w:line="360" w:lineRule="auto"/>
      </w:pPr>
      <w:r w:rsidRPr="00A95304">
        <w:t>下载</w:t>
      </w:r>
    </w:p>
    <w:p w14:paraId="56756545" w14:textId="77777777" w:rsidR="00A95304" w:rsidRPr="00A95304" w:rsidRDefault="00A95304" w:rsidP="00A95304">
      <w:pPr>
        <w:spacing w:line="360" w:lineRule="auto"/>
      </w:pPr>
      <w:r w:rsidRPr="00A95304">
        <w:t xml:space="preserve">     ┌─────────────────────┐</w:t>
      </w:r>
    </w:p>
    <w:p w14:paraId="70BADCBC" w14:textId="77777777" w:rsidR="00A95304" w:rsidRPr="00A95304" w:rsidRDefault="00A95304" w:rsidP="00A95304">
      <w:pPr>
        <w:spacing w:line="360" w:lineRule="auto"/>
      </w:pPr>
      <w:r w:rsidRPr="00A95304">
        <w:t xml:space="preserve">     │  信号线（铜箔）      │  ← 宽度 w，厚度 t</w:t>
      </w:r>
    </w:p>
    <w:p w14:paraId="4BB2FBE0" w14:textId="77777777" w:rsidR="00A95304" w:rsidRPr="00A95304" w:rsidRDefault="00A95304" w:rsidP="00A95304">
      <w:pPr>
        <w:spacing w:line="360" w:lineRule="auto"/>
      </w:pPr>
      <w:r w:rsidRPr="00A95304">
        <w:t xml:space="preserve">     ├─────────────────────┤</w:t>
      </w:r>
    </w:p>
    <w:p w14:paraId="2C75A9A7" w14:textId="77777777" w:rsidR="00A95304" w:rsidRPr="00A95304" w:rsidRDefault="00A95304" w:rsidP="00A95304">
      <w:pPr>
        <w:spacing w:line="360" w:lineRule="auto"/>
      </w:pPr>
      <w:r w:rsidRPr="00A95304">
        <w:t xml:space="preserve">     │     介质基板         │  ← 高度 h，介电常数 ε_r(ω)</w:t>
      </w:r>
    </w:p>
    <w:p w14:paraId="38FA2703" w14:textId="77777777" w:rsidR="00A95304" w:rsidRPr="00A95304" w:rsidRDefault="00A95304" w:rsidP="00A95304">
      <w:pPr>
        <w:spacing w:line="360" w:lineRule="auto"/>
      </w:pPr>
      <w:r w:rsidRPr="00A95304">
        <w:t xml:space="preserve">     │  （FR4 / 高频材料）  │</w:t>
      </w:r>
    </w:p>
    <w:p w14:paraId="6FB77288" w14:textId="77777777" w:rsidR="00A95304" w:rsidRPr="00A95304" w:rsidRDefault="00A95304" w:rsidP="00A95304">
      <w:pPr>
        <w:spacing w:line="360" w:lineRule="auto"/>
      </w:pPr>
      <w:r w:rsidRPr="00A95304">
        <w:t xml:space="preserve">     ├─────────────────────┤</w:t>
      </w:r>
    </w:p>
    <w:p w14:paraId="6BB1C071" w14:textId="77777777" w:rsidR="00A95304" w:rsidRPr="00A95304" w:rsidRDefault="00A95304" w:rsidP="00A95304">
      <w:pPr>
        <w:spacing w:line="360" w:lineRule="auto"/>
      </w:pPr>
      <w:r w:rsidRPr="00A95304">
        <w:t xml:space="preserve">     │     接地层（铜箔）    │</w:t>
      </w:r>
    </w:p>
    <w:p w14:paraId="1D30A4C4" w14:textId="77777777" w:rsidR="00A95304" w:rsidRPr="00A95304" w:rsidRDefault="00A95304" w:rsidP="00A95304">
      <w:pPr>
        <w:spacing w:line="360" w:lineRule="auto"/>
      </w:pPr>
      <w:r w:rsidRPr="00A95304">
        <w:t xml:space="preserve">     └─────────────────────┘</w:t>
      </w:r>
    </w:p>
    <w:p w14:paraId="6E2DB477" w14:textId="77777777" w:rsidR="00A95304" w:rsidRPr="00A95304" w:rsidRDefault="00A95304" w:rsidP="00A95304">
      <w:pPr>
        <w:spacing w:line="360" w:lineRule="auto"/>
      </w:pPr>
    </w:p>
    <w:p w14:paraId="6A711B16" w14:textId="77777777" w:rsidR="00A95304" w:rsidRPr="00A95304" w:rsidRDefault="00A95304" w:rsidP="00A95304">
      <w:pPr>
        <w:spacing w:line="360" w:lineRule="auto"/>
      </w:pPr>
      <w:r w:rsidRPr="00A95304">
        <w:t xml:space="preserve">    特性阻抗 Z</w:t>
      </w:r>
      <w:r w:rsidRPr="00A95304">
        <w:rPr>
          <w:rFonts w:ascii="MS Gothic" w:eastAsia="MS Gothic" w:hAnsi="MS Gothic" w:cs="MS Gothic" w:hint="eastAsia"/>
        </w:rPr>
        <w:t>₀</w:t>
      </w:r>
      <w:r w:rsidRPr="00A95304">
        <w:t xml:space="preserve"> = (87/</w:t>
      </w:r>
      <w:r w:rsidRPr="00A95304">
        <w:rPr>
          <w:rFonts w:ascii="等线" w:eastAsia="等线" w:hAnsi="等线" w:cs="等线" w:hint="eastAsia"/>
        </w:rPr>
        <w:t>√</w:t>
      </w:r>
      <w:r w:rsidRPr="00A95304">
        <w:t>(</w:t>
      </w:r>
      <w:r w:rsidRPr="00A95304">
        <w:rPr>
          <w:rFonts w:ascii="等线" w:eastAsia="等线" w:hAnsi="等线" w:cs="等线" w:hint="eastAsia"/>
        </w:rPr>
        <w:t>ε</w:t>
      </w:r>
      <w:r w:rsidRPr="00A95304">
        <w:t>_r+1.41))</w:t>
      </w:r>
      <w:r w:rsidRPr="00A95304">
        <w:rPr>
          <w:rFonts w:ascii="等线" w:eastAsia="等线" w:hAnsi="等线" w:cs="等线" w:hint="eastAsia"/>
        </w:rPr>
        <w:t>·</w:t>
      </w:r>
      <w:r w:rsidRPr="00A95304">
        <w:t>ln(5.98h/(0.8w+t))</w:t>
      </w:r>
    </w:p>
    <w:p w14:paraId="1028FD87" w14:textId="77777777" w:rsidR="00A95304" w:rsidRPr="00A95304" w:rsidRDefault="00A95304" w:rsidP="00A95304">
      <w:pPr>
        <w:spacing w:line="360" w:lineRule="auto"/>
      </w:pPr>
      <w:r w:rsidRPr="00A95304">
        <w:t xml:space="preserve">    群延迟与频率有关：τ_g(ω) = dβ(ω)/dω</w:t>
      </w:r>
    </w:p>
    <w:p w14:paraId="0F92D20D" w14:textId="77777777" w:rsidR="00A95304" w:rsidRPr="00A95304" w:rsidRDefault="00A95304" w:rsidP="00A95304">
      <w:pPr>
        <w:spacing w:line="360" w:lineRule="auto"/>
      </w:pPr>
      <w:r w:rsidRPr="00A95304">
        <w:rPr>
          <w:b/>
          <w:bCs/>
        </w:rPr>
        <w:t>图3：不同传输线结构的群延迟特性对比</w:t>
      </w:r>
    </w:p>
    <w:p w14:paraId="0E91046F" w14:textId="77777777" w:rsidR="00A95304" w:rsidRPr="00A95304" w:rsidRDefault="00A95304" w:rsidP="00A95304">
      <w:pPr>
        <w:spacing w:line="360" w:lineRule="auto"/>
      </w:pPr>
      <w:r w:rsidRPr="00A95304">
        <w:t>text</w:t>
      </w:r>
    </w:p>
    <w:p w14:paraId="6C63C347" w14:textId="77777777" w:rsidR="00A95304" w:rsidRPr="00A95304" w:rsidRDefault="00A95304" w:rsidP="00A95304">
      <w:pPr>
        <w:spacing w:line="360" w:lineRule="auto"/>
      </w:pPr>
      <w:r w:rsidRPr="00A95304">
        <w:t>复制</w:t>
      </w:r>
    </w:p>
    <w:p w14:paraId="4A477A65" w14:textId="77777777" w:rsidR="00A95304" w:rsidRPr="00A95304" w:rsidRDefault="00A95304" w:rsidP="00A95304">
      <w:pPr>
        <w:spacing w:line="360" w:lineRule="auto"/>
      </w:pPr>
      <w:r w:rsidRPr="00A95304">
        <w:t>下载</w:t>
      </w:r>
    </w:p>
    <w:p w14:paraId="332F5B6B" w14:textId="77777777" w:rsidR="00A95304" w:rsidRPr="00A95304" w:rsidRDefault="00A95304" w:rsidP="00A95304">
      <w:pPr>
        <w:spacing w:line="360" w:lineRule="auto"/>
      </w:pPr>
      <w:r w:rsidRPr="00A95304">
        <w:lastRenderedPageBreak/>
        <w:t>群延迟 τ_g</w:t>
      </w:r>
    </w:p>
    <w:p w14:paraId="3AD2F2D6" w14:textId="77777777" w:rsidR="00A95304" w:rsidRPr="00A95304" w:rsidRDefault="00A95304" w:rsidP="00A95304">
      <w:pPr>
        <w:spacing w:line="360" w:lineRule="auto"/>
      </w:pPr>
      <w:r w:rsidRPr="00A95304">
        <w:t xml:space="preserve"> ▲</w:t>
      </w:r>
    </w:p>
    <w:p w14:paraId="49BAC2D9" w14:textId="77777777" w:rsidR="00A95304" w:rsidRPr="00A95304" w:rsidRDefault="00A95304" w:rsidP="00A95304">
      <w:pPr>
        <w:spacing w:line="360" w:lineRule="auto"/>
      </w:pPr>
      <w:r w:rsidRPr="00A95304">
        <w:t xml:space="preserve"> │                    ┌────── 微带线（色散显著）</w:t>
      </w:r>
    </w:p>
    <w:p w14:paraId="1CD1E722" w14:textId="77777777" w:rsidR="00A95304" w:rsidRPr="00A95304" w:rsidRDefault="00A95304" w:rsidP="00A95304">
      <w:pPr>
        <w:spacing w:line="360" w:lineRule="auto"/>
      </w:pPr>
      <w:r w:rsidRPr="00A95304">
        <w:t xml:space="preserve"> │                   ╱</w:t>
      </w:r>
    </w:p>
    <w:p w14:paraId="3B9CD732" w14:textId="77777777" w:rsidR="00A95304" w:rsidRPr="00A95304" w:rsidRDefault="00A95304" w:rsidP="00A95304">
      <w:pPr>
        <w:spacing w:line="360" w:lineRule="auto"/>
      </w:pPr>
      <w:r w:rsidRPr="00A95304">
        <w:t xml:space="preserve"> │                  ╱</w:t>
      </w:r>
    </w:p>
    <w:p w14:paraId="0AF87CD2" w14:textId="77777777" w:rsidR="00A95304" w:rsidRPr="00A95304" w:rsidRDefault="00A95304" w:rsidP="00A95304">
      <w:pPr>
        <w:spacing w:line="360" w:lineRule="auto"/>
      </w:pPr>
      <w:r w:rsidRPr="00A95304">
        <w:t xml:space="preserve"> │                 ╱</w:t>
      </w:r>
    </w:p>
    <w:p w14:paraId="79D94E17" w14:textId="77777777" w:rsidR="00A95304" w:rsidRPr="00A95304" w:rsidRDefault="00A95304" w:rsidP="00A95304">
      <w:pPr>
        <w:spacing w:line="360" w:lineRule="auto"/>
      </w:pPr>
      <w:r w:rsidRPr="00A95304">
        <w:t xml:space="preserve"> │                ╱</w:t>
      </w:r>
    </w:p>
    <w:p w14:paraId="2095C557" w14:textId="77777777" w:rsidR="00A95304" w:rsidRPr="00A95304" w:rsidRDefault="00A95304" w:rsidP="00A95304">
      <w:pPr>
        <w:spacing w:line="360" w:lineRule="auto"/>
      </w:pPr>
      <w:r w:rsidRPr="00A95304">
        <w:t xml:space="preserve"> │               ╱</w:t>
      </w:r>
    </w:p>
    <w:p w14:paraId="2CC04D2F" w14:textId="77777777" w:rsidR="00A95304" w:rsidRPr="00A95304" w:rsidRDefault="00A95304" w:rsidP="00A95304">
      <w:pPr>
        <w:spacing w:line="360" w:lineRule="auto"/>
      </w:pPr>
      <w:r w:rsidRPr="00A95304">
        <w:t xml:space="preserve"> │              ╱</w:t>
      </w:r>
    </w:p>
    <w:p w14:paraId="685DCEDA" w14:textId="77777777" w:rsidR="00A95304" w:rsidRPr="00A95304" w:rsidRDefault="00A95304" w:rsidP="00A95304">
      <w:pPr>
        <w:spacing w:line="360" w:lineRule="auto"/>
      </w:pPr>
      <w:r w:rsidRPr="00A95304">
        <w:t xml:space="preserve"> │   ──────────┴─── 共面波导（色散较小）</w:t>
      </w:r>
    </w:p>
    <w:p w14:paraId="71D565AC" w14:textId="77777777" w:rsidR="00A95304" w:rsidRPr="00A95304" w:rsidRDefault="00A95304" w:rsidP="00A95304">
      <w:pPr>
        <w:spacing w:line="360" w:lineRule="auto"/>
      </w:pPr>
      <w:r w:rsidRPr="00A95304">
        <w:t xml:space="preserve"> │  ╱</w:t>
      </w:r>
    </w:p>
    <w:p w14:paraId="22AA6794" w14:textId="77777777" w:rsidR="00A95304" w:rsidRPr="00A95304" w:rsidRDefault="00A95304" w:rsidP="00A95304">
      <w:pPr>
        <w:spacing w:line="360" w:lineRule="auto"/>
      </w:pPr>
      <w:r w:rsidRPr="00A95304">
        <w:t xml:space="preserve"> │ ╱</w:t>
      </w:r>
    </w:p>
    <w:p w14:paraId="7E546869" w14:textId="77777777" w:rsidR="00A95304" w:rsidRPr="00A95304" w:rsidRDefault="00A95304" w:rsidP="00A95304">
      <w:pPr>
        <w:spacing w:line="360" w:lineRule="auto"/>
      </w:pPr>
      <w:r w:rsidRPr="00A95304">
        <w:t xml:space="preserve"> │╱</w:t>
      </w:r>
    </w:p>
    <w:p w14:paraId="07368793" w14:textId="77777777" w:rsidR="00A95304" w:rsidRPr="00A95304" w:rsidRDefault="00A95304" w:rsidP="00A95304">
      <w:pPr>
        <w:spacing w:line="360" w:lineRule="auto"/>
      </w:pPr>
      <w:r w:rsidRPr="00A95304">
        <w:t xml:space="preserve"> └────────────────────────→ 频率 f</w:t>
      </w:r>
    </w:p>
    <w:p w14:paraId="51FBB698" w14:textId="77777777" w:rsidR="00A95304" w:rsidRPr="00A95304" w:rsidRDefault="00A95304" w:rsidP="00A95304">
      <w:pPr>
        <w:spacing w:line="360" w:lineRule="auto"/>
      </w:pPr>
      <w:r w:rsidRPr="00A95304">
        <w:t xml:space="preserve"> 不同传输线结构 → 不同色散特性</w:t>
      </w:r>
    </w:p>
    <w:p w14:paraId="4098B4CB" w14:textId="77777777" w:rsidR="00A95304" w:rsidRPr="00A95304" w:rsidRDefault="00A95304" w:rsidP="00A95304">
      <w:pPr>
        <w:spacing w:line="360" w:lineRule="auto"/>
      </w:pPr>
      <w:r w:rsidRPr="00A95304">
        <w:rPr>
          <w:b/>
          <w:bCs/>
        </w:rPr>
        <w:t>图4：224Gbps PAM-4信号的眼图对比</w:t>
      </w:r>
    </w:p>
    <w:p w14:paraId="3D5CA5D7" w14:textId="77777777" w:rsidR="00A95304" w:rsidRPr="00A95304" w:rsidRDefault="00A95304" w:rsidP="00A95304">
      <w:pPr>
        <w:spacing w:line="360" w:lineRule="auto"/>
      </w:pPr>
      <w:r w:rsidRPr="00A95304">
        <w:t>text</w:t>
      </w:r>
    </w:p>
    <w:p w14:paraId="2652F7A2" w14:textId="77777777" w:rsidR="00A95304" w:rsidRPr="00A95304" w:rsidRDefault="00A95304" w:rsidP="00A95304">
      <w:pPr>
        <w:spacing w:line="360" w:lineRule="auto"/>
      </w:pPr>
      <w:r w:rsidRPr="00A95304">
        <w:t>复制</w:t>
      </w:r>
    </w:p>
    <w:p w14:paraId="57F2C31D" w14:textId="77777777" w:rsidR="00A95304" w:rsidRPr="00A95304" w:rsidRDefault="00A95304" w:rsidP="00A95304">
      <w:pPr>
        <w:spacing w:line="360" w:lineRule="auto"/>
      </w:pPr>
      <w:r w:rsidRPr="00A95304">
        <w:t>下载</w:t>
      </w:r>
    </w:p>
    <w:p w14:paraId="17341165" w14:textId="77777777" w:rsidR="00A95304" w:rsidRPr="00A95304" w:rsidRDefault="00A95304" w:rsidP="00A95304">
      <w:pPr>
        <w:spacing w:line="360" w:lineRule="auto"/>
      </w:pPr>
      <w:r w:rsidRPr="00A95304">
        <w:t>理想眼图（无损耗）          实际眼图（有色散+损耗）</w:t>
      </w:r>
    </w:p>
    <w:p w14:paraId="438C0BB6" w14:textId="77777777" w:rsidR="00A95304" w:rsidRPr="00A95304" w:rsidRDefault="00A95304" w:rsidP="00A95304">
      <w:pPr>
        <w:spacing w:line="360" w:lineRule="auto"/>
      </w:pPr>
      <w:r w:rsidRPr="00A95304">
        <w:t xml:space="preserve">     ▲                                ▲</w:t>
      </w:r>
    </w:p>
    <w:p w14:paraId="6EAA0B8C" w14:textId="77777777" w:rsidR="00A95304" w:rsidRPr="00A95304" w:rsidRDefault="00A95304" w:rsidP="00A95304">
      <w:pPr>
        <w:spacing w:line="360" w:lineRule="auto"/>
      </w:pPr>
      <w:r w:rsidRPr="00A95304">
        <w:t xml:space="preserve">    / \                              / \_</w:t>
      </w:r>
    </w:p>
    <w:p w14:paraId="0C89F02D" w14:textId="77777777" w:rsidR="00A95304" w:rsidRPr="00A95304" w:rsidRDefault="00A95304" w:rsidP="00A95304">
      <w:pPr>
        <w:spacing w:line="360" w:lineRule="auto"/>
      </w:pPr>
      <w:r w:rsidRPr="00A95304">
        <w:t xml:space="preserve">   /   \                            /   \_</w:t>
      </w:r>
    </w:p>
    <w:p w14:paraId="22CF9AA2" w14:textId="77777777" w:rsidR="00A95304" w:rsidRPr="00A95304" w:rsidRDefault="00A95304" w:rsidP="00A95304">
      <w:pPr>
        <w:spacing w:line="360" w:lineRule="auto"/>
      </w:pPr>
      <w:r w:rsidRPr="00A95304">
        <w:t xml:space="preserve">  /     \                          /     \_</w:t>
      </w:r>
    </w:p>
    <w:p w14:paraId="116BF9BE" w14:textId="77777777" w:rsidR="00A95304" w:rsidRPr="00A95304" w:rsidRDefault="00A95304" w:rsidP="00A95304">
      <w:pPr>
        <w:spacing w:line="360" w:lineRule="auto"/>
      </w:pPr>
      <w:r w:rsidRPr="00A95304">
        <w:t xml:space="preserve"> /       \                        /       \_</w:t>
      </w:r>
    </w:p>
    <w:p w14:paraId="7658AD09" w14:textId="77777777" w:rsidR="00A95304" w:rsidRPr="00A95304" w:rsidRDefault="00A95304" w:rsidP="00A95304">
      <w:pPr>
        <w:spacing w:line="360" w:lineRule="auto"/>
      </w:pPr>
      <w:r w:rsidRPr="00A95304">
        <w:t>/         \                      /         \_</w:t>
      </w:r>
    </w:p>
    <w:p w14:paraId="42F32941" w14:textId="77777777" w:rsidR="00A95304" w:rsidRPr="00A95304" w:rsidRDefault="00A95304" w:rsidP="00A95304">
      <w:pPr>
        <w:spacing w:line="360" w:lineRule="auto"/>
      </w:pPr>
      <w:r w:rsidRPr="00A95304">
        <w:t>────────────                   ────────────</w:t>
      </w:r>
    </w:p>
    <w:p w14:paraId="05828D8A" w14:textId="77777777" w:rsidR="00A95304" w:rsidRPr="00A95304" w:rsidRDefault="00A95304" w:rsidP="00A95304">
      <w:pPr>
        <w:spacing w:line="360" w:lineRule="auto"/>
      </w:pPr>
      <w:r w:rsidRPr="00A95304">
        <w:t xml:space="preserve">  三级眼图清晰                    眼图严重闭合</w:t>
      </w:r>
    </w:p>
    <w:p w14:paraId="7C7CA253" w14:textId="77777777" w:rsidR="00A95304" w:rsidRPr="00A95304" w:rsidRDefault="00A95304" w:rsidP="00A95304">
      <w:pPr>
        <w:spacing w:line="360" w:lineRule="auto"/>
      </w:pPr>
      <w:r w:rsidRPr="00A95304">
        <w:t xml:space="preserve">  （3个电平可区分）              （3个电平无法区分）</w:t>
      </w:r>
    </w:p>
    <w:p w14:paraId="546C3706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现象描述（1分钟讲授）</w:t>
      </w:r>
    </w:p>
    <w:p w14:paraId="5687B82C" w14:textId="77777777" w:rsidR="00A95304" w:rsidRPr="00A95304" w:rsidRDefault="00A95304" w:rsidP="00A95304">
      <w:pPr>
        <w:spacing w:line="360" w:lineRule="auto"/>
      </w:pPr>
      <w:r w:rsidRPr="00A95304">
        <w:lastRenderedPageBreak/>
        <w:t>“同学们，第三个场景——高速数字电路。</w:t>
      </w:r>
    </w:p>
    <w:p w14:paraId="2FB14567" w14:textId="77777777" w:rsidR="00A95304" w:rsidRPr="00A95304" w:rsidRDefault="00A95304" w:rsidP="00A95304">
      <w:pPr>
        <w:spacing w:line="360" w:lineRule="auto"/>
      </w:pPr>
      <w:r w:rsidRPr="00A95304">
        <w:t>这是224 Gbps PAM-4信号在PCB微带线上传输的示意图。PAM-4是四级脉冲幅度调制——每个符号携带2比特信息。224 Gbps意味着符号率高达112 GBaud。</w:t>
      </w:r>
    </w:p>
    <w:p w14:paraId="3EC05CF4" w14:textId="77777777" w:rsidR="00A95304" w:rsidRPr="00A95304" w:rsidRDefault="00A95304" w:rsidP="00A95304">
      <w:pPr>
        <w:spacing w:line="360" w:lineRule="auto"/>
      </w:pPr>
      <w:r w:rsidRPr="00A95304">
        <w:t>你注意看发端信号：标准方波，上升沿陡峭，因为包含丰富的频率成分。但经过PCB走线到达接收端后——波形畸变了，上升沿变缓，出现振铃。眼图从清晰的三级电平变成了‘眯成一条缝’。</w:t>
      </w:r>
    </w:p>
    <w:p w14:paraId="74BAE2FD" w14:textId="77777777" w:rsidR="00A95304" w:rsidRPr="00A95304" w:rsidRDefault="00A95304" w:rsidP="00A95304">
      <w:pPr>
        <w:spacing w:line="360" w:lineRule="auto"/>
      </w:pPr>
      <w:r w:rsidRPr="00A95304">
        <w:t>这不是信号被吸收没了——功耗管理会加均衡器。而是</w:t>
      </w:r>
      <w:r w:rsidRPr="00A95304">
        <w:rPr>
          <w:b/>
          <w:bCs/>
        </w:rPr>
        <w:t>不同频率成分在PCB传输线中传播速度不同</w:t>
      </w:r>
      <w:r w:rsidRPr="00A95304">
        <w:t>。微带线是一种色散传输线——它的有效介电常数随频率变化，导致高频成分和低频成分的群延迟不同。</w:t>
      </w:r>
    </w:p>
    <w:p w14:paraId="40A308C2" w14:textId="77777777" w:rsidR="00A95304" w:rsidRPr="00A95304" w:rsidRDefault="00A95304" w:rsidP="00A95304">
      <w:pPr>
        <w:spacing w:line="360" w:lineRule="auto"/>
      </w:pPr>
      <w:r w:rsidRPr="00A95304">
        <w:t>工程师要解决这个问题，必须在芯片内部设计复杂的</w:t>
      </w:r>
      <w:r w:rsidRPr="00A95304">
        <w:rPr>
          <w:b/>
          <w:bCs/>
        </w:rPr>
        <w:t>FFE/DFE均衡器</w:t>
      </w:r>
      <w:r w:rsidRPr="00A95304">
        <w:t>来补偿色散。这就是为什么高速SerDes芯片功耗越来越高——很大一部分功耗消耗在色散均衡上。</w:t>
      </w:r>
    </w:p>
    <w:p w14:paraId="4993D643" w14:textId="77777777" w:rsidR="00A95304" w:rsidRPr="00A95304" w:rsidRDefault="00A95304" w:rsidP="00A95304">
      <w:pPr>
        <w:spacing w:line="360" w:lineRule="auto"/>
      </w:pPr>
      <w:r w:rsidRPr="00A95304">
        <w:t>而同一种传输线问题，还有不同情况——传统的微带线是一种色散特性，共面波导是另一种，带状线又是另一种。工程师必须针对具体情况选择不同的均衡策略。”</w:t>
      </w:r>
    </w:p>
    <w:p w14:paraId="478FB5BC" w14:textId="77777777" w:rsidR="00A95304" w:rsidRPr="00A95304" w:rsidRDefault="00A95304" w:rsidP="00A95304">
      <w:pPr>
        <w:spacing w:line="360" w:lineRule="auto"/>
        <w:rPr>
          <w:b/>
          <w:bCs/>
        </w:rPr>
      </w:pPr>
      <w:r w:rsidRPr="00A95304">
        <w:rPr>
          <w:b/>
          <w:bCs/>
        </w:rPr>
        <w:t>核心问题——引出“色散的分类”</w:t>
      </w:r>
    </w:p>
    <w:p w14:paraId="6F3BCEA0" w14:textId="77777777" w:rsidR="00A95304" w:rsidRPr="00A95304" w:rsidRDefault="00A95304" w:rsidP="00A95304">
      <w:pPr>
        <w:spacing w:line="360" w:lineRule="auto"/>
      </w:pPr>
      <w:r w:rsidRPr="00A95304">
        <w:t>“好，第三个问题来了。</w:t>
      </w:r>
    </w:p>
    <w:p w14:paraId="6472CE74" w14:textId="77777777" w:rsidR="00A95304" w:rsidRPr="00A95304" w:rsidRDefault="00A95304" w:rsidP="00A95304">
      <w:pPr>
        <w:spacing w:line="360" w:lineRule="auto"/>
      </w:pPr>
      <w:r w:rsidRPr="00A95304">
        <w:t>同样是在PCB上传输信号，为什么有些走线结构色散严重，有些相对较小？为什么有些需要复杂的均衡，有些只需简单的预加重？</w:t>
      </w:r>
    </w:p>
    <w:p w14:paraId="23671B93" w14:textId="77777777" w:rsidR="00A95304" w:rsidRPr="00A95304" w:rsidRDefault="00A95304" w:rsidP="00A95304">
      <w:pPr>
        <w:spacing w:line="360" w:lineRule="auto"/>
      </w:pPr>
      <w:r w:rsidRPr="00A95304">
        <w:t>因为色散在不同的电磁结构中</w:t>
      </w:r>
      <w:r w:rsidRPr="00A95304">
        <w:rPr>
          <w:b/>
          <w:bCs/>
        </w:rPr>
        <w:t>来源不同、表现形式不同</w:t>
      </w:r>
      <w:r w:rsidRPr="00A95304">
        <w:t>。</w:t>
      </w:r>
    </w:p>
    <w:p w14:paraId="45998B4D" w14:textId="77777777" w:rsidR="00A95304" w:rsidRPr="00A95304" w:rsidRDefault="00A95304" w:rsidP="00A95304">
      <w:pPr>
        <w:spacing w:line="360" w:lineRule="auto"/>
      </w:pPr>
      <w:r w:rsidRPr="00A95304">
        <w:rPr>
          <w:b/>
          <w:bCs/>
        </w:rPr>
        <w:t>问题三</w:t>
      </w:r>
      <w:r w:rsidRPr="00A95304">
        <w:t>：同样是色散现象，在不同结构中的物理来源和工程表现是否相同？</w:t>
      </w:r>
    </w:p>
    <w:p w14:paraId="2E81EBF4" w14:textId="77777777" w:rsidR="00A95304" w:rsidRPr="00A95304" w:rsidRDefault="00A95304" w:rsidP="00A95304">
      <w:pPr>
        <w:spacing w:line="360" w:lineRule="auto"/>
      </w:pPr>
      <w:r w:rsidRPr="00A95304">
        <w:t>这需要我们建立起</w:t>
      </w:r>
      <w:r w:rsidRPr="00A95304">
        <w:rPr>
          <w:b/>
          <w:bCs/>
        </w:rPr>
        <w:t>色散的系统分类框架</w:t>
      </w:r>
      <w:r w:rsidRPr="00A95304">
        <w:t>：</w:t>
      </w:r>
    </w:p>
    <w:p w14:paraId="4945C775" w14:textId="77777777" w:rsidR="00A95304" w:rsidRPr="00A95304" w:rsidRDefault="00A95304" w:rsidP="00A95304">
      <w:pPr>
        <w:numPr>
          <w:ilvl w:val="0"/>
          <w:numId w:val="2"/>
        </w:numPr>
        <w:spacing w:line="360" w:lineRule="auto"/>
      </w:pPr>
      <w:r w:rsidRPr="00A95304">
        <w:rPr>
          <w:b/>
          <w:bCs/>
        </w:rPr>
        <w:t>材料色散</w:t>
      </w:r>
      <w:r w:rsidRPr="00A95304">
        <w:t>：来源于介质本身的 </w:t>
      </w:r>
      <w:r w:rsidRPr="00A95304">
        <w:rPr>
          <w:rFonts w:ascii="Malgun Gothic" w:hAnsi="Malgun Gothic" w:cs="Malgun Gothic"/>
        </w:rPr>
        <w:t>�</w:t>
      </w:r>
      <w:r w:rsidRPr="00A95304">
        <w:t>=</w:t>
      </w:r>
      <w:r w:rsidRPr="00A95304">
        <w:rPr>
          <w:rFonts w:ascii="Malgun Gothic" w:hAnsi="Malgun Gothic" w:cs="Malgun Gothic"/>
        </w:rPr>
        <w:t>�</w:t>
      </w:r>
      <w:r w:rsidRPr="00A95304">
        <w:t>(</w:t>
      </w:r>
      <w:r w:rsidRPr="00A95304">
        <w:rPr>
          <w:rFonts w:ascii="Malgun Gothic" w:hAnsi="Malgun Gothic" w:cs="Malgun Gothic"/>
        </w:rPr>
        <w:t>�</w:t>
      </w:r>
      <w:r w:rsidRPr="00A95304">
        <w:t>)</w:t>
      </w:r>
      <w:r w:rsidRPr="00A95304">
        <w:rPr>
          <w:i/>
          <w:iCs/>
        </w:rPr>
        <w:t>ε</w:t>
      </w:r>
      <w:r w:rsidRPr="00A95304">
        <w:t>=</w:t>
      </w:r>
      <w:r w:rsidRPr="00A95304">
        <w:rPr>
          <w:i/>
          <w:iCs/>
        </w:rPr>
        <w:t>ε</w:t>
      </w:r>
      <w:r w:rsidRPr="00A95304">
        <w:t>(</w:t>
      </w:r>
      <w:r w:rsidRPr="00A95304">
        <w:rPr>
          <w:i/>
          <w:iCs/>
        </w:rPr>
        <w:t>ω</w:t>
      </w:r>
      <w:r w:rsidRPr="00A95304">
        <w:t>)（FR4板材、光纤石英）</w:t>
      </w:r>
    </w:p>
    <w:p w14:paraId="1501A8DA" w14:textId="77777777" w:rsidR="00A95304" w:rsidRPr="00A95304" w:rsidRDefault="00A95304" w:rsidP="00A95304">
      <w:pPr>
        <w:numPr>
          <w:ilvl w:val="0"/>
          <w:numId w:val="2"/>
        </w:numPr>
        <w:spacing w:line="360" w:lineRule="auto"/>
      </w:pPr>
      <w:r w:rsidRPr="00A95304">
        <w:rPr>
          <w:b/>
          <w:bCs/>
        </w:rPr>
        <w:t>波导色散</w:t>
      </w:r>
      <w:r w:rsidRPr="00A95304">
        <w:t>：来源于传输线/波导结构中模式有效折射率随频率变化</w:t>
      </w:r>
    </w:p>
    <w:p w14:paraId="7BB76266" w14:textId="77777777" w:rsidR="00A95304" w:rsidRPr="00A95304" w:rsidRDefault="00A95304" w:rsidP="00A95304">
      <w:pPr>
        <w:numPr>
          <w:ilvl w:val="0"/>
          <w:numId w:val="2"/>
        </w:numPr>
        <w:spacing w:line="360" w:lineRule="auto"/>
      </w:pPr>
      <w:r w:rsidRPr="00A95304">
        <w:rPr>
          <w:b/>
          <w:bCs/>
        </w:rPr>
        <w:t>模间色散</w:t>
      </w:r>
      <w:r w:rsidRPr="00A95304">
        <w:t>：来源于不同模式之间的群速度差异（多模光纤）</w:t>
      </w:r>
    </w:p>
    <w:p w14:paraId="4546CD87" w14:textId="77777777" w:rsidR="00A95304" w:rsidRPr="00A95304" w:rsidRDefault="00A95304" w:rsidP="00A95304">
      <w:pPr>
        <w:numPr>
          <w:ilvl w:val="0"/>
          <w:numId w:val="2"/>
        </w:numPr>
        <w:spacing w:line="360" w:lineRule="auto"/>
      </w:pPr>
      <w:r w:rsidRPr="00A95304">
        <w:rPr>
          <w:b/>
          <w:bCs/>
        </w:rPr>
        <w:t>偏振模色散</w:t>
      </w:r>
      <w:r w:rsidRPr="00A95304">
        <w:t>：来源于不同偏振态的速度差异（单模光纤）</w:t>
      </w:r>
    </w:p>
    <w:p w14:paraId="4847923A" w14:textId="77777777" w:rsidR="00A95304" w:rsidRPr="00A95304" w:rsidRDefault="00A95304" w:rsidP="00A95304">
      <w:pPr>
        <w:spacing w:line="360" w:lineRule="auto"/>
      </w:pPr>
      <w:r w:rsidRPr="00A95304">
        <w:t>理解这些分类，你才能理解：为什么FR4板材在5 Gbps以下还能用，到56 Gbps以上就得换MEGTRON材料；为什么标准单模光纤在1310 nm附近色散最小，到1550 nm窗口色散最大；为什么有些工程师说‘色散是材料问题’，有些说‘色散是结构问题’——</w:t>
      </w:r>
      <w:r w:rsidRPr="00A95304">
        <w:rPr>
          <w:b/>
          <w:bCs/>
        </w:rPr>
        <w:t>其实都对，只是站在不同的色散分类维度上。</w:t>
      </w:r>
    </w:p>
    <w:p w14:paraId="706E0C63" w14:textId="6890E103" w:rsidR="00EA64FA" w:rsidRDefault="00EA64FA" w:rsidP="00D14C00">
      <w:pPr>
        <w:spacing w:line="360" w:lineRule="auto"/>
        <w:rPr>
          <w:rFonts w:hint="eastAsia"/>
        </w:rPr>
      </w:pPr>
    </w:p>
    <w:sectPr w:rsidR="00EA64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5E8FFB" w14:textId="77777777" w:rsidR="00FA5273" w:rsidRDefault="00FA5273" w:rsidP="007A2DB4">
      <w:pPr>
        <w:rPr>
          <w:rFonts w:hint="eastAsia"/>
        </w:rPr>
      </w:pPr>
      <w:r>
        <w:separator/>
      </w:r>
    </w:p>
  </w:endnote>
  <w:endnote w:type="continuationSeparator" w:id="0">
    <w:p w14:paraId="4D6EA16D" w14:textId="77777777" w:rsidR="00FA5273" w:rsidRDefault="00FA5273" w:rsidP="007A2DB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8FE18" w14:textId="77777777" w:rsidR="00FA5273" w:rsidRDefault="00FA5273" w:rsidP="007A2DB4">
      <w:pPr>
        <w:rPr>
          <w:rFonts w:hint="eastAsia"/>
        </w:rPr>
      </w:pPr>
      <w:r>
        <w:separator/>
      </w:r>
    </w:p>
  </w:footnote>
  <w:footnote w:type="continuationSeparator" w:id="0">
    <w:p w14:paraId="0D1DEB06" w14:textId="77777777" w:rsidR="00FA5273" w:rsidRDefault="00FA5273" w:rsidP="007A2DB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6286A"/>
    <w:multiLevelType w:val="multilevel"/>
    <w:tmpl w:val="2B76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C3AE6"/>
    <w:multiLevelType w:val="multilevel"/>
    <w:tmpl w:val="7146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26E91"/>
    <w:multiLevelType w:val="multilevel"/>
    <w:tmpl w:val="046C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93C0D"/>
    <w:multiLevelType w:val="multilevel"/>
    <w:tmpl w:val="E0222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AB1853"/>
    <w:multiLevelType w:val="multilevel"/>
    <w:tmpl w:val="9B30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16584"/>
    <w:multiLevelType w:val="multilevel"/>
    <w:tmpl w:val="8404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554B2"/>
    <w:multiLevelType w:val="multilevel"/>
    <w:tmpl w:val="D3B4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EE3247"/>
    <w:multiLevelType w:val="hybridMultilevel"/>
    <w:tmpl w:val="0A9E94F2"/>
    <w:lvl w:ilvl="0" w:tplc="D2BE65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E2F5B26"/>
    <w:multiLevelType w:val="multilevel"/>
    <w:tmpl w:val="FD54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072018">
    <w:abstractNumId w:val="7"/>
  </w:num>
  <w:num w:numId="2" w16cid:durableId="101192202">
    <w:abstractNumId w:val="0"/>
  </w:num>
  <w:num w:numId="3" w16cid:durableId="1808163587">
    <w:abstractNumId w:val="8"/>
  </w:num>
  <w:num w:numId="4" w16cid:durableId="239213735">
    <w:abstractNumId w:val="2"/>
  </w:num>
  <w:num w:numId="5" w16cid:durableId="1510947268">
    <w:abstractNumId w:val="5"/>
  </w:num>
  <w:num w:numId="6" w16cid:durableId="1848448003">
    <w:abstractNumId w:val="4"/>
  </w:num>
  <w:num w:numId="7" w16cid:durableId="1184590718">
    <w:abstractNumId w:val="6"/>
  </w:num>
  <w:num w:numId="8" w16cid:durableId="494955445">
    <w:abstractNumId w:val="1"/>
  </w:num>
  <w:num w:numId="9" w16cid:durableId="833052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1AC"/>
    <w:rsid w:val="000A14B9"/>
    <w:rsid w:val="00105DA8"/>
    <w:rsid w:val="00206785"/>
    <w:rsid w:val="0021246E"/>
    <w:rsid w:val="002351AC"/>
    <w:rsid w:val="002B2B65"/>
    <w:rsid w:val="004C46C3"/>
    <w:rsid w:val="004E4148"/>
    <w:rsid w:val="004F6549"/>
    <w:rsid w:val="005125A1"/>
    <w:rsid w:val="006A2933"/>
    <w:rsid w:val="006D1690"/>
    <w:rsid w:val="007A2DB4"/>
    <w:rsid w:val="007C52E8"/>
    <w:rsid w:val="00913B01"/>
    <w:rsid w:val="00954C7A"/>
    <w:rsid w:val="00A84BA1"/>
    <w:rsid w:val="00A95304"/>
    <w:rsid w:val="00B40C6E"/>
    <w:rsid w:val="00B418B6"/>
    <w:rsid w:val="00BA183E"/>
    <w:rsid w:val="00C53A0C"/>
    <w:rsid w:val="00D14C00"/>
    <w:rsid w:val="00D9417A"/>
    <w:rsid w:val="00E446B0"/>
    <w:rsid w:val="00EA64FA"/>
    <w:rsid w:val="00FA5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E5D982"/>
  <w15:chartTrackingRefBased/>
  <w15:docId w15:val="{65EE395B-5B3C-4557-9640-699A38CEC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9530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MDisplayEquation">
    <w:name w:val="AMDisplayEquation"/>
    <w:basedOn w:val="a"/>
    <w:next w:val="a"/>
    <w:link w:val="AMDisplayEquation0"/>
    <w:rsid w:val="00D9417A"/>
    <w:pPr>
      <w:tabs>
        <w:tab w:val="center" w:pos="4160"/>
        <w:tab w:val="right" w:pos="8300"/>
      </w:tabs>
    </w:pPr>
  </w:style>
  <w:style w:type="character" w:customStyle="1" w:styleId="AMDisplayEquation0">
    <w:name w:val="AMDisplayEquation 字符"/>
    <w:basedOn w:val="a0"/>
    <w:link w:val="AMDisplayEquation"/>
    <w:rsid w:val="00D9417A"/>
  </w:style>
  <w:style w:type="paragraph" w:styleId="a3">
    <w:name w:val="header"/>
    <w:basedOn w:val="a"/>
    <w:link w:val="a4"/>
    <w:uiPriority w:val="99"/>
    <w:unhideWhenUsed/>
    <w:rsid w:val="007A2D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A2DB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A2D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A2DB4"/>
    <w:rPr>
      <w:sz w:val="18"/>
      <w:szCs w:val="18"/>
    </w:rPr>
  </w:style>
  <w:style w:type="paragraph" w:styleId="a7">
    <w:name w:val="List Paragraph"/>
    <w:basedOn w:val="a"/>
    <w:uiPriority w:val="34"/>
    <w:qFormat/>
    <w:rsid w:val="00D14C00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A95304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5673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57267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42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85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38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27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921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4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766892">
                                      <w:marLeft w:val="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11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9368623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16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25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20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183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21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319937">
                                      <w:marLeft w:val="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012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3810107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66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9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6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14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417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364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853300">
                                      <w:marLeft w:val="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34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887340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7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0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1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708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86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11045">
                                      <w:marLeft w:val="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400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5197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56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121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2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23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84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9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69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843784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83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9498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286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3652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97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2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76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7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779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31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322935">
                                      <w:marLeft w:val="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5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5677902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4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41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58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75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9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2008">
                                      <w:marLeft w:val="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97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975343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8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5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9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6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48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84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84894">
                                      <w:marLeft w:val="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96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2229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48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43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5207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0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4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9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98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684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360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880623">
                                      <w:marLeft w:val="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2893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3328033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35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9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35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660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613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1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054969">
                                      <w:marLeft w:val="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42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3511428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60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9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58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77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4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270465">
                                      <w:marLeft w:val="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225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451460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0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5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9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8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9953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48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10899">
                                      <w:marLeft w:val="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19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1457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4663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1324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4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47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2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45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32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30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963242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889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5650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2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484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0182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8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3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1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52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062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52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068567">
                                      <w:marLeft w:val="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500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3574444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8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76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81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92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441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34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960326">
                                      <w:marLeft w:val="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345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6479417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10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86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3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13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44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812375">
                                      <w:marLeft w:val="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719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113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4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65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78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00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569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39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6073">
                                      <w:marLeft w:val="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764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0111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212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42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68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53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01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5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75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033026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891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3745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22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05735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82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52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728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78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566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45196">
                                      <w:marLeft w:val="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12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5765578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79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90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84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559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02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767932">
                                      <w:marLeft w:val="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733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829667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15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29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84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97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467681">
                                      <w:marLeft w:val="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76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50060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92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071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58295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7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0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0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35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661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24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368787">
                                      <w:marLeft w:val="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11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6022293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49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35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44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66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466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164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536073">
                                      <w:marLeft w:val="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14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7127578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4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4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66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874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17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073851">
                                      <w:marLeft w:val="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555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760968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10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96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79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62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722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65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715164">
                                      <w:marLeft w:val="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586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8510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369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84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6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4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30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6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66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72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74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763109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210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8412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16</Pages>
  <Words>1589</Words>
  <Characters>9058</Characters>
  <Application>Microsoft Office Word</Application>
  <DocSecurity>0</DocSecurity>
  <Lines>75</Lines>
  <Paragraphs>21</Paragraphs>
  <ScaleCrop>false</ScaleCrop>
  <Company/>
  <LinksUpToDate>false</LinksUpToDate>
  <CharactersWithSpaces>10626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yanglj</dc:creator>
  <cp:keywords/>
  <dc:description/>
  <cp:lastModifiedBy>lj yang</cp:lastModifiedBy>
  <cp:revision>8</cp:revision>
  <dcterms:created xsi:type="dcterms:W3CDTF">2024-09-07T03:35:00Z</dcterms:created>
  <dcterms:modified xsi:type="dcterms:W3CDTF">2026-09-10T06:45:00Z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