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678A5" w14:textId="2573E208" w:rsidR="00754DA7" w:rsidRDefault="00754DA7" w:rsidP="00754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Supplemental Figures</w:t>
      </w:r>
    </w:p>
    <w:p w14:paraId="5CD8BE70" w14:textId="7BBB721A" w:rsidR="00465187" w:rsidRDefault="00465187" w:rsidP="00754DA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C93AB6C" w14:textId="6C66C70C" w:rsidR="00AA426B" w:rsidRDefault="00AA426B" w:rsidP="0043269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CC8DD7D" w14:textId="17818D50" w:rsidR="00166E25" w:rsidRDefault="00166E25" w:rsidP="0043269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818FEDF" w14:textId="6016EEA2" w:rsidR="00754DA7" w:rsidRPr="000F52B3" w:rsidRDefault="00166E25" w:rsidP="00432694">
      <w:pPr>
        <w:rPr>
          <w:rFonts w:ascii="Arial" w:hAnsi="Arial" w:cs="Arial"/>
          <w:b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 wp14:anchorId="382A24DC" wp14:editId="67C1BA94">
            <wp:simplePos x="0" y="0"/>
            <wp:positionH relativeFrom="column">
              <wp:posOffset>3810</wp:posOffset>
            </wp:positionH>
            <wp:positionV relativeFrom="paragraph">
              <wp:posOffset>306550</wp:posOffset>
            </wp:positionV>
            <wp:extent cx="2000885" cy="23755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S1-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33"/>
                    <a:stretch/>
                  </pic:blipFill>
                  <pic:spPr bwMode="auto">
                    <a:xfrm>
                      <a:off x="0" y="0"/>
                      <a:ext cx="2000885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26B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 wp14:anchorId="15FD31E5" wp14:editId="474DCD31">
            <wp:simplePos x="0" y="0"/>
            <wp:positionH relativeFrom="column">
              <wp:posOffset>2065655</wp:posOffset>
            </wp:positionH>
            <wp:positionV relativeFrom="paragraph">
              <wp:posOffset>297815</wp:posOffset>
            </wp:positionV>
            <wp:extent cx="2364740" cy="23647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S1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26B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64384" behindDoc="0" locked="0" layoutInCell="1" allowOverlap="1" wp14:anchorId="7A610DE5" wp14:editId="241DE248">
            <wp:simplePos x="0" y="0"/>
            <wp:positionH relativeFrom="column">
              <wp:posOffset>4429125</wp:posOffset>
            </wp:positionH>
            <wp:positionV relativeFrom="paragraph">
              <wp:posOffset>306705</wp:posOffset>
            </wp:positionV>
            <wp:extent cx="2346325" cy="23463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S1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D5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53D5B" w:rsidRPr="000F52B3">
        <w:rPr>
          <w:rFonts w:ascii="Arial" w:hAnsi="Arial" w:cs="Arial"/>
          <w:b/>
          <w:szCs w:val="24"/>
        </w:rPr>
        <w:t>A                                                  B                                                           C</w:t>
      </w:r>
    </w:p>
    <w:p w14:paraId="6FFA2E72" w14:textId="77777777" w:rsidR="00695B17" w:rsidRDefault="00695B17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6BD4BAC1" w14:textId="6786E101" w:rsidR="00695B17" w:rsidRDefault="00695B17" w:rsidP="007E7E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S1.</w:t>
      </w:r>
      <w:r w:rsidR="00140C3B">
        <w:rPr>
          <w:rFonts w:ascii="Times New Roman" w:hAnsi="Times New Roman" w:cs="Times New Roman"/>
          <w:b/>
          <w:sz w:val="24"/>
          <w:szCs w:val="24"/>
        </w:rPr>
        <w:t xml:space="preserve"> Distribution of CHP HLOD statistic under the null.</w:t>
      </w:r>
      <w:r w:rsidR="00140C3B" w:rsidRPr="007D4CA1">
        <w:rPr>
          <w:rFonts w:ascii="Times New Roman" w:hAnsi="Times New Roman" w:cs="Times New Roman"/>
          <w:sz w:val="24"/>
          <w:szCs w:val="24"/>
        </w:rPr>
        <w:t xml:space="preserve"> </w:t>
      </w:r>
      <w:r w:rsidR="007D4CA1" w:rsidRPr="007D4CA1">
        <w:rPr>
          <w:rFonts w:ascii="Times New Roman" w:hAnsi="Times New Roman" w:cs="Times New Roman"/>
          <w:sz w:val="24"/>
          <w:szCs w:val="24"/>
        </w:rPr>
        <w:t xml:space="preserve">CHP </w:t>
      </w:r>
      <w:r w:rsidR="007D4CA1">
        <w:rPr>
          <w:rFonts w:ascii="Times New Roman" w:hAnsi="Times New Roman" w:cs="Times New Roman"/>
          <w:sz w:val="24"/>
          <w:szCs w:val="24"/>
        </w:rPr>
        <w:t xml:space="preserve">statistics are generated for gene </w:t>
      </w:r>
      <w:r w:rsidR="007D4CA1">
        <w:rPr>
          <w:rFonts w:ascii="Times New Roman" w:hAnsi="Times New Roman" w:cs="Times New Roman"/>
          <w:i/>
          <w:sz w:val="24"/>
          <w:szCs w:val="24"/>
        </w:rPr>
        <w:t xml:space="preserve">SLC26A4 </w:t>
      </w:r>
      <w:r w:rsidR="00C0473E">
        <w:rPr>
          <w:rFonts w:ascii="Times New Roman" w:hAnsi="Times New Roman" w:cs="Times New Roman"/>
          <w:sz w:val="24"/>
          <w:szCs w:val="24"/>
        </w:rPr>
        <w:t>for 20 families</w:t>
      </w:r>
      <w:r w:rsidR="007D4CA1">
        <w:rPr>
          <w:rFonts w:ascii="Times New Roman" w:hAnsi="Times New Roman" w:cs="Times New Roman"/>
          <w:sz w:val="24"/>
          <w:szCs w:val="24"/>
        </w:rPr>
        <w:t xml:space="preserve"> under compound recessive model</w:t>
      </w:r>
      <w:r w:rsidR="003E36C9">
        <w:rPr>
          <w:rFonts w:ascii="Times New Roman" w:hAnsi="Times New Roman" w:cs="Times New Roman"/>
          <w:sz w:val="24"/>
          <w:szCs w:val="24"/>
        </w:rPr>
        <w:t>.</w:t>
      </w:r>
      <w:r w:rsidR="007D4CA1">
        <w:rPr>
          <w:rFonts w:ascii="Times New Roman" w:hAnsi="Times New Roman" w:cs="Times New Roman"/>
          <w:sz w:val="24"/>
          <w:szCs w:val="24"/>
        </w:rPr>
        <w:t xml:space="preserve"> </w:t>
      </w:r>
      <w:r w:rsidR="00DF08D8" w:rsidRPr="00DF08D8">
        <w:rPr>
          <w:rFonts w:ascii="Times New Roman" w:hAnsi="Times New Roman" w:cs="Times New Roman"/>
          <w:sz w:val="24"/>
          <w:szCs w:val="24"/>
        </w:rPr>
        <w:t>(</w:t>
      </w:r>
      <w:r w:rsidR="00DF08D8">
        <w:rPr>
          <w:rFonts w:ascii="Times New Roman" w:hAnsi="Times New Roman" w:cs="Times New Roman"/>
          <w:sz w:val="24"/>
          <w:szCs w:val="24"/>
        </w:rPr>
        <w:t>A</w:t>
      </w:r>
      <w:r w:rsidR="00DF08D8" w:rsidRPr="00DF08D8">
        <w:rPr>
          <w:rFonts w:ascii="Times New Roman" w:hAnsi="Times New Roman" w:cs="Times New Roman"/>
          <w:sz w:val="24"/>
          <w:szCs w:val="24"/>
        </w:rPr>
        <w:t>)</w:t>
      </w:r>
      <w:r w:rsidR="00DF08D8">
        <w:rPr>
          <w:rFonts w:ascii="Times New Roman" w:hAnsi="Times New Roman" w:cs="Times New Roman"/>
          <w:sz w:val="24"/>
          <w:szCs w:val="24"/>
        </w:rPr>
        <w:t xml:space="preserve"> Distribution of </w:t>
      </w:r>
      <w:r w:rsidR="00C47CEC">
        <w:rPr>
          <w:rFonts w:ascii="Times New Roman" w:hAnsi="Times New Roman" w:cs="Times New Roman"/>
          <w:sz w:val="24"/>
          <w:szCs w:val="24"/>
        </w:rPr>
        <w:t xml:space="preserve">the </w:t>
      </w:r>
      <w:r w:rsidR="00DF08D8">
        <w:rPr>
          <w:rFonts w:ascii="Times New Roman" w:hAnsi="Times New Roman" w:cs="Times New Roman"/>
          <w:sz w:val="24"/>
          <w:szCs w:val="24"/>
        </w:rPr>
        <w:t xml:space="preserve">HLOD statistic. The vertical dashed line represents the genome-wide significance threshold for HLOD (3.6). </w:t>
      </w:r>
      <w:r w:rsidR="00971E69">
        <w:rPr>
          <w:rFonts w:ascii="Times New Roman" w:hAnsi="Times New Roman" w:cs="Times New Roman"/>
          <w:sz w:val="24"/>
          <w:szCs w:val="24"/>
        </w:rPr>
        <w:t xml:space="preserve">56 out of the 2,000,000 HLOD statistics generated under the null exceed this threshold, leading to a numerical estimate of type I error </w:t>
      </w:r>
      <w:r w:rsidR="002C7612" w:rsidRPr="00914695">
        <w:rPr>
          <w:position w:val="-6"/>
        </w:rPr>
        <w:object w:dxaOrig="1320" w:dyaOrig="320" w14:anchorId="598CE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5.75pt" o:ole="">
            <v:imagedata r:id="rId7" o:title=""/>
          </v:shape>
          <o:OLEObject Type="Embed" ProgID="Equation.DSMT4" ShapeID="_x0000_i1025" DrawAspect="Content" ObjectID="_1483893842" r:id="rId8"/>
        </w:object>
      </w:r>
      <w:r w:rsidR="00B03BA5">
        <w:t>.</w:t>
      </w:r>
      <w:bookmarkStart w:id="0" w:name="_GoBack"/>
      <w:bookmarkEnd w:id="0"/>
      <w:r w:rsidR="002C7612">
        <w:t xml:space="preserve"> </w:t>
      </w:r>
      <w:r w:rsidR="00DF08D8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="00DF08D8">
        <w:rPr>
          <w:rFonts w:ascii="Times New Roman" w:hAnsi="Times New Roman" w:cs="Times New Roman"/>
          <w:sz w:val="24"/>
          <w:szCs w:val="24"/>
        </w:rPr>
        <w:t>Quantile-Quantile</w:t>
      </w:r>
      <w:proofErr w:type="spellEnd"/>
      <w:r w:rsidR="00DF08D8">
        <w:rPr>
          <w:rFonts w:ascii="Times New Roman" w:hAnsi="Times New Roman" w:cs="Times New Roman"/>
          <w:sz w:val="24"/>
          <w:szCs w:val="24"/>
        </w:rPr>
        <w:t xml:space="preserve"> (QQ) plot for </w:t>
      </w:r>
      <w:r w:rsidR="002C7612">
        <w:rPr>
          <w:rFonts w:ascii="Times New Roman" w:hAnsi="Times New Roman" w:cs="Times New Roman"/>
          <w:sz w:val="24"/>
          <w:szCs w:val="24"/>
        </w:rPr>
        <w:t xml:space="preserve">20,000 </w:t>
      </w:r>
      <w:r w:rsidR="00DF08D8">
        <w:rPr>
          <w:rFonts w:ascii="Times New Roman" w:hAnsi="Times New Roman" w:cs="Times New Roman"/>
          <w:sz w:val="24"/>
          <w:szCs w:val="24"/>
        </w:rPr>
        <w:t xml:space="preserve">HLOD </w:t>
      </w:r>
      <w:r w:rsidR="002C7612">
        <w:rPr>
          <w:rFonts w:ascii="Times New Roman" w:hAnsi="Times New Roman" w:cs="Times New Roman"/>
          <w:sz w:val="24"/>
          <w:szCs w:val="24"/>
        </w:rPr>
        <w:t xml:space="preserve">statistics under the </w:t>
      </w:r>
      <w:r w:rsidR="00DF08D8">
        <w:rPr>
          <w:rFonts w:ascii="Times New Roman" w:hAnsi="Times New Roman" w:cs="Times New Roman"/>
          <w:sz w:val="24"/>
          <w:szCs w:val="24"/>
        </w:rPr>
        <w:t>null</w:t>
      </w:r>
      <w:r w:rsidR="002C7612">
        <w:rPr>
          <w:rFonts w:ascii="Times New Roman" w:hAnsi="Times New Roman" w:cs="Times New Roman"/>
          <w:sz w:val="24"/>
          <w:szCs w:val="24"/>
        </w:rPr>
        <w:t xml:space="preserve">, </w:t>
      </w:r>
      <w:r w:rsidR="00DF08D8">
        <w:rPr>
          <w:rFonts w:ascii="Times New Roman" w:hAnsi="Times New Roman" w:cs="Times New Roman"/>
          <w:sz w:val="24"/>
          <w:szCs w:val="24"/>
        </w:rPr>
        <w:t xml:space="preserve">in the presence of recombination events. (C) QQ plot for </w:t>
      </w:r>
      <w:r w:rsidR="002C7612">
        <w:rPr>
          <w:rFonts w:ascii="Times New Roman" w:hAnsi="Times New Roman" w:cs="Times New Roman"/>
          <w:sz w:val="24"/>
          <w:szCs w:val="24"/>
        </w:rPr>
        <w:t>20,000 HLOD statistics under the null</w:t>
      </w:r>
      <w:r w:rsidR="002C7612">
        <w:rPr>
          <w:rFonts w:ascii="Times New Roman" w:hAnsi="Times New Roman" w:cs="Times New Roman"/>
          <w:sz w:val="24"/>
          <w:szCs w:val="24"/>
        </w:rPr>
        <w:t xml:space="preserve">, </w:t>
      </w:r>
      <w:r w:rsidR="00DF08D8">
        <w:rPr>
          <w:rFonts w:ascii="Times New Roman" w:hAnsi="Times New Roman" w:cs="Times New Roman"/>
          <w:sz w:val="24"/>
          <w:szCs w:val="24"/>
        </w:rPr>
        <w:t xml:space="preserve">in the presence of linkage disequilibrium and </w:t>
      </w:r>
      <w:r w:rsidR="00385422">
        <w:rPr>
          <w:rFonts w:ascii="Times New Roman" w:hAnsi="Times New Roman" w:cs="Times New Roman"/>
          <w:sz w:val="24"/>
          <w:szCs w:val="24"/>
        </w:rPr>
        <w:t xml:space="preserve">one parent </w:t>
      </w:r>
      <w:r w:rsidR="00DF08D8">
        <w:rPr>
          <w:rFonts w:ascii="Times New Roman" w:hAnsi="Times New Roman" w:cs="Times New Roman"/>
          <w:sz w:val="24"/>
          <w:szCs w:val="24"/>
        </w:rPr>
        <w:t xml:space="preserve">missing genotype data </w:t>
      </w:r>
      <w:r w:rsidR="0013076B">
        <w:rPr>
          <w:rFonts w:ascii="Times New Roman" w:hAnsi="Times New Roman" w:cs="Times New Roman"/>
          <w:sz w:val="24"/>
          <w:szCs w:val="24"/>
        </w:rPr>
        <w:t>in</w:t>
      </w:r>
      <w:r w:rsidR="00DF08D8">
        <w:rPr>
          <w:rFonts w:ascii="Times New Roman" w:hAnsi="Times New Roman" w:cs="Times New Roman"/>
          <w:sz w:val="24"/>
          <w:szCs w:val="24"/>
        </w:rPr>
        <w:t xml:space="preserve"> each family. </w:t>
      </w:r>
    </w:p>
    <w:p w14:paraId="2F40C059" w14:textId="40036AE2" w:rsidR="00F43451" w:rsidRDefault="00F434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7A3760" w14:textId="13644E64" w:rsidR="00257507" w:rsidRDefault="00E43556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Supplemental Tables</w:t>
      </w:r>
    </w:p>
    <w:p w14:paraId="3B4DCD4B" w14:textId="77777777" w:rsidR="00ED2602" w:rsidRDefault="00ED2602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062A4C0" w14:textId="7D2BE788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2424E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Power </w:t>
      </w:r>
      <w:r w:rsidR="00972A59">
        <w:rPr>
          <w:rFonts w:ascii="Times New Roman" w:hAnsi="Times New Roman" w:cs="Times New Roman"/>
          <w:b/>
          <w:sz w:val="24"/>
          <w:szCs w:val="24"/>
        </w:rPr>
        <w:t>comparisons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between </w:t>
      </w:r>
      <w:r w:rsidR="00972A59">
        <w:rPr>
          <w:rFonts w:ascii="Times New Roman" w:hAnsi="Times New Roman" w:cs="Times New Roman"/>
          <w:b/>
          <w:sz w:val="24"/>
          <w:szCs w:val="24"/>
        </w:rPr>
        <w:t>two-point (single marker) linkage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 (SNV)</w:t>
      </w:r>
      <w:r w:rsidR="00972A5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multipoint linkage 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(MP) </w:t>
      </w:r>
      <w:r w:rsidR="002679A6">
        <w:rPr>
          <w:rFonts w:ascii="Times New Roman" w:hAnsi="Times New Roman" w:cs="Times New Roman"/>
          <w:b/>
          <w:sz w:val="24"/>
          <w:szCs w:val="24"/>
        </w:rPr>
        <w:t xml:space="preserve">and CHP </w:t>
      </w:r>
      <w:r w:rsidR="00E37D9C">
        <w:rPr>
          <w:rFonts w:ascii="Times New Roman" w:hAnsi="Times New Roman" w:cs="Times New Roman"/>
          <w:b/>
          <w:sz w:val="24"/>
          <w:szCs w:val="24"/>
        </w:rPr>
        <w:t>method</w:t>
      </w:r>
      <w:r w:rsidR="00ED4A87">
        <w:rPr>
          <w:rFonts w:ascii="Times New Roman" w:hAnsi="Times New Roman" w:cs="Times New Roman"/>
          <w:b/>
          <w:sz w:val="24"/>
          <w:szCs w:val="24"/>
        </w:rPr>
        <w:t xml:space="preserve">, under compound recessive model for gene </w:t>
      </w:r>
      <w:r w:rsidR="00E76768" w:rsidRPr="00E76768">
        <w:rPr>
          <w:rFonts w:ascii="Times New Roman" w:hAnsi="Times New Roman" w:cs="Times New Roman"/>
          <w:b/>
          <w:i/>
          <w:sz w:val="24"/>
          <w:szCs w:val="24"/>
        </w:rPr>
        <w:t>SLC26A4</w:t>
      </w:r>
      <w:r w:rsidR="0005481C">
        <w:rPr>
          <w:rFonts w:ascii="Times New Roman" w:hAnsi="Times New Roman" w:cs="Times New Roman"/>
          <w:b/>
          <w:sz w:val="24"/>
          <w:szCs w:val="24"/>
        </w:rPr>
        <w:t>, for 20 families with different locus heterogeneity rates</w:t>
      </w:r>
      <w:r w:rsidR="00A80DB3">
        <w:rPr>
          <w:rFonts w:ascii="Times New Roman" w:hAnsi="Times New Roman" w:cs="Times New Roman"/>
          <w:b/>
          <w:sz w:val="24"/>
          <w:szCs w:val="24"/>
        </w:rPr>
        <w:t xml:space="preserve"> (see Methods of the main text)</w:t>
      </w:r>
      <w:r w:rsidR="0005481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stTable6Colorful"/>
        <w:tblW w:w="0" w:type="auto"/>
        <w:tblInd w:w="645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97"/>
        <w:gridCol w:w="536"/>
        <w:gridCol w:w="747"/>
        <w:gridCol w:w="747"/>
        <w:gridCol w:w="756"/>
        <w:gridCol w:w="747"/>
        <w:gridCol w:w="767"/>
        <w:gridCol w:w="756"/>
        <w:gridCol w:w="756"/>
        <w:gridCol w:w="756"/>
        <w:gridCol w:w="756"/>
        <w:gridCol w:w="776"/>
      </w:tblGrid>
      <w:tr w:rsidR="00531A57" w14:paraId="75EF46A8" w14:textId="2EFC84ED" w:rsidTr="00C37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FF92E6" w14:textId="77777777" w:rsidR="00531A57" w:rsidRPr="007B0515" w:rsidRDefault="00531A57" w:rsidP="00747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35F12" w14:textId="65C4419C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52DD06" w14:textId="63398228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F624D1" w14:textId="1C40A8D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C468E" w14:textId="7D3E79A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9DCE53" w14:textId="6ABD2286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31A6DB" w14:textId="2DE4445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29D6D4" w14:textId="291F0331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D61E49" w14:textId="5C3D6E2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902748" w14:textId="13F69563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A9145" w14:textId="6FA5D07C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8441E7" w14:textId="6887E45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</w:tr>
      <w:tr w:rsidR="00531A57" w14:paraId="21FE5D41" w14:textId="74E11188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71C218" w14:textId="3D4EA569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SNV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2FDABA" w14:textId="3C8E31E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E6DA66" w14:textId="361D789C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5556A2D" w14:textId="23A8BEA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8D70236" w14:textId="1BA6FF89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B7C9E7F" w14:textId="37CDC32B" w:rsidR="00531A57" w:rsidRPr="00CF2E1D" w:rsidRDefault="00747390" w:rsidP="00FA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A3F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D92F8C" w14:textId="3AF1FC45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31BF85A" w14:textId="58AF8BF7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234A61C" w14:textId="57AE6E9A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FAB26BB" w14:textId="2FC09529" w:rsidR="00531A57" w:rsidRPr="00CF2E1D" w:rsidRDefault="00747390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FFA70D" w14:textId="0A27197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6A8DB5" w14:textId="4E6B893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.73</w:t>
            </w:r>
          </w:p>
        </w:tc>
      </w:tr>
      <w:tr w:rsidR="00531A57" w14:paraId="1C9C6CA0" w14:textId="07CB49F9" w:rsidTr="00C373C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shd w:val="clear" w:color="auto" w:fill="FFFFFF" w:themeFill="background1"/>
            <w:vAlign w:val="center"/>
          </w:tcPr>
          <w:p w14:paraId="106500FB" w14:textId="78C2B081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MP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14:paraId="0DE365F1" w14:textId="4A697306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7CA9056" w14:textId="4A6E781C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1101F83" w14:textId="0B02963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4295D07D" w14:textId="7D49F08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86C1478" w14:textId="189E6E5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14:paraId="3559F6E4" w14:textId="10FC226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756" w:type="dxa"/>
            <w:shd w:val="clear" w:color="auto" w:fill="FFFFFF" w:themeFill="background1"/>
          </w:tcPr>
          <w:p w14:paraId="721E8378" w14:textId="33C17E20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756" w:type="dxa"/>
            <w:shd w:val="clear" w:color="auto" w:fill="FFFFFF" w:themeFill="background1"/>
          </w:tcPr>
          <w:p w14:paraId="17B22764" w14:textId="211052E4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  <w:shd w:val="clear" w:color="auto" w:fill="FFFFFF" w:themeFill="background1"/>
          </w:tcPr>
          <w:p w14:paraId="4D610D08" w14:textId="0A48B053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shd w:val="clear" w:color="auto" w:fill="FFFFFF" w:themeFill="background1"/>
          </w:tcPr>
          <w:p w14:paraId="5D7E1F8B" w14:textId="21A11C2C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shd w:val="clear" w:color="auto" w:fill="FFFFFF" w:themeFill="background1"/>
          </w:tcPr>
          <w:p w14:paraId="1CE19A9E" w14:textId="3CC28A6B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07F" w14:paraId="5385034C" w14:textId="15F56BFA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87F9" w14:textId="353C084C" w:rsidR="006C307F" w:rsidRPr="00CF2E1D" w:rsidRDefault="006C307F" w:rsidP="006C30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CHP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B5FDC" w14:textId="2D8F0094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A92CE5" w14:textId="519010A8" w:rsidR="006C307F" w:rsidRPr="00CF2E1D" w:rsidRDefault="00F43F6D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C5351" w14:textId="7BDD5FE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0E395D" w14:textId="55D4FD6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9AFDF" w14:textId="06A044C2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6D2F66" w14:textId="40FFF5AB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E11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630D8A" w14:textId="692918E3" w:rsidR="006C307F" w:rsidRDefault="002D0E11" w:rsidP="002D0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0D896B" w14:textId="60D4BFC0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117F79" w14:textId="5CCD0AF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B69804" w14:textId="412B1E0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3C21BA" w14:textId="780C5742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1A820123" w14:textId="185E365C" w:rsidR="00432694" w:rsidRDefault="007B0515" w:rsidP="002424E8">
      <w:pPr>
        <w:tabs>
          <w:tab w:val="left" w:pos="26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76D646C" w14:textId="087256FD" w:rsidR="008C2724" w:rsidRDefault="00075688" w:rsidP="00164D10">
      <w:pPr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proofErr w:type="spellStart"/>
      <w:r w:rsidR="00B86A4A">
        <w:rPr>
          <w:rFonts w:ascii="Times New Roman" w:hAnsi="Times New Roman" w:cs="Times New Roman"/>
          <w:sz w:val="24"/>
          <w:szCs w:val="24"/>
        </w:rPr>
        <w:t>ClinVar</w:t>
      </w:r>
      <w:proofErr w:type="spellEnd"/>
      <w:r w:rsidR="00B86A4A">
        <w:rPr>
          <w:rFonts w:ascii="Times New Roman" w:hAnsi="Times New Roman" w:cs="Times New Roman"/>
          <w:sz w:val="24"/>
          <w:szCs w:val="24"/>
        </w:rPr>
        <w:t xml:space="preserve">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1D"/>
    <w:rsid w:val="00000A4B"/>
    <w:rsid w:val="00000D5B"/>
    <w:rsid w:val="00000FCF"/>
    <w:rsid w:val="000024AD"/>
    <w:rsid w:val="00007213"/>
    <w:rsid w:val="0001537E"/>
    <w:rsid w:val="0002415D"/>
    <w:rsid w:val="0003214C"/>
    <w:rsid w:val="00032BE1"/>
    <w:rsid w:val="00035786"/>
    <w:rsid w:val="00037613"/>
    <w:rsid w:val="00045426"/>
    <w:rsid w:val="00047DF2"/>
    <w:rsid w:val="000531CC"/>
    <w:rsid w:val="00053D5B"/>
    <w:rsid w:val="0005481C"/>
    <w:rsid w:val="000618BA"/>
    <w:rsid w:val="000708FD"/>
    <w:rsid w:val="00075688"/>
    <w:rsid w:val="00076D7D"/>
    <w:rsid w:val="000825C8"/>
    <w:rsid w:val="00087559"/>
    <w:rsid w:val="00097AD2"/>
    <w:rsid w:val="000A0331"/>
    <w:rsid w:val="000A1F87"/>
    <w:rsid w:val="000A50E8"/>
    <w:rsid w:val="000B675E"/>
    <w:rsid w:val="000C6FBA"/>
    <w:rsid w:val="000D123E"/>
    <w:rsid w:val="000D5884"/>
    <w:rsid w:val="000D60E7"/>
    <w:rsid w:val="000E1FA3"/>
    <w:rsid w:val="000F1EE3"/>
    <w:rsid w:val="000F38BE"/>
    <w:rsid w:val="000F52B3"/>
    <w:rsid w:val="000F69C9"/>
    <w:rsid w:val="00104228"/>
    <w:rsid w:val="001044AC"/>
    <w:rsid w:val="00110DFF"/>
    <w:rsid w:val="00113E9F"/>
    <w:rsid w:val="00114538"/>
    <w:rsid w:val="001162F1"/>
    <w:rsid w:val="00117653"/>
    <w:rsid w:val="00122130"/>
    <w:rsid w:val="0013076B"/>
    <w:rsid w:val="00140C3B"/>
    <w:rsid w:val="00142569"/>
    <w:rsid w:val="00145945"/>
    <w:rsid w:val="00164D10"/>
    <w:rsid w:val="00166E25"/>
    <w:rsid w:val="00170D64"/>
    <w:rsid w:val="0017134E"/>
    <w:rsid w:val="0017171E"/>
    <w:rsid w:val="00175A38"/>
    <w:rsid w:val="0019323D"/>
    <w:rsid w:val="00194DE5"/>
    <w:rsid w:val="00196D04"/>
    <w:rsid w:val="001B6A97"/>
    <w:rsid w:val="001D0E22"/>
    <w:rsid w:val="001D0F1D"/>
    <w:rsid w:val="001D4AC8"/>
    <w:rsid w:val="001E2341"/>
    <w:rsid w:val="00210D23"/>
    <w:rsid w:val="002150F1"/>
    <w:rsid w:val="002210FC"/>
    <w:rsid w:val="00221BE4"/>
    <w:rsid w:val="00222293"/>
    <w:rsid w:val="00225562"/>
    <w:rsid w:val="00227D51"/>
    <w:rsid w:val="00231D5B"/>
    <w:rsid w:val="002414AE"/>
    <w:rsid w:val="00241B47"/>
    <w:rsid w:val="002424C3"/>
    <w:rsid w:val="002424E8"/>
    <w:rsid w:val="00242CC8"/>
    <w:rsid w:val="0024507C"/>
    <w:rsid w:val="00257507"/>
    <w:rsid w:val="00260D11"/>
    <w:rsid w:val="002633E6"/>
    <w:rsid w:val="002679A6"/>
    <w:rsid w:val="0027578D"/>
    <w:rsid w:val="00283465"/>
    <w:rsid w:val="00291F6A"/>
    <w:rsid w:val="00293AE7"/>
    <w:rsid w:val="0029500D"/>
    <w:rsid w:val="002A470B"/>
    <w:rsid w:val="002B5C24"/>
    <w:rsid w:val="002B6FFE"/>
    <w:rsid w:val="002C38A2"/>
    <w:rsid w:val="002C7612"/>
    <w:rsid w:val="002D0E11"/>
    <w:rsid w:val="002D4400"/>
    <w:rsid w:val="002E12B3"/>
    <w:rsid w:val="002E37D5"/>
    <w:rsid w:val="002E4EC8"/>
    <w:rsid w:val="002F361B"/>
    <w:rsid w:val="002F39F3"/>
    <w:rsid w:val="003052CD"/>
    <w:rsid w:val="00305B3C"/>
    <w:rsid w:val="003114A1"/>
    <w:rsid w:val="00322B41"/>
    <w:rsid w:val="003313B9"/>
    <w:rsid w:val="00332785"/>
    <w:rsid w:val="003360B1"/>
    <w:rsid w:val="00345B64"/>
    <w:rsid w:val="00360363"/>
    <w:rsid w:val="00360B21"/>
    <w:rsid w:val="00361D9B"/>
    <w:rsid w:val="00362DD5"/>
    <w:rsid w:val="00373C1A"/>
    <w:rsid w:val="003749D7"/>
    <w:rsid w:val="00375A4D"/>
    <w:rsid w:val="00375B8B"/>
    <w:rsid w:val="00377FD0"/>
    <w:rsid w:val="00381767"/>
    <w:rsid w:val="00385422"/>
    <w:rsid w:val="00390400"/>
    <w:rsid w:val="003A7EF7"/>
    <w:rsid w:val="003B4001"/>
    <w:rsid w:val="003C47D8"/>
    <w:rsid w:val="003C7405"/>
    <w:rsid w:val="003D46AE"/>
    <w:rsid w:val="003E21A7"/>
    <w:rsid w:val="003E36C9"/>
    <w:rsid w:val="003E6C19"/>
    <w:rsid w:val="003E72EE"/>
    <w:rsid w:val="003E75B6"/>
    <w:rsid w:val="003F1944"/>
    <w:rsid w:val="003F3259"/>
    <w:rsid w:val="003F7592"/>
    <w:rsid w:val="00402987"/>
    <w:rsid w:val="00410F4E"/>
    <w:rsid w:val="0041230A"/>
    <w:rsid w:val="004159F0"/>
    <w:rsid w:val="00417A5C"/>
    <w:rsid w:val="00422579"/>
    <w:rsid w:val="00431572"/>
    <w:rsid w:val="00432694"/>
    <w:rsid w:val="0043471C"/>
    <w:rsid w:val="00460FEB"/>
    <w:rsid w:val="00465187"/>
    <w:rsid w:val="00466F20"/>
    <w:rsid w:val="0047587A"/>
    <w:rsid w:val="00475ABD"/>
    <w:rsid w:val="00481A20"/>
    <w:rsid w:val="00483FB4"/>
    <w:rsid w:val="00485335"/>
    <w:rsid w:val="00494FC3"/>
    <w:rsid w:val="004B4BC2"/>
    <w:rsid w:val="004B5B22"/>
    <w:rsid w:val="004B6900"/>
    <w:rsid w:val="00531A57"/>
    <w:rsid w:val="00534666"/>
    <w:rsid w:val="0053485D"/>
    <w:rsid w:val="00535EB6"/>
    <w:rsid w:val="00550B0A"/>
    <w:rsid w:val="00566516"/>
    <w:rsid w:val="0057230E"/>
    <w:rsid w:val="00576042"/>
    <w:rsid w:val="00576508"/>
    <w:rsid w:val="00594F50"/>
    <w:rsid w:val="005B3C68"/>
    <w:rsid w:val="005B7D34"/>
    <w:rsid w:val="005C03C5"/>
    <w:rsid w:val="005C5445"/>
    <w:rsid w:val="005D368C"/>
    <w:rsid w:val="005F49D0"/>
    <w:rsid w:val="0060348E"/>
    <w:rsid w:val="00603A38"/>
    <w:rsid w:val="00606444"/>
    <w:rsid w:val="00623A1C"/>
    <w:rsid w:val="0062430B"/>
    <w:rsid w:val="00625B92"/>
    <w:rsid w:val="00637B3F"/>
    <w:rsid w:val="006426A5"/>
    <w:rsid w:val="006456E7"/>
    <w:rsid w:val="00655160"/>
    <w:rsid w:val="00663537"/>
    <w:rsid w:val="00663EC6"/>
    <w:rsid w:val="00664785"/>
    <w:rsid w:val="00666D5F"/>
    <w:rsid w:val="006733D2"/>
    <w:rsid w:val="00675A9E"/>
    <w:rsid w:val="00684793"/>
    <w:rsid w:val="00695B17"/>
    <w:rsid w:val="00697AB7"/>
    <w:rsid w:val="006A29E3"/>
    <w:rsid w:val="006A334E"/>
    <w:rsid w:val="006A5308"/>
    <w:rsid w:val="006A5D63"/>
    <w:rsid w:val="006B0FCE"/>
    <w:rsid w:val="006B2848"/>
    <w:rsid w:val="006B472E"/>
    <w:rsid w:val="006B7C6F"/>
    <w:rsid w:val="006C307F"/>
    <w:rsid w:val="006C4D23"/>
    <w:rsid w:val="006E34A1"/>
    <w:rsid w:val="006F24D7"/>
    <w:rsid w:val="00702CDB"/>
    <w:rsid w:val="007037A1"/>
    <w:rsid w:val="007042C7"/>
    <w:rsid w:val="00705C70"/>
    <w:rsid w:val="00707548"/>
    <w:rsid w:val="00714FF1"/>
    <w:rsid w:val="00732816"/>
    <w:rsid w:val="007368C6"/>
    <w:rsid w:val="007410F9"/>
    <w:rsid w:val="0074519C"/>
    <w:rsid w:val="00747390"/>
    <w:rsid w:val="00754DA7"/>
    <w:rsid w:val="0076677B"/>
    <w:rsid w:val="007737A4"/>
    <w:rsid w:val="00773B7A"/>
    <w:rsid w:val="00787F2E"/>
    <w:rsid w:val="0079097C"/>
    <w:rsid w:val="007947BA"/>
    <w:rsid w:val="007A30CB"/>
    <w:rsid w:val="007B0515"/>
    <w:rsid w:val="007B23B5"/>
    <w:rsid w:val="007B6C53"/>
    <w:rsid w:val="007C7D82"/>
    <w:rsid w:val="007D4A2F"/>
    <w:rsid w:val="007D4CA1"/>
    <w:rsid w:val="007D5C72"/>
    <w:rsid w:val="007D7BA6"/>
    <w:rsid w:val="007E1760"/>
    <w:rsid w:val="007E624F"/>
    <w:rsid w:val="007E7EDE"/>
    <w:rsid w:val="007F108E"/>
    <w:rsid w:val="007F1400"/>
    <w:rsid w:val="00805B33"/>
    <w:rsid w:val="00806295"/>
    <w:rsid w:val="00812ABE"/>
    <w:rsid w:val="00815391"/>
    <w:rsid w:val="00822991"/>
    <w:rsid w:val="00827D4E"/>
    <w:rsid w:val="00832D89"/>
    <w:rsid w:val="00832E19"/>
    <w:rsid w:val="00841E79"/>
    <w:rsid w:val="0084258F"/>
    <w:rsid w:val="00845DB7"/>
    <w:rsid w:val="0084709A"/>
    <w:rsid w:val="008647D9"/>
    <w:rsid w:val="008708B5"/>
    <w:rsid w:val="008712AA"/>
    <w:rsid w:val="00874150"/>
    <w:rsid w:val="00875AF8"/>
    <w:rsid w:val="008802CA"/>
    <w:rsid w:val="00892E12"/>
    <w:rsid w:val="008B0262"/>
    <w:rsid w:val="008C2452"/>
    <w:rsid w:val="008C2724"/>
    <w:rsid w:val="008C7E15"/>
    <w:rsid w:val="008E712E"/>
    <w:rsid w:val="008E77C3"/>
    <w:rsid w:val="008F0AD1"/>
    <w:rsid w:val="008F3FB9"/>
    <w:rsid w:val="008F6C5D"/>
    <w:rsid w:val="0090285D"/>
    <w:rsid w:val="00905B9C"/>
    <w:rsid w:val="00923EBC"/>
    <w:rsid w:val="00925DEB"/>
    <w:rsid w:val="009306D5"/>
    <w:rsid w:val="00930B59"/>
    <w:rsid w:val="00931FE4"/>
    <w:rsid w:val="009332C7"/>
    <w:rsid w:val="00934746"/>
    <w:rsid w:val="00940C3D"/>
    <w:rsid w:val="00943B1A"/>
    <w:rsid w:val="00961B76"/>
    <w:rsid w:val="0096444F"/>
    <w:rsid w:val="00971E69"/>
    <w:rsid w:val="00972A59"/>
    <w:rsid w:val="009730CB"/>
    <w:rsid w:val="00975566"/>
    <w:rsid w:val="009875AA"/>
    <w:rsid w:val="00992E6B"/>
    <w:rsid w:val="009A0F73"/>
    <w:rsid w:val="009A123C"/>
    <w:rsid w:val="009A4857"/>
    <w:rsid w:val="009B0B95"/>
    <w:rsid w:val="009B24F5"/>
    <w:rsid w:val="009B55B0"/>
    <w:rsid w:val="009C22B8"/>
    <w:rsid w:val="009C2950"/>
    <w:rsid w:val="009C5DCA"/>
    <w:rsid w:val="009C798E"/>
    <w:rsid w:val="009D067E"/>
    <w:rsid w:val="009E5C56"/>
    <w:rsid w:val="009F0176"/>
    <w:rsid w:val="009F27A1"/>
    <w:rsid w:val="009F4630"/>
    <w:rsid w:val="00A04629"/>
    <w:rsid w:val="00A0559B"/>
    <w:rsid w:val="00A1529E"/>
    <w:rsid w:val="00A15E6D"/>
    <w:rsid w:val="00A22D3C"/>
    <w:rsid w:val="00A23278"/>
    <w:rsid w:val="00A25ECB"/>
    <w:rsid w:val="00A33C4E"/>
    <w:rsid w:val="00A36791"/>
    <w:rsid w:val="00A3692C"/>
    <w:rsid w:val="00A534CF"/>
    <w:rsid w:val="00A66AC6"/>
    <w:rsid w:val="00A72C4D"/>
    <w:rsid w:val="00A74223"/>
    <w:rsid w:val="00A80532"/>
    <w:rsid w:val="00A80DB3"/>
    <w:rsid w:val="00A82DBB"/>
    <w:rsid w:val="00A9037E"/>
    <w:rsid w:val="00A91B78"/>
    <w:rsid w:val="00A942A2"/>
    <w:rsid w:val="00A96F1D"/>
    <w:rsid w:val="00AA2D2D"/>
    <w:rsid w:val="00AA426B"/>
    <w:rsid w:val="00AC12F8"/>
    <w:rsid w:val="00AC4AB0"/>
    <w:rsid w:val="00AD06BE"/>
    <w:rsid w:val="00B03BA5"/>
    <w:rsid w:val="00B155FF"/>
    <w:rsid w:val="00B15EDB"/>
    <w:rsid w:val="00B26A97"/>
    <w:rsid w:val="00B3554F"/>
    <w:rsid w:val="00B40D08"/>
    <w:rsid w:val="00B41A8C"/>
    <w:rsid w:val="00B429E8"/>
    <w:rsid w:val="00B42DE3"/>
    <w:rsid w:val="00B56F43"/>
    <w:rsid w:val="00B70B74"/>
    <w:rsid w:val="00B739CA"/>
    <w:rsid w:val="00B73B0D"/>
    <w:rsid w:val="00B83C7B"/>
    <w:rsid w:val="00B86A4A"/>
    <w:rsid w:val="00BA1D73"/>
    <w:rsid w:val="00BA2DA1"/>
    <w:rsid w:val="00BA5641"/>
    <w:rsid w:val="00BA670A"/>
    <w:rsid w:val="00BF1D12"/>
    <w:rsid w:val="00C01C17"/>
    <w:rsid w:val="00C0473E"/>
    <w:rsid w:val="00C3702F"/>
    <w:rsid w:val="00C373C7"/>
    <w:rsid w:val="00C47CEC"/>
    <w:rsid w:val="00C55CC4"/>
    <w:rsid w:val="00C602F0"/>
    <w:rsid w:val="00C61FDA"/>
    <w:rsid w:val="00C63B27"/>
    <w:rsid w:val="00C64999"/>
    <w:rsid w:val="00C809EA"/>
    <w:rsid w:val="00C83D12"/>
    <w:rsid w:val="00C87E0F"/>
    <w:rsid w:val="00C91725"/>
    <w:rsid w:val="00C9716A"/>
    <w:rsid w:val="00CA3E3D"/>
    <w:rsid w:val="00CB035B"/>
    <w:rsid w:val="00CC03F0"/>
    <w:rsid w:val="00CC2AAE"/>
    <w:rsid w:val="00CC3E8E"/>
    <w:rsid w:val="00CC477C"/>
    <w:rsid w:val="00CE31FE"/>
    <w:rsid w:val="00CF01F9"/>
    <w:rsid w:val="00CF09E7"/>
    <w:rsid w:val="00CF2490"/>
    <w:rsid w:val="00CF2E1D"/>
    <w:rsid w:val="00D0116C"/>
    <w:rsid w:val="00D031DB"/>
    <w:rsid w:val="00D07F23"/>
    <w:rsid w:val="00D14806"/>
    <w:rsid w:val="00D20562"/>
    <w:rsid w:val="00D34219"/>
    <w:rsid w:val="00D41875"/>
    <w:rsid w:val="00D464EF"/>
    <w:rsid w:val="00D5158C"/>
    <w:rsid w:val="00D60B0D"/>
    <w:rsid w:val="00D613C0"/>
    <w:rsid w:val="00D628A1"/>
    <w:rsid w:val="00D67A49"/>
    <w:rsid w:val="00D72D38"/>
    <w:rsid w:val="00D7534C"/>
    <w:rsid w:val="00D75873"/>
    <w:rsid w:val="00D8424B"/>
    <w:rsid w:val="00D931FC"/>
    <w:rsid w:val="00D96234"/>
    <w:rsid w:val="00DA17B0"/>
    <w:rsid w:val="00DB50B4"/>
    <w:rsid w:val="00DB7FC5"/>
    <w:rsid w:val="00DC3BB1"/>
    <w:rsid w:val="00DC59F6"/>
    <w:rsid w:val="00DC6BDD"/>
    <w:rsid w:val="00DE0B26"/>
    <w:rsid w:val="00DF08D8"/>
    <w:rsid w:val="00DF4E69"/>
    <w:rsid w:val="00E025A9"/>
    <w:rsid w:val="00E10072"/>
    <w:rsid w:val="00E1014C"/>
    <w:rsid w:val="00E10DC6"/>
    <w:rsid w:val="00E16248"/>
    <w:rsid w:val="00E3043B"/>
    <w:rsid w:val="00E31B99"/>
    <w:rsid w:val="00E37D9C"/>
    <w:rsid w:val="00E420BB"/>
    <w:rsid w:val="00E43556"/>
    <w:rsid w:val="00E45F58"/>
    <w:rsid w:val="00E51296"/>
    <w:rsid w:val="00E60CF2"/>
    <w:rsid w:val="00E646C1"/>
    <w:rsid w:val="00E76768"/>
    <w:rsid w:val="00E774F1"/>
    <w:rsid w:val="00E77A52"/>
    <w:rsid w:val="00E8142A"/>
    <w:rsid w:val="00E83259"/>
    <w:rsid w:val="00E9191E"/>
    <w:rsid w:val="00E943D0"/>
    <w:rsid w:val="00EA13EB"/>
    <w:rsid w:val="00EA712C"/>
    <w:rsid w:val="00EC01BF"/>
    <w:rsid w:val="00EC6BD2"/>
    <w:rsid w:val="00ED1FF5"/>
    <w:rsid w:val="00ED2602"/>
    <w:rsid w:val="00ED4A87"/>
    <w:rsid w:val="00ED59B8"/>
    <w:rsid w:val="00ED71BA"/>
    <w:rsid w:val="00EE4B3A"/>
    <w:rsid w:val="00EF3C8A"/>
    <w:rsid w:val="00EF740D"/>
    <w:rsid w:val="00F00F79"/>
    <w:rsid w:val="00F048FF"/>
    <w:rsid w:val="00F106FF"/>
    <w:rsid w:val="00F14A5F"/>
    <w:rsid w:val="00F24DED"/>
    <w:rsid w:val="00F43425"/>
    <w:rsid w:val="00F43451"/>
    <w:rsid w:val="00F43F6D"/>
    <w:rsid w:val="00F4514B"/>
    <w:rsid w:val="00F45E43"/>
    <w:rsid w:val="00F65149"/>
    <w:rsid w:val="00F6753A"/>
    <w:rsid w:val="00F83CAD"/>
    <w:rsid w:val="00FA1182"/>
    <w:rsid w:val="00FA22E8"/>
    <w:rsid w:val="00FA3FDC"/>
    <w:rsid w:val="00FA71FE"/>
    <w:rsid w:val="00FB77C4"/>
    <w:rsid w:val="00FC0DD6"/>
    <w:rsid w:val="00FC4B98"/>
    <w:rsid w:val="00FE698E"/>
    <w:rsid w:val="00FF48CB"/>
    <w:rsid w:val="00FF765D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1511"/>
  <w15:docId w15:val="{6CF9DA17-679F-4DBF-B955-FA93447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285D"/>
    <w:rPr>
      <w:color w:val="800080"/>
      <w:u w:val="single"/>
    </w:rPr>
  </w:style>
  <w:style w:type="paragraph" w:customStyle="1" w:styleId="xl63">
    <w:name w:val="xl63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table" w:customStyle="1" w:styleId="PlainTable11">
    <w:name w:val="Plain Table 11"/>
    <w:basedOn w:val="TableNormal"/>
    <w:uiPriority w:val="41"/>
    <w:rsid w:val="0090285D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3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534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Wang</dc:creator>
  <cp:lastModifiedBy>mq</cp:lastModifiedBy>
  <cp:revision>493</cp:revision>
  <dcterms:created xsi:type="dcterms:W3CDTF">2014-05-07T13:51:00Z</dcterms:created>
  <dcterms:modified xsi:type="dcterms:W3CDTF">2015-01-28T03:54:00Z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