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**吴怡农**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吴怡农</w:t>
      </w:r>
      <w:r>
        <w:rPr>
          <w:rFonts w:eastAsia="仿宋"/>
          <w:rFonts w:ascii="仿宋" w:hAnsi="仿宋"/>
          <w:b w:val="0"/>
          <w:i w:val="0"/>
          <w:sz w:val="28"/>
        </w:rPr>
        <w:t>（1981 年生），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籍，前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台北市党部主委、前立委候选人、</w:t>
      </w:r>
      <w:r>
        <w:rPr>
          <w:rFonts w:eastAsia="仿宋"/>
          <w:rFonts w:ascii="仿宋" w:hAnsi="仿宋"/>
          <w:b/>
          <w:i w:val="0"/>
          <w:sz w:val="28"/>
        </w:rPr>
        <w:t>壮阔台湾联盟</w:t>
      </w:r>
      <w:r>
        <w:rPr>
          <w:rFonts w:eastAsia="仿宋"/>
          <w:rFonts w:ascii="仿宋" w:hAnsi="仿宋"/>
          <w:b w:val="0"/>
          <w:i w:val="0"/>
          <w:sz w:val="28"/>
        </w:rPr>
        <w:t>创办人。学历：哈佛大学经济系学士+耶鲁管理学院 MBA。出身政治+外交世家——父吴乃德为中研院社会学者。曾任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台北市党部主委+2020 立委参选（台北市第三选区败给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）。</w:t>
      </w:r>
      <w:r>
        <w:rPr>
          <w:rFonts w:eastAsia="仿宋"/>
          <w:rFonts w:ascii="仿宋" w:hAnsi="仿宋"/>
          <w:b/>
          <w:i w:val="0"/>
          <w:sz w:val="28"/>
        </w:rPr>
        <w:t>2026 被列为民进党台北市长潜在候选人之一</w:t>
      </w:r>
      <w:r>
        <w:rPr>
          <w:rFonts w:eastAsia="仿宋"/>
          <w:rFonts w:ascii="仿宋" w:hAnsi="仿宋"/>
          <w:b w:val="0"/>
          <w:i w:val="0"/>
          <w:sz w:val="28"/>
        </w:rPr>
        <w:t>。壮阔台湾联盟（民间国防+公民教育）与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黑熊学院为并行的「民间抗中」组织。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吴怡农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（Enoch Wu）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1981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壮阔台湾联盟创办人、前 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台北市党部主委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哈佛经济系+耶鲁 MBA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吴乃德（中研院社会学者）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+民间国防+海归派。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吴怡农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0.50 /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0.80 / 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0.70 / 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0.55（同属民间抗中圈）。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主流+民间国防+经济专业。反中明确。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5 / CC 6 / TASK 5. </w:t>
      </w:r>
      <w:r>
        <w:rPr>
          <w:rFonts w:eastAsia="仿宋"/>
          <w:rFonts w:ascii="仿宋" w:hAnsi="仿宋"/>
          <w:b/>
          <w:i w:val="0"/>
          <w:sz w:val="28"/>
        </w:rPr>
        <w:t>学者型+社运+民间国防代表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哈佛耶鲁+民间国防型绿营新锐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北市长协调让位（后验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立委不分区或再战（后验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2028 副手或阁揆梯队（后验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壮阔台湾专职（后验 15-20%）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1981 生；哈佛经济+耶鲁 MBA；父吴乃德（中研院社会学者）；2020 台北第三选区立委败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；前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台北市党部主委；壮阔台湾联盟创办人；2026 北市长潜在候选人。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