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厦岚院 · 开源情报全景分析报告</w:t>
      </w:r>
    </w:p>
    <w:p>
      <w:pPr>
        <w:spacing w:before="1440" w:after="480"/>
        <w:jc w:val="center"/>
      </w:pPr>
      <w:r>
        <w:rPr>
          <w:rFonts w:eastAsia="黑体"/>
          <w:rFonts w:ascii="黑体" w:hAnsi="黑体"/>
          <w:b/>
          <w:i w:val="0"/>
          <w:sz w:val="44"/>
        </w:rPr>
        <w:t>谢国梁 OSINT 政治人物全景分析报告</w:t>
      </w:r>
    </w:p>
    <w:p>
      <w:pPr>
        <w:spacing w:after="960"/>
        <w:jc w:val="center"/>
      </w:pPr>
      <w:r>
        <w:rPr>
          <w:rFonts w:eastAsia="黑体"/>
          <w:rFonts w:ascii="黑体" w:hAnsi="黑体"/>
          <w:b w:val="0"/>
          <w:i w:val="0"/>
          <w:sz w:val="28"/>
        </w:rPr>
        <w:t>（OSINT V7.2 全景分析体系）</w:t>
      </w:r>
    </w:p>
    <w:p/>
    <w:p>
      <w:r>
        <w:br w:type="page"/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导言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谢国梁（1974 年生），</w:t>
      </w:r>
      <w:r>
        <w:rPr>
          <w:rFonts w:eastAsia="仿宋"/>
          <w:rFonts w:ascii="仿宋" w:hAnsi="仿宋"/>
          <w:b/>
          <w:i w:val="0"/>
          <w:sz w:val="28"/>
        </w:rPr>
        <w:t>中国国民党</w:t>
      </w:r>
      <w:r>
        <w:rPr>
          <w:rFonts w:eastAsia="仿宋"/>
          <w:rFonts w:ascii="仿宋" w:hAnsi="仿宋"/>
          <w:b w:val="0"/>
          <w:i w:val="0"/>
          <w:sz w:val="28"/>
        </w:rPr>
        <w:t>籍，</w:t>
      </w:r>
      <w:r>
        <w:rPr>
          <w:rFonts w:eastAsia="仿宋"/>
          <w:rFonts w:ascii="仿宋" w:hAnsi="仿宋"/>
          <w:b/>
          <w:i w:val="0"/>
          <w:sz w:val="28"/>
        </w:rPr>
        <w:t>现任基隆市市长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（2022-12-25 就任，任期至 2026-12-25）。前立法委员（基隆市选区多届）。学历：台大法律系、美国宾夕法尼亚大学法学硕士。2022 九合一选举代表 </w:t>
      </w:r>
      <w:r>
        <w:rPr>
          <w:rFonts w:eastAsia="仿宋"/>
          <w:rFonts w:ascii="仿宋" w:hAnsi="仿宋"/>
          <w:b/>
          <w:i w:val="0"/>
          <w:sz w:val="28"/>
        </w:rPr>
        <w:t>KMT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 挑战</w:t>
      </w:r>
      <w:r>
        <w:rPr>
          <w:rFonts w:eastAsia="仿宋"/>
          <w:rFonts w:ascii="仿宋" w:hAnsi="仿宋"/>
          <w:b/>
          <w:i w:val="0"/>
          <w:sz w:val="28"/>
        </w:rPr>
        <w:t>民进党</w:t>
      </w:r>
      <w:r>
        <w:rPr>
          <w:rFonts w:eastAsia="仿宋"/>
          <w:rFonts w:ascii="仿宋" w:hAnsi="仿宋"/>
          <w:b w:val="0"/>
          <w:i w:val="0"/>
          <w:sz w:val="28"/>
        </w:rPr>
        <w:t>守城（</w:t>
      </w:r>
      <w:r>
        <w:rPr>
          <w:rFonts w:eastAsia="仿宋"/>
          <w:rFonts w:ascii="仿宋" w:hAnsi="仿宋"/>
          <w:b/>
          <w:i w:val="0"/>
          <w:sz w:val="28"/>
        </w:rPr>
        <w:t>林右昌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卸任后绿营推人），以约 4 万票差距胜出，夺回绿营执政 8 年的基隆市政权——是当年 </w:t>
      </w:r>
      <w:r>
        <w:rPr>
          <w:rFonts w:eastAsia="仿宋"/>
          <w:rFonts w:ascii="仿宋" w:hAnsi="仿宋"/>
          <w:b/>
          <w:i w:val="0"/>
          <w:sz w:val="28"/>
        </w:rPr>
        <w:t>KMT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 九合一北部重要胜果。基隆市政施政：港湾转型、观光、邮轮、城际捷运。2026-11 任期届满可寻求连任。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---</w:t>
      </w:r>
    </w:p>
    <w:p>
      <w:pPr>
        <w:keepNext/>
        <w:spacing w:before="480" w:after="240"/>
        <w:jc w:val="center"/>
      </w:pPr>
      <w:r>
        <w:rPr>
          <w:rFonts w:eastAsia="黑体"/>
          <w:rFonts w:ascii="黑体" w:hAnsi="黑体"/>
          <w:b/>
          <w:i w:val="0"/>
          <w:sz w:val="36"/>
        </w:rPr>
        <w:t>第一篇　基本情况</w:t>
      </w:r>
    </w:p>
    <w:p>
      <w:pPr>
        <w:spacing w:before="0" w:after="240"/>
        <w:jc w:val="center"/>
      </w:pPr>
      <w:r>
        <w:rPr>
          <w:rFonts w:ascii="黑体" w:hAnsi="黑体"/>
          <w:pBdr>
            <w:bottom w:val="single" w:sz="6" w:space="1" w:color="2F5496"/>
          </w:pBdr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4317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项目</w:t>
            </w:r>
          </w:p>
        </w:tc>
        <w:tc>
          <w:tcPr>
            <w:tcW w:type="dxa" w:w="4317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内容</w:t>
            </w:r>
          </w:p>
        </w:tc>
      </w:tr>
      <w:tr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姓名</w:t>
            </w:r>
          </w:p>
        </w:tc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谢国梁（Hsieh Kuo-liang）</w:t>
            </w:r>
          </w:p>
        </w:tc>
      </w:tr>
      <w:tr>
        <w:tc>
          <w:tcPr>
            <w:tcW w:type="dxa" w:w="431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出生</w:t>
            </w:r>
          </w:p>
        </w:tc>
        <w:tc>
          <w:tcPr>
            <w:tcW w:type="dxa" w:w="431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1974 年</w:t>
            </w:r>
          </w:p>
        </w:tc>
      </w:tr>
      <w:tr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党籍</w:t>
            </w:r>
          </w:p>
        </w:tc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/>
                <w:sz w:val="19"/>
              </w:rPr>
              <w:t>中国国民党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>（</w:t>
            </w:r>
            <w:r>
              <w:rPr>
                <w:rFonts w:eastAsia="仿宋"/>
                <w:rFonts w:ascii="仿宋" w:hAnsi="仿宋"/>
                <w:b/>
                <w:sz w:val="19"/>
              </w:rPr>
              <w:t>KMT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>）</w:t>
            </w:r>
          </w:p>
        </w:tc>
      </w:tr>
      <w:tr>
        <w:tc>
          <w:tcPr>
            <w:tcW w:type="dxa" w:w="431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现职</w:t>
            </w:r>
          </w:p>
        </w:tc>
        <w:tc>
          <w:tcPr>
            <w:tcW w:type="dxa" w:w="431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基隆市市长（2022-2026）</w:t>
            </w:r>
          </w:p>
        </w:tc>
      </w:tr>
      <w:tr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前职</w:t>
            </w:r>
          </w:p>
        </w:tc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立委（基隆多届）</w:t>
            </w:r>
          </w:p>
        </w:tc>
      </w:tr>
      <w:tr>
        <w:tc>
          <w:tcPr>
            <w:tcW w:type="dxa" w:w="431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学历</w:t>
            </w:r>
          </w:p>
        </w:tc>
        <w:tc>
          <w:tcPr>
            <w:tcW w:type="dxa" w:w="431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台大法律；美国宾大 LLM</w:t>
            </w:r>
          </w:p>
        </w:tc>
      </w:tr>
    </w:tbl>
    <w:p/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立委（基隆多届）→</w:t>
      </w:r>
      <w:r>
        <w:rPr>
          <w:rFonts w:eastAsia="仿宋"/>
          <w:rFonts w:ascii="仿宋" w:hAnsi="仿宋"/>
          <w:b/>
          <w:i w:val="0"/>
          <w:sz w:val="28"/>
        </w:rPr>
        <w:t>2022-12-25 基隆市长</w:t>
      </w:r>
      <w:r>
        <w:rPr>
          <w:rFonts w:eastAsia="仿宋"/>
          <w:rFonts w:ascii="仿宋" w:hAnsi="仿宋"/>
          <w:b w:val="0"/>
          <w:i w:val="0"/>
          <w:sz w:val="28"/>
        </w:rPr>
        <w:t>（击败</w:t>
      </w:r>
      <w:r>
        <w:rPr>
          <w:rFonts w:eastAsia="仿宋"/>
          <w:rFonts w:ascii="仿宋" w:hAnsi="仿宋"/>
          <w:b/>
          <w:i w:val="0"/>
          <w:sz w:val="28"/>
        </w:rPr>
        <w:t>民进党</w:t>
      </w:r>
      <w:r>
        <w:rPr>
          <w:rFonts w:eastAsia="仿宋"/>
          <w:rFonts w:ascii="仿宋" w:hAnsi="仿宋"/>
          <w:b w:val="0"/>
          <w:i w:val="0"/>
          <w:sz w:val="28"/>
        </w:rPr>
        <w:t>候选人，结束</w:t>
      </w:r>
      <w:r>
        <w:rPr>
          <w:rFonts w:eastAsia="仿宋"/>
          <w:rFonts w:ascii="仿宋" w:hAnsi="仿宋"/>
          <w:b/>
          <w:i w:val="0"/>
          <w:sz w:val="28"/>
        </w:rPr>
        <w:t>林右昌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 </w:t>
      </w:r>
      <w:r>
        <w:rPr>
          <w:rFonts w:eastAsia="仿宋"/>
          <w:rFonts w:ascii="仿宋" w:hAnsi="仿宋"/>
          <w:b/>
          <w:i w:val="0"/>
          <w:sz w:val="28"/>
        </w:rPr>
        <w:t>DPP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 8 年执政）。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---</w:t>
      </w:r>
    </w:p>
    <w:p>
      <w:pPr>
        <w:keepNext/>
        <w:spacing w:before="480" w:after="240"/>
        <w:jc w:val="center"/>
      </w:pPr>
      <w:r>
        <w:rPr>
          <w:rFonts w:eastAsia="黑体"/>
          <w:rFonts w:ascii="黑体" w:hAnsi="黑体"/>
          <w:b/>
          <w:i w:val="0"/>
          <w:sz w:val="36"/>
        </w:rPr>
        <w:t>第二篇　派系属性</w:t>
      </w:r>
    </w:p>
    <w:p>
      <w:pPr>
        <w:spacing w:before="0" w:after="240"/>
        <w:jc w:val="center"/>
      </w:pPr>
      <w:r>
        <w:rPr>
          <w:rFonts w:ascii="黑体" w:hAnsi="黑体"/>
          <w:pBdr>
            <w:bottom w:val="single" w:sz="6" w:space="1" w:color="2F5496"/>
          </w:pBdr>
        </w:rPr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KMT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 北台湾派系+宾大法学派。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节点</w:t>
            </w:r>
          </w:p>
        </w:tc>
        <w:tc>
          <w:tcPr>
            <w:tcW w:type="dxa" w:w="287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度</w:t>
            </w:r>
          </w:p>
        </w:tc>
        <w:tc>
          <w:tcPr>
            <w:tcW w:type="dxa" w:w="287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中介</w:t>
            </w:r>
          </w:p>
        </w:tc>
      </w:tr>
      <w:tr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谢国梁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0.50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0.22</w:t>
            </w:r>
          </w:p>
        </w:tc>
      </w:tr>
      <w:tr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/>
                <w:sz w:val="19"/>
              </w:rPr>
              <w:t>郑丽文</w:t>
            </w:r>
          </w:p>
        </w:tc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0.70</w:t>
            </w:r>
          </w:p>
        </w:tc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0.40</w:t>
            </w:r>
          </w:p>
        </w:tc>
      </w:tr>
      <w:tr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/>
                <w:sz w:val="19"/>
              </w:rPr>
              <w:t>林右昌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>（前任）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0.60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0.30（历史对手）</w:t>
            </w:r>
          </w:p>
        </w:tc>
      </w:tr>
    </w:tbl>
    <w:p/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---</w:t>
      </w:r>
    </w:p>
    <w:p>
      <w:pPr>
        <w:keepNext/>
        <w:spacing w:before="480" w:after="240"/>
        <w:jc w:val="center"/>
      </w:pPr>
      <w:r>
        <w:rPr>
          <w:rFonts w:eastAsia="黑体"/>
          <w:rFonts w:ascii="黑体" w:hAnsi="黑体"/>
          <w:b/>
          <w:i w:val="0"/>
          <w:sz w:val="36"/>
        </w:rPr>
        <w:t>第三篇　政治立场</w:t>
      </w:r>
    </w:p>
    <w:p>
      <w:pPr>
        <w:spacing w:before="0" w:after="240"/>
        <w:jc w:val="center"/>
      </w:pPr>
      <w:r>
        <w:rPr>
          <w:rFonts w:ascii="黑体" w:hAnsi="黑体"/>
          <w:pBdr>
            <w:bottom w:val="single" w:sz="6" w:space="1" w:color="2F5496"/>
          </w:pBdr>
        </w:rPr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KMT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 主流+城市转型派。两岸务实。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---</w:t>
      </w:r>
    </w:p>
    <w:p>
      <w:pPr>
        <w:keepNext/>
        <w:spacing w:before="480" w:after="240"/>
        <w:jc w:val="center"/>
      </w:pPr>
      <w:r>
        <w:rPr>
          <w:rFonts w:eastAsia="黑体"/>
          <w:rFonts w:ascii="黑体" w:hAnsi="黑体"/>
          <w:b/>
          <w:i w:val="0"/>
          <w:sz w:val="36"/>
        </w:rPr>
        <w:t>第四篇　行为模式</w:t>
      </w:r>
    </w:p>
    <w:p>
      <w:pPr>
        <w:spacing w:before="0" w:after="240"/>
        <w:jc w:val="center"/>
      </w:pPr>
      <w:r>
        <w:rPr>
          <w:rFonts w:ascii="黑体" w:hAnsi="黑体"/>
          <w:pBdr>
            <w:bottom w:val="single" w:sz="6" w:space="1" w:color="2F5496"/>
          </w:pBdr>
        </w:rPr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Hermann LTA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: BACE 5 / TASK 5. </w:t>
      </w:r>
      <w:r>
        <w:rPr>
          <w:rFonts w:eastAsia="仿宋"/>
          <w:rFonts w:ascii="仿宋" w:hAnsi="仿宋"/>
          <w:b/>
          <w:i w:val="0"/>
          <w:sz w:val="28"/>
        </w:rPr>
        <w:t>学者型+基隆翻蓝市长</w:t>
      </w:r>
      <w:r>
        <w:rPr>
          <w:rFonts w:eastAsia="仿宋"/>
          <w:rFonts w:ascii="仿宋" w:hAnsi="仿宋"/>
          <w:b/>
          <w:i w:val="0"/>
          <w:sz w:val="28"/>
        </w:rPr>
        <w:t>[E-Hermann]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. </w:t>
      </w:r>
      <w:r>
        <w:rPr>
          <w:rFonts w:eastAsia="仿宋"/>
          <w:rFonts w:ascii="仿宋" w:hAnsi="仿宋"/>
          <w:b/>
          <w:i w:val="0"/>
          <w:sz w:val="28"/>
        </w:rPr>
        <w:t>INTJ/ESTJ</w:t>
      </w:r>
      <w:r>
        <w:rPr>
          <w:rFonts w:eastAsia="仿宋"/>
          <w:rFonts w:ascii="仿宋" w:hAnsi="仿宋"/>
          <w:b/>
          <w:i w:val="0"/>
          <w:sz w:val="28"/>
        </w:rPr>
        <w:t>[E-MBTI]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---</w:t>
      </w:r>
    </w:p>
    <w:p>
      <w:pPr>
        <w:keepNext/>
        <w:spacing w:before="480" w:after="240"/>
        <w:jc w:val="center"/>
      </w:pPr>
      <w:r>
        <w:rPr>
          <w:rFonts w:eastAsia="黑体"/>
          <w:rFonts w:ascii="黑体" w:hAnsi="黑体"/>
          <w:b/>
          <w:i w:val="0"/>
          <w:sz w:val="36"/>
        </w:rPr>
        <w:t>第六篇　综合研判</w:t>
      </w:r>
    </w:p>
    <w:p>
      <w:pPr>
        <w:spacing w:before="0" w:after="240"/>
        <w:jc w:val="center"/>
      </w:pPr>
      <w:r>
        <w:rPr>
          <w:rFonts w:ascii="黑体" w:hAnsi="黑体"/>
          <w:pBdr>
            <w:bottom w:val="single" w:sz="6" w:space="1" w:color="2F5496"/>
          </w:pBdr>
        </w:rPr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KMT 北部年轻市长+基隆翻蓝</w:t>
      </w:r>
      <w:r>
        <w:rPr>
          <w:rFonts w:eastAsia="仿宋"/>
          <w:rFonts w:ascii="仿宋" w:hAnsi="仿宋"/>
          <w:b/>
          <w:i w:val="0"/>
          <w:sz w:val="28"/>
        </w:rPr>
        <w:t>[E-Composite]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中低。2026 连任+城市建设绩效。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A. 2026 连任（后验 55-60%）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B. 败选（后验 25-30%）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C. 其他（后验 15-20%）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---</w:t>
      </w:r>
    </w:p>
    <w:p>
      <w:pPr>
        <w:keepNext/>
        <w:spacing w:before="480" w:after="240"/>
        <w:jc w:val="center"/>
      </w:pPr>
      <w:r>
        <w:rPr>
          <w:rFonts w:eastAsia="黑体"/>
          <w:rFonts w:ascii="黑体" w:hAnsi="黑体"/>
          <w:b/>
          <w:i w:val="0"/>
          <w:sz w:val="36"/>
        </w:rPr>
        <w:t>第八篇　摘要</w:t>
      </w:r>
    </w:p>
    <w:p>
      <w:pPr>
        <w:spacing w:before="0" w:after="240"/>
        <w:jc w:val="center"/>
      </w:pPr>
      <w:r>
        <w:rPr>
          <w:rFonts w:ascii="黑体" w:hAnsi="黑体"/>
          <w:pBdr>
            <w:bottom w:val="single" w:sz="6" w:space="1" w:color="2F5496"/>
          </w:pBdr>
        </w:rPr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1974 生；台大法律+宾大 LLM；立委（基隆多届）；2022-12-25 基隆市长（终结</w:t>
      </w:r>
      <w:r>
        <w:rPr>
          <w:rFonts w:eastAsia="仿宋"/>
          <w:rFonts w:ascii="仿宋" w:hAnsi="仿宋"/>
          <w:b/>
          <w:i w:val="0"/>
          <w:sz w:val="28"/>
        </w:rPr>
        <w:t>林右昌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 8 年 </w:t>
      </w:r>
      <w:r>
        <w:rPr>
          <w:rFonts w:eastAsia="仿宋"/>
          <w:rFonts w:ascii="仿宋" w:hAnsi="仿宋"/>
          <w:b/>
          <w:i w:val="0"/>
          <w:sz w:val="28"/>
        </w:rPr>
        <w:t>DPP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 执政）；2026 寻求连任。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---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编制基准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：2026-04-20 | </w:t>
      </w:r>
      <w:r>
        <w:rPr>
          <w:rFonts w:eastAsia="仿宋"/>
          <w:rFonts w:ascii="仿宋" w:hAnsi="仿宋"/>
          <w:b/>
          <w:i w:val="0"/>
          <w:sz w:val="28"/>
        </w:rPr>
        <w:t>OSINT V7.3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 xml:space="preserve">*报告版本：V1.8 | </w:t>
      </w:r>
      <w:r>
        <w:rPr>
          <w:rFonts w:eastAsia="仿宋"/>
          <w:rFonts w:ascii="仿宋" w:hAnsi="仿宋"/>
          <w:b/>
          <w:i w:val="0"/>
          <w:sz w:val="28"/>
        </w:rPr>
        <w:t>OSINT V7.3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 | 2026-04-20 | 内部研究参考*</w:t>
      </w:r>
    </w:p>
    <w:sectPr w:rsidR="00FC693F" w:rsidRPr="0006063C" w:rsidSect="00034616">
      <w:pgSz w:w="12240" w:h="15840"/>
      <w:pgMar w:top="1803" w:right="1803" w:bottom="1803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