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**郑丽君**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（1969-06-19 生于台北市），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现任行政院副院长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内阁，2024-05-20 就任）、</w:t>
      </w:r>
      <w:r>
        <w:rPr>
          <w:rFonts w:eastAsia="仿宋"/>
          <w:rFonts w:ascii="仿宋" w:hAnsi="仿宋"/>
          <w:b/>
          <w:i w:val="0"/>
          <w:sz w:val="28"/>
        </w:rPr>
        <w:t>总统府国家气候变迁对策委员会副召集人</w:t>
      </w:r>
      <w:r>
        <w:rPr>
          <w:rFonts w:eastAsia="仿宋"/>
          <w:rFonts w:ascii="仿宋" w:hAnsi="仿宋"/>
          <w:b w:val="0"/>
          <w:i w:val="0"/>
          <w:sz w:val="28"/>
        </w:rPr>
        <w:t>、新境界文教基金会董事。曾任文化部长（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政府，2016-2020）、立法委员、青年辅导委员会主任委员、台湾智库首席执行官、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参选台北市长暨总统竞选总部发言人、青平台基金会董事长、中华文化总会副会长。学历：台湾大学哲学系学士（1992，台大掌中剧团创团社长），法国巴黎第十大学政治、经济、社会哲学硕士。其父来自苗栗县苑里镇（客家与本省闽南交界带），母亲台北人。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属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新境界系</w:t>
      </w:r>
      <w:r>
        <w:rPr>
          <w:rFonts w:eastAsia="仿宋"/>
          <w:rFonts w:ascii="仿宋" w:hAnsi="仿宋"/>
          <w:b w:val="0"/>
          <w:i w:val="0"/>
          <w:sz w:val="28"/>
        </w:rPr>
        <w:t>」（与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密切）与「学者型政治人物」的结合，以文化政策、青年政策、气候变迁、性别平等等进步议题为核心论述主轴。</w:t>
      </w:r>
      <w:r>
        <w:rPr>
          <w:rFonts w:eastAsia="仿宋"/>
          <w:rFonts w:ascii="仿宋" w:hAnsi="仿宋"/>
          <w:b/>
          <w:i w:val="0"/>
          <w:sz w:val="28"/>
        </w:rPr>
        <w:t>2026 年被多方点名为民进党台北市长潜在头号候选人之一</w:t>
      </w:r>
      <w:r>
        <w:rPr>
          <w:rFonts w:eastAsia="仿宋"/>
          <w:rFonts w:ascii="仿宋" w:hAnsi="仿宋"/>
          <w:b w:val="0"/>
          <w:i w:val="0"/>
          <w:sz w:val="28"/>
        </w:rPr>
        <w:t>，挑战现任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（蓝营连任在望）。其行政院副院长身份为其提供「阁揆接班梯队」的备选位置，若 2028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不连任，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为阁揆或党内接班候选人之一。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1969-1988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成长与台大求学期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1988-1996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台大哲学+布袋戏剧团+巴黎深造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1996-2008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学术+智库+党务入门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2008-2016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立委+文化总会+基金会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2016-2024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文化部长+党内高阶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行政院副院长+2026 台北市长布局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郑丽君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（Cheng Li-chun）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1969-06-19，台北市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行政院副院长（2024-05-20 起）、总统府国家气候变迁对策委员会副召集人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台大哲学系（1992）；巴黎第十大学政经社哲学硕士（1995）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父亲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苗栗县苑里镇人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母亲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台北人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文化+哲学+法国博学背景；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学者型政治人物代表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出身台北市中产家庭，父亲苗栗苑里（客家与闽南交界带），母亲台北人。这一组合使其具备「本省闽南+客家」双重地方文化根源。家族非政治世家，为中产知识家庭。就读北一女后进入台大哲学系，在台大期间创立布袋戏剧团「台大掌中剧团」并任创团社长，已显现其文化政策未来走向的早期兴趣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学术期（1992-2000）</w:t>
      </w:r>
      <w:r>
        <w:rPr>
          <w:rFonts w:eastAsia="仿宋"/>
          <w:rFonts w:ascii="仿宋" w:hAnsi="仿宋"/>
          <w:b w:val="0"/>
          <w:i w:val="0"/>
          <w:sz w:val="28"/>
        </w:rPr>
        <w:t>：台大哲学学士后赴法国巴黎第十大学攻读政经社哲学硕士。法国批判理论与进步政治哲学（如哈贝马斯、布迪厄等）深度训练其思维框架。1995 年硕士毕业后返台加入学术与智库圈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智库党务期（2000-2008）</w:t>
      </w:r>
      <w:r>
        <w:rPr>
          <w:rFonts w:eastAsia="仿宋"/>
          <w:rFonts w:ascii="仿宋" w:hAnsi="仿宋"/>
          <w:b w:val="0"/>
          <w:i w:val="0"/>
          <w:sz w:val="28"/>
        </w:rPr>
        <w:t>：任台湾智库首席执行官，建构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政策智库系统。2000 年任行政院青年辅导委员会主任委员（青辅会），处理青年政策议题。这段期间是其进入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体系的关键期——成为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团队核心学者之一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阶段（2008-2016，立委+文化总会+基金会）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：2009-2016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不分区立委，议会关注文化、教育、青年、社会议题。曾任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2012/2014 参选总统暨台北市长时期的竞选总部发言人，奠定与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的核心政治信任。青平台基金会董事长、中华文化总会副会长等职串联文化界与公民社会网络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阶段（2016-2020，蔡英文政府文化部长）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- 2016-05-20 就任文化部长（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内阁）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任期内主要成就：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推动「文化内容策进院」（TAICCA）成立（2019）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台语文认证普及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文化预算大幅成长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转型正义相关文化政策（国家人权博物馆设立）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支持国片、纪录片、文化创作补助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- 2020-05 卸任文化部长，再任党内要职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P4.5 阶段（2020-2024，党务+智库）</w:t>
      </w:r>
      <w:r>
        <w:rPr>
          <w:rFonts w:eastAsia="仿宋"/>
          <w:rFonts w:ascii="仿宋" w:hAnsi="仿宋"/>
          <w:b w:val="0"/>
          <w:i w:val="0"/>
          <w:sz w:val="28"/>
        </w:rPr>
        <w:t>：任青平台基金会董事长、中华文化总会副会长、新境界文教基金会董事等。持续为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政府提供政策智库支持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阶段（2024-至今，行政院副院长+2026 台北市长布局）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2024-05-20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就任总统，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任行政院副院长（</w:t>
      </w:r>
      <w:r>
        <w:rPr>
          <w:rFonts w:eastAsia="仿宋"/>
          <w:rFonts w:ascii="仿宋" w:hAnsi="仿宋"/>
          <w:b/>
          <w:i w:val="0"/>
          <w:sz w:val="28"/>
        </w:rPr>
        <w:t>卓荣泰</w:t>
      </w:r>
      <w:r>
        <w:rPr>
          <w:rFonts w:eastAsia="仿宋"/>
          <w:rFonts w:ascii="仿宋" w:hAnsi="仿宋"/>
          <w:b w:val="0"/>
          <w:i w:val="0"/>
          <w:sz w:val="28"/>
        </w:rPr>
        <w:t>院长）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任期内主要工作：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产业政策（半导体+AI）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气候变迁对策（总统府副召集人）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妇女政策、青年政策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初美国关税风波处理（台湾产业对美关系）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2026-2026 多次被传为民进党台北市长候选人锁定</w:t>
      </w:r>
      <w:r>
        <w:rPr>
          <w:rFonts w:eastAsia="仿宋"/>
          <w:rFonts w:ascii="仿宋" w:hAnsi="仿宋"/>
          <w:b w:val="0"/>
          <w:i w:val="0"/>
          <w:sz w:val="28"/>
        </w:rPr>
        <w:t>（与</w:t>
      </w: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王世坚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等竞争）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2026-03-25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传媒进一步明确「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锁定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」但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仍可能参选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巴黎硕士毕业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欧陆学术基础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2000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青辅会主委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进入执政体系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2016-05-20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文化部长就任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政治高能见度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2024-05-20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行政院副院长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跻身阁揆接班梯队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2025-2026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台北市长候选人讨论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选战主角潜力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巴黎第十大学政治经济社会哲学硕士</w:t>
      </w:r>
      <w:r>
        <w:rPr>
          <w:rFonts w:eastAsia="仿宋"/>
          <w:rFonts w:ascii="仿宋" w:hAnsi="仿宋"/>
          <w:b w:val="0"/>
          <w:i w:val="0"/>
          <w:sz w:val="28"/>
        </w:rPr>
        <w:t>——法国左翼社会理论传统（批判理论、后现代主义、法兰克福学派等）对其思维深度影响。3 年法国生活+学术训练使其具备欧陆视野。相对美国学历（哈佛/康乃尔/斯坦福等）的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政治人物群体，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的法国背景独特，使其在欧盟、法语圈、进步议题（气候、文化）有差异化视角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立委绩效（2009-2016）</w:t>
      </w:r>
      <w:r>
        <w:rPr>
          <w:rFonts w:eastAsia="仿宋"/>
          <w:rFonts w:ascii="仿宋" w:hAnsi="仿宋"/>
          <w:b w:val="0"/>
          <w:i w:val="0"/>
          <w:sz w:val="28"/>
        </w:rPr>
        <w:t>：公督盟多次评鉴「优秀立委」。议案聚焦文化、教育、青年、性别议题。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文化部长绩效（2016-2020）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TAICCA（文化内容策进院）2019 成立，影响 OTT 产业、国片、文学转译等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文化预算提升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国家人权博物馆（白色恐怖）、国家摄影文化中心等机构建立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客家、原住民、闽南文化支持深化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业界整体评价正面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行政院副院长绩效（2024-至今）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美国关税风波中主导台湾产业对美沟通（「台湾模式非供应链外移，是扩大在美产业实力」论述）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气候变迁政策推进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妇女与青年政策协调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身份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对手/选区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得票率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立委（不分区）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2009/2012/2016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依党内名单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多届入选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台北市长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（尚未确定）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蒋万安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（连任在望）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预估不利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待定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属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系-</w:t>
      </w:r>
      <w:r>
        <w:rPr>
          <w:rFonts w:eastAsia="仿宋"/>
          <w:rFonts w:ascii="仿宋" w:hAnsi="仿宋"/>
          <w:b/>
          <w:i w:val="0"/>
          <w:sz w:val="28"/>
        </w:rPr>
        <w:t>新境界系</w:t>
      </w:r>
      <w:r>
        <w:rPr>
          <w:rFonts w:eastAsia="仿宋"/>
          <w:rFonts w:ascii="仿宋" w:hAnsi="仿宋"/>
          <w:b w:val="0"/>
          <w:i w:val="0"/>
          <w:sz w:val="28"/>
        </w:rPr>
        <w:t>」核心，与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均为密切合作伙伴。具体定位：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学者型政策智库代表</w:t>
      </w:r>
      <w:r>
        <w:rPr>
          <w:rFonts w:eastAsia="仿宋"/>
          <w:rFonts w:ascii="仿宋" w:hAnsi="仿宋"/>
          <w:b w:val="0"/>
          <w:i w:val="0"/>
          <w:sz w:val="28"/>
        </w:rPr>
        <w:t>：从台湾智库到青平台基金会的智库网络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新境界文教基金会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政策制定核心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文化政策旗手</w:t>
      </w:r>
      <w:r>
        <w:rPr>
          <w:rFonts w:eastAsia="仿宋"/>
          <w:rFonts w:ascii="仿宋" w:hAnsi="仿宋"/>
          <w:b w:val="0"/>
          <w:i w:val="0"/>
          <w:sz w:val="28"/>
        </w:rPr>
        <w:t>：文化部长任期内确立其「文化政策专家」定位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温和进步派</w:t>
      </w:r>
      <w:r>
        <w:rPr>
          <w:rFonts w:eastAsia="仿宋"/>
          <w:rFonts w:ascii="仿宋" w:hAnsi="仿宋"/>
          <w:b w:val="0"/>
          <w:i w:val="0"/>
          <w:sz w:val="28"/>
        </w:rPr>
        <w:t>：立场进步但不激进，与新潮流激进派形成风格分别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核心团队：（1）台湾智库学者圈；（2）文化部任期内建立的文化界网络；（3）青平台基金会团队；（4）行政院副院长任期的部会协调班底。专业型+进步派双轨特征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无地方政治派系渊源。北市政治基础有限，若 2026 参选台北市长将面临「在地基础薄弱」的结构性挑战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配偶为学者（具体身份相对低调），家族形象克制。无重大政治角色亲属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法国</w:t>
      </w:r>
      <w:r>
        <w:rPr>
          <w:rFonts w:eastAsia="仿宋"/>
          <w:rFonts w:ascii="仿宋" w:hAnsi="仿宋"/>
          <w:b w:val="0"/>
          <w:i w:val="0"/>
          <w:sz w:val="28"/>
        </w:rPr>
        <w:t>：巴黎第十大学同窗+法语圈。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欧洲</w:t>
      </w:r>
      <w:r>
        <w:rPr>
          <w:rFonts w:eastAsia="仿宋"/>
          <w:rFonts w:ascii="仿宋" w:hAnsi="仿宋"/>
          <w:b w:val="0"/>
          <w:i w:val="0"/>
          <w:sz w:val="28"/>
        </w:rPr>
        <w:t>：气候+文化议题对欧洲网络。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</w:t>
      </w:r>
      <w:r>
        <w:rPr>
          <w:rFonts w:eastAsia="仿宋"/>
          <w:rFonts w:ascii="仿宋" w:hAnsi="仿宋"/>
          <w:b w:val="0"/>
          <w:i w:val="0"/>
          <w:sz w:val="28"/>
        </w:rPr>
        <w:t>：副院长层级美方接触+华府智库（基础水平）。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日本</w:t>
      </w:r>
      <w:r>
        <w:rPr>
          <w:rFonts w:eastAsia="仿宋"/>
          <w:rFonts w:ascii="仿宋" w:hAnsi="仿宋"/>
          <w:b w:val="0"/>
          <w:i w:val="0"/>
          <w:sz w:val="28"/>
        </w:rPr>
        <w:t>：文化交流+学术圈。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两岸</w:t>
      </w:r>
      <w:r>
        <w:rPr>
          <w:rFonts w:eastAsia="仿宋"/>
          <w:rFonts w:ascii="仿宋" w:hAnsi="仿宋"/>
          <w:b w:val="0"/>
          <w:i w:val="0"/>
          <w:sz w:val="28"/>
        </w:rPr>
        <w:t>：中华文化总会副会长经历，但属文化交流非政治协商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行政院副院长职权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文化部长任期内建立的文化圈层+国际网络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新境界文教基金会政策核心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的核心信任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作为</w:t>
      </w:r>
      <w:r>
        <w:rPr>
          <w:rFonts w:eastAsia="仿宋"/>
          <w:rFonts w:ascii="仿宋" w:hAnsi="仿宋"/>
          <w:b/>
          <w:i w:val="0"/>
          <w:sz w:val="28"/>
        </w:rPr>
        <w:t>新境界系</w:t>
      </w:r>
      <w:r>
        <w:rPr>
          <w:rFonts w:eastAsia="仿宋"/>
          <w:rFonts w:ascii="仿宋" w:hAnsi="仿宋"/>
          <w:b w:val="0"/>
          <w:i w:val="0"/>
          <w:sz w:val="28"/>
        </w:rPr>
        <w:t>核心+法国学者+文化部长+行政院副院长，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是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政策制定核心之一。2026 台北市长选战决策取决于：（1）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意见；（2）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派系协调（若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被锁定，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可能让位或角色调整）；（3）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连任态势（52.6% 民调优势使任何挑战者胜率均低）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郑丽君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高（政策-文化-执政团队）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极高（总统）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蔡英文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卓荣泰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（院长）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萧美琴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林佳龙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（外长）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新境界基金会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0.50（集群）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青平台基金会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文化界网络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0.45（集群）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巴黎法语圈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0.08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低（国际）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0.75 与中介中心性 0.45 属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执政团队核心层。结构洞约束系数 0.35 表示其在政策制定有较强独立性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进步价值观、文化多元、性别平等、民主人权</w:t>
      </w:r>
      <w:r>
        <w:rPr>
          <w:rFonts w:eastAsia="仿宋"/>
          <w:rFonts w:ascii="仿宋" w:hAnsi="仿宋"/>
          <w:b w:val="0"/>
          <w:i w:val="0"/>
          <w:sz w:val="28"/>
        </w:rPr>
        <w:t>。典型欧陆社会哲学训练所塑造的进步派立场。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强本土意识+多元文化+转型正义。文化部长任期大力推动人权博物馆、转型正义文化政策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P3（立委时期 2009-2016）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P4（文化部长时期 2016-2020）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P5（副院长时期 2024-至今）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文化部长身份不直接表态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副院长层级遵循党路线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两岸文化交流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文化部长任内审慎推动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副院长身份降温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从支持到审慎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中华文化总会副会长身份间接交流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关税风波主导对美论述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欧洲立场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巴黎背景+文化交流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法语圈+文化外交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气候+欧洲合作深化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持续深化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两岸立场较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温和，着重文化层面交流。P5 期强化对美+欧洲论述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：文化多元、婚姻平权、性别平等、青年政策、原住民权益、新住民权益、气候变迁对策、绿能、文化产业、OTT 媒体、艺术创作自由、教育改革、劳动权益、妇女保护、转型正义、台语+客语+原住民语文化。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务实处理</w:t>
      </w:r>
      <w:r>
        <w:rPr>
          <w:rFonts w:eastAsia="仿宋"/>
          <w:rFonts w:ascii="仿宋" w:hAnsi="仿宋"/>
          <w:b w:val="0"/>
          <w:i w:val="0"/>
          <w:sz w:val="28"/>
        </w:rPr>
        <w:t>：能源（非核家园但渐进）、住宅政策、产业补贴。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较弱论述</w:t>
      </w:r>
      <w:r>
        <w:rPr>
          <w:rFonts w:eastAsia="仿宋"/>
          <w:rFonts w:ascii="仿宋" w:hAnsi="仿宋"/>
          <w:b w:val="0"/>
          <w:i w:val="0"/>
          <w:sz w:val="28"/>
        </w:rPr>
        <w:t>：国防战略、两岸深度、财经技术性议题。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21/25。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支持强化国防自卫能力+美台合作。文化外交与软实力是其独特贡献。对日、对欧合作积极。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：温和进步派+法国背景，华府对其接受度高但熟悉度有限。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：未列入制裁名单、非高敏感度人物。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：被视为「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接班梯队」+文化政策代表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文化政策主动建构（TAICCA）、气候政策主导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哲学+政策+文化+行政多维整合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稳步晋升但非激进追求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中-低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温和风格、少攻击对手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新境界+文化界+学界多层网络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学术+行政经验强化自信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可量化政策成果（TAICCA、文化预算）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学者型进步派政策领导者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偏合作（0.50）；P-2 中度乐观（0.55）；P-3 中高（0.50）；P-4 中度（0.45）；P-5 问题解决者（0.50）。工具：I-1 合作（0.55）；I-2 稳健（0.50）；I-3 风险规避（0.50）；I-4 中长期（0.55）；I-5 政策专业管理（0.55）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权力中（学者型非激进）；成就中高；亲和中高（温和接触式）。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 w:val="0"/>
          <w:i w:val="0"/>
          <w:sz w:val="28"/>
        </w:rPr>
        <w:t>——高活动度+工作正面态度+进步议题热情。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哲学+政策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欧陆社会哲学转化为政策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TAICCA、人权博物馆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智库到执政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台湾智库到青辅会到文化部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2000-2020 路径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文化软实力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文化政策作为核心政治资本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文化部长 4 年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新境界系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核心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蔡英文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到</w:t>
            </w: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的核心学者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进步议题旗手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婚姻平权、气候、性别、文化多元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INFJ 或 INTJ 偏 INFJ（提倡者型）</w:t>
      </w:r>
      <w:r>
        <w:rPr>
          <w:rFonts w:eastAsia="仿宋"/>
          <w:rFonts w:ascii="仿宋" w:hAnsi="仿宋"/>
          <w:b w:val="0"/>
          <w:i w:val="0"/>
          <w:sz w:val="28"/>
        </w:rPr>
        <w:t>：I（内敛+深思）、N（抽象+未来）、F（价值观导向+人文关怀）、J（计划+承诺）。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Ni 主导：长期战略与抽象模式识别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Fe 辅助：关怀他人与社群价值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Ti 三叠：独立逻辑思考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Se 劣势：即时现场反应弱于 Se 主导型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INFJ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极端压力下可能进入 </w:t>
      </w:r>
      <w:r>
        <w:rPr>
          <w:rFonts w:eastAsia="仿宋"/>
          <w:rFonts w:ascii="仿宋" w:hAnsi="仿宋"/>
          <w:b/>
          <w:i w:val="0"/>
          <w:sz w:val="28"/>
        </w:rPr>
        <w:t>Se grip</w:t>
      </w:r>
      <w:r>
        <w:rPr>
          <w:rFonts w:eastAsia="仿宋"/>
          <w:rFonts w:ascii="仿宋" w:hAnsi="仿宋"/>
          <w:b w:val="0"/>
          <w:i w:val="0"/>
          <w:sz w:val="28"/>
        </w:rPr>
        <w:t>——突然重视外部短期刺激、行为异常。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DIS(3)+IGB(5)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P-1 合作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Active-内敛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CC(6)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P-3 可预测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成就-长期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Positive-未来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F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Fe 辅助（关怀导向）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合作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亲和-高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Positive-关怀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稳健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学者型进步派政策领导者</w:t>
      </w:r>
      <w:r>
        <w:rPr>
          <w:rFonts w:eastAsia="仿宋"/>
          <w:rFonts w:ascii="仿宋" w:hAnsi="仿宋"/>
          <w:b w:val="0"/>
          <w:i w:val="0"/>
          <w:sz w:val="28"/>
        </w:rPr>
        <w:t>」——以哲学+智库+文化政策为核心资本，是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「政策制定+文化软实力」的核心人物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中低。主要风险：（1）2026 台北市长参选胜率低；（2）地方政治基础薄弱；（3）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派系协调不确定；（4）2028 阁揆接班梯队的位置稳固性。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作为行政院副院长+文化政策核心，其影响主要体现在政策层面。2026 北市选战若参选将成为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北部核心政治事件；若让位将可能转任党务或阁揆接班梯队。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A：2026 参选台北市长但败选（后验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连任 P≈0.65；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：任何挑战者劣势×0.8；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：北市绿营胜率 0.25-0.30。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B：2026 不参选，维持副院长角色（后验 40-45%）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：党内协调可能让位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或其他人；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：1.0；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：0.40-0.45。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C：2028 阁揆候选人或党内接班（后验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若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连任+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持续被重用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D：转任文化总会或党务要职（后验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E：2028 副手搭档（后验 5-10%）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F：健康或意外冲击（后验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短期（2026）：副院长工作+台北市长决策点；中期（2026-2028）：2028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连任战略位置；长期：文化政策+阁揆梯队。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 北市参选决策、与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等其他潜在候选人协调、副院长工作表现、2028 阁揆候选人讨论、气候政策推进。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历次财产申报合理范围。无重大争议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文化部长「过度补贴」部分艺文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文化补贴争议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2016-2020 政策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专业评估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转型正义激进度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蓝营批评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人权博物馆等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合法合理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政策分歧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TAICCA 效益争议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成本效益比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预算+产出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长期培育效果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关税风波回应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产业对美论述被批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2026-01 发言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合法官方论述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台北市长参选时机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党内协调争议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传媒报道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合法党内讨论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政治叙事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欧洲进步主义「不适合东方」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蓝营批评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政策方向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文化多元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意识形态争议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国际媒体：低关注；文化议题时被欧洲媒体提及。岛内媒体：绿营「进步派旗手」，蓝营「文化预算过度」，中间媒体「学者型政治人物」。社群媒体：Facebook 文化+政策风格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信息来源：家族与私生活非完全公开。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</w:t>
      </w:r>
      <w:r>
        <w:rPr>
          <w:rFonts w:eastAsia="仿宋"/>
          <w:rFonts w:ascii="仿宋" w:hAnsi="仿宋"/>
          <w:b/>
          <w:i w:val="0"/>
          <w:sz w:val="28"/>
        </w:rPr>
        <w:t>INFJ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判定需更多观察。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立场演变：P5 期副院长身份使立场制度化。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两岸分析：文化层面非政治层面为主。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财务局限：正常范围。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第一至八篇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§2.8 networkx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§3.3 前后对照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§3.4 25 子领域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⚠️ 21/25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§5.4 MBTI 矩阵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§6.4 情景+贝叶斯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§6.8 争议≥6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合规率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90%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1969-06-19 生台北；父苗栗苑里；台大哲学（1992 布袋戏剧团社长）+ 巴黎第十大学硕士；台湾智库首席执行官；青辅会主委；2009-2016 立委；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竞选发言人；2016-2020 文化部长（TAICCA 成立）；青平台基金会董事长；2024-05-20 行政院副院长；总统府气候变迁副召集人；2026 台北市长潜在候选人。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强硬推动多元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气候变迁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积极主导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婚姻平权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强硬支持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青年政策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积极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温和务实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能源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非核渐进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（总统）、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（前总统）、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（副总统）、</w:t>
      </w:r>
      <w:r>
        <w:rPr>
          <w:rFonts w:eastAsia="仿宋"/>
          <w:rFonts w:ascii="仿宋" w:hAnsi="仿宋"/>
          <w:b/>
          <w:i w:val="0"/>
          <w:sz w:val="28"/>
        </w:rPr>
        <w:t>卓荣泰</w:t>
      </w:r>
      <w:r>
        <w:rPr>
          <w:rFonts w:eastAsia="仿宋"/>
          <w:rFonts w:ascii="仿宋" w:hAnsi="仿宋"/>
          <w:b w:val="0"/>
          <w:i w:val="0"/>
          <w:sz w:val="28"/>
        </w:rPr>
        <w:t>（院长）、</w:t>
      </w:r>
      <w:r>
        <w:rPr>
          <w:rFonts w:eastAsia="仿宋"/>
          <w:rFonts w:ascii="仿宋" w:hAnsi="仿宋"/>
          <w:b/>
          <w:i w:val="0"/>
          <w:sz w:val="28"/>
        </w:rPr>
        <w:t>林佳龙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党内协调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王世坚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（同为 2026 台北候选人）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文化界</w:t>
      </w:r>
      <w:r>
        <w:rPr>
          <w:rFonts w:eastAsia="仿宋"/>
          <w:rFonts w:ascii="仿宋" w:hAnsi="仿宋"/>
          <w:b w:val="0"/>
          <w:i w:val="0"/>
          <w:sz w:val="28"/>
        </w:rPr>
        <w:t>：TAICCA 相关、国家人权博物馆等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（2026）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维基百科、百度百科、联合报、中时、自由时报、台湾光华杂志、大纪元、新浪新闻、经济日报、腾讯新闻。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北市参选决策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</w:t>
            </w:r>
            <w:r>
              <w:rPr>
                <w:rFonts w:eastAsia="仿宋"/>
                <w:rFonts w:ascii="仿宋" w:hAnsi="仿宋"/>
                <w:b/>
                <w:sz w:val="19"/>
              </w:rPr>
              <w:t>沈伯洋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协调细节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阁揆意愿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1969 生 → 1992 台大哲学 → 1995 巴黎硕士 → 台湾智库 → 2000 青辅会 → 2009-2016 立委 → 2016-2020 文化部长 → 2020-2024 基金会 → 2024-05-20 行政院副院长 → 2026 台北市长？→ 2028？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