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吴欣岱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吴欣岱，台湾基进党籍，2024 立委选举参选台北市第四选区（内湖+南港），以分票结果导致同为泛绿的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败选给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李彦秀（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对党内指「拒绝协调分薄票源」）。台湾基进为激进台独+进步青年路线第三势力。吴欣岱医师出身，代表基进党的女性年轻医事专业政治人物路径。</w:t>
      </w:r>
      <w:r>
        <w:rPr>
          <w:rFonts w:eastAsia="仿宋"/>
          <w:rFonts w:ascii="仿宋" w:hAnsi="仿宋"/>
          <w:b/>
          <w:i w:val="0"/>
          <w:sz w:val="28"/>
        </w:rPr>
        <w:t>2024 立委败选</w:t>
      </w:r>
      <w:r>
        <w:rPr>
          <w:rFonts w:eastAsia="仿宋"/>
          <w:rFonts w:ascii="仿宋" w:hAnsi="仿宋"/>
          <w:b w:val="0"/>
          <w:i w:val="0"/>
          <w:sz w:val="28"/>
        </w:rPr>
        <w:t>，2026 可能再战。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吴欣岱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台湾基进党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医师（外科）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立委台北第四选区候选，败选+分票给</w:t>
            </w:r>
            <w:r>
              <w:rPr>
                <w:rFonts w:eastAsia="仿宋"/>
                <w:rFonts w:ascii="仿宋" w:hAnsi="仿宋"/>
                <w:b/>
                <w:sz w:val="19"/>
              </w:rPr>
              <w:t>高嘉瑜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基进党进步青年+医师型+激进台独。</w:t>
      </w:r>
      <w:r>
        <w:rPr>
          <w:rFonts w:eastAsia="仿宋"/>
          <w:rFonts w:ascii="仿宋" w:hAnsi="仿宋"/>
          <w:b/>
          <w:i w:val="0"/>
          <w:sz w:val="28"/>
        </w:rPr>
        <w:t>ENFP</w:t>
      </w:r>
      <w:r>
        <w:rPr>
          <w:rFonts w:eastAsia="仿宋"/>
          <w:rFonts w:ascii="仿宋" w:hAnsi="仿宋"/>
          <w:b w:val="0"/>
          <w:i w:val="0"/>
          <w:sz w:val="28"/>
        </w:rPr>
        <w:t>。争议：2024 拒绝与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协调分票。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立委再战（后验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基进党内党务（后验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医师出身；基进党；2024 立委台北第四选区分票导致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败给李彦秀。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