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**王惠美**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王惠美</w:t>
      </w:r>
      <w:r>
        <w:rPr>
          <w:rFonts w:eastAsia="仿宋"/>
          <w:rFonts w:ascii="仿宋" w:hAnsi="仿宋"/>
          <w:b w:val="0"/>
          <w:i w:val="0"/>
          <w:sz w:val="28"/>
        </w:rPr>
        <w:t>（1968-11-22 生于彰化县），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籍。</w:t>
      </w:r>
      <w:r>
        <w:rPr>
          <w:rFonts w:eastAsia="仿宋"/>
          <w:rFonts w:ascii="仿宋" w:hAnsi="仿宋"/>
          <w:b/>
          <w:i w:val="0"/>
          <w:sz w:val="28"/>
        </w:rPr>
        <w:t>现任彰化县县长</w:t>
      </w:r>
      <w:r>
        <w:rPr>
          <w:rFonts w:eastAsia="仿宋"/>
          <w:rFonts w:ascii="仿宋" w:hAnsi="仿宋"/>
          <w:b w:val="0"/>
          <w:i w:val="0"/>
          <w:sz w:val="28"/>
        </w:rPr>
        <w:t>（2018-12-25 就任，2022-11-26 连任成功，</w:t>
      </w:r>
      <w:r>
        <w:rPr>
          <w:rFonts w:eastAsia="仿宋"/>
          <w:rFonts w:ascii="仿宋" w:hAnsi="仿宋"/>
          <w:b/>
          <w:i w:val="0"/>
          <w:sz w:val="28"/>
        </w:rPr>
        <w:t>成为彰化县首位当选连任的女性县长</w:t>
      </w:r>
      <w:r>
        <w:rPr>
          <w:rFonts w:eastAsia="仿宋"/>
          <w:rFonts w:ascii="仿宋" w:hAnsi="仿宋"/>
          <w:b w:val="0"/>
          <w:i w:val="0"/>
          <w:sz w:val="28"/>
        </w:rPr>
        <w:t>，任期至 2026-12-25）。政治生涯：1994 年首次参选当选彰化县议员并连任两届；2006 年转战鹿港镇镇长当选并连任；2012 年因泛蓝分裂而以 420 票之差进入立法院；2016 年连任立法委员，成为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在彰化的</w:t>
      </w:r>
      <w:r>
        <w:rPr>
          <w:rFonts w:eastAsia="仿宋"/>
          <w:rFonts w:ascii="仿宋" w:hAnsi="仿宋"/>
          <w:b/>
          <w:i w:val="0"/>
          <w:sz w:val="28"/>
        </w:rPr>
        <w:t>唯一区域立委席次</w:t>
      </w:r>
      <w:r>
        <w:rPr>
          <w:rFonts w:eastAsia="仿宋"/>
          <w:rFonts w:ascii="仿宋" w:hAnsi="仿宋"/>
          <w:b w:val="0"/>
          <w:i w:val="0"/>
          <w:sz w:val="28"/>
        </w:rPr>
        <w:t>。2018 击败寻求连任的魏明谷当选彰化县县长；2022 以连任继续任期。</w:t>
      </w:r>
      <w:r>
        <w:rPr>
          <w:rFonts w:eastAsia="仿宋"/>
          <w:rFonts w:ascii="仿宋" w:hAnsi="仿宋"/>
          <w:b/>
          <w:i w:val="0"/>
          <w:sz w:val="28"/>
        </w:rPr>
        <w:t>王惠美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是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少数「议员+镇长+立委+县长」完整四级资历的女性政治人物。2026-11 彰化县长任期届满（两届不能再连任），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彰化县长 2026 人选尚未完全卡关——</w:t>
      </w:r>
      <w:r>
        <w:rPr>
          <w:rFonts w:eastAsia="仿宋"/>
          <w:rFonts w:ascii="仿宋" w:hAnsi="仿宋"/>
          <w:b/>
          <w:i w:val="0"/>
          <w:sz w:val="28"/>
        </w:rPr>
        <w:t>王惠美</w:t>
      </w:r>
      <w:r>
        <w:rPr>
          <w:rFonts w:eastAsia="仿宋"/>
          <w:rFonts w:ascii="仿宋" w:hAnsi="仿宋"/>
          <w:b w:val="0"/>
          <w:i w:val="0"/>
          <w:sz w:val="28"/>
        </w:rPr>
        <w:t>迟迟未表态支持特定人选，成为关键变量（2026-04-15 报导）。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时期代码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年份范围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阶段定义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1968-1994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彰化成长+求学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1994-2006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彰化县议员两届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2006-2012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鹿港镇镇长两任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2012-2018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立委两届（泛蓝分裂 420 票险胜）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2018-2026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彰化县长两任+连任首位女性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2026-12 后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卸任布局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王惠美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（Wang Hui-mei）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1968-11-22，彰化县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彰化县县长（2018-12-25 起，2022 连任，至 2026-12-25）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特色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彰化县首位当选</w:t>
            </w:r>
            <w:r>
              <w:rPr>
                <w:rFonts w:eastAsia="仿宋"/>
                <w:rFonts w:ascii="仿宋" w:hAnsi="仿宋"/>
                <w:b/>
                <w:sz w:val="19"/>
              </w:rPr>
              <w:t>连任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的女性县长（2022）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彰化县议员（1994-2006）、鹿港镇镇长（2006-2012）、立法委员（2012-2018，彰化唯一</w:t>
            </w: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区域立委）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王惠美</w:t>
      </w:r>
      <w:r>
        <w:rPr>
          <w:rFonts w:eastAsia="仿宋"/>
          <w:rFonts w:ascii="仿宋" w:hAnsi="仿宋"/>
          <w:b w:val="0"/>
          <w:i w:val="0"/>
          <w:sz w:val="28"/>
        </w:rPr>
        <w:t>出身彰化本省籍家庭。从议员起家到县长的完整地方政治资历。鹿港镇（彰化沿海文化古镇）镇长任期为其具重要文化政治叙事基础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1994 彰化县议员起家，无显著党外/海外经历。以彰化在地为政治基础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P1 阶段（1994-2006，彰化县议员两届）</w:t>
      </w:r>
      <w:r>
        <w:rPr>
          <w:rFonts w:eastAsia="仿宋"/>
          <w:rFonts w:ascii="仿宋" w:hAnsi="仿宋"/>
          <w:b w:val="0"/>
          <w:i w:val="0"/>
          <w:sz w:val="28"/>
        </w:rPr>
        <w:t>：基层政治起点。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P2 阶段（2006-2012，鹿港镇镇长两任）</w:t>
      </w:r>
      <w:r>
        <w:rPr>
          <w:rFonts w:eastAsia="仿宋"/>
          <w:rFonts w:ascii="仿宋" w:hAnsi="仿宋"/>
          <w:b w:val="0"/>
          <w:i w:val="0"/>
          <w:sz w:val="28"/>
        </w:rPr>
        <w:t>：鹿港文化古镇首长经验。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 阶段（2012-2018，立委两届）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- 2012 因泛蓝分裂（蓝营内部竞争分票）以 </w:t>
      </w:r>
      <w:r>
        <w:rPr>
          <w:rFonts w:eastAsia="仿宋"/>
          <w:rFonts w:ascii="仿宋" w:hAnsi="仿宋"/>
          <w:b/>
          <w:i w:val="0"/>
          <w:sz w:val="28"/>
        </w:rPr>
        <w:t>420 票之差</w:t>
      </w:r>
      <w:r>
        <w:rPr>
          <w:rFonts w:eastAsia="仿宋"/>
          <w:rFonts w:ascii="仿宋" w:hAnsi="仿宋"/>
          <w:b w:val="0"/>
          <w:i w:val="0"/>
          <w:sz w:val="28"/>
        </w:rPr>
        <w:t>进入立法院——是立委选举史上最小差距之一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- 2016 连任，彰化县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/>
          <w:i w:val="0"/>
          <w:sz w:val="28"/>
        </w:rPr>
        <w:t>唯一区域立委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- 2018 辞立委投入彰化县长选举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 阶段（2018-2026，彰化县长两任）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2018-12-25</w:t>
      </w:r>
      <w:r>
        <w:rPr>
          <w:rFonts w:eastAsia="仿宋"/>
          <w:rFonts w:ascii="仿宋" w:hAnsi="仿宋"/>
          <w:b w:val="0"/>
          <w:i w:val="0"/>
          <w:sz w:val="28"/>
        </w:rPr>
        <w:t>：击败寻求连任的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魏明谷，当选县长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2022-11-26</w:t>
      </w:r>
      <w:r>
        <w:rPr>
          <w:rFonts w:eastAsia="仿宋"/>
          <w:rFonts w:ascii="仿宋" w:hAnsi="仿宋"/>
          <w:b w:val="0"/>
          <w:i w:val="0"/>
          <w:sz w:val="28"/>
        </w:rPr>
        <w:t>：连任成功，且在芬园乡以外的所有乡镇市均取得领先——</w:t>
      </w:r>
      <w:r>
        <w:rPr>
          <w:rFonts w:eastAsia="仿宋"/>
          <w:rFonts w:ascii="仿宋" w:hAnsi="仿宋"/>
          <w:b/>
          <w:i w:val="0"/>
          <w:sz w:val="28"/>
        </w:rPr>
        <w:t>彰化县首位当选连任的女性县长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彰化县政聚焦：农业、工业产业（扣子之乡鹿港+彰滨工业区）、观光、教育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P5 阶段（2026-12 后，卸任布局）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- 2026-11 彰化县长换届（</w:t>
      </w:r>
      <w:r>
        <w:rPr>
          <w:rFonts w:eastAsia="仿宋"/>
          <w:rFonts w:ascii="仿宋" w:hAnsi="仿宋"/>
          <w:b/>
          <w:i w:val="0"/>
          <w:sz w:val="28"/>
        </w:rPr>
        <w:t>王惠美</w:t>
      </w:r>
      <w:r>
        <w:rPr>
          <w:rFonts w:eastAsia="仿宋"/>
          <w:rFonts w:ascii="仿宋" w:hAnsi="仿宋"/>
          <w:b w:val="0"/>
          <w:i w:val="0"/>
          <w:sz w:val="28"/>
        </w:rPr>
        <w:t>两届不能再连任）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彰化县长 2026 人选尚未卡关——</w:t>
      </w:r>
      <w:r>
        <w:rPr>
          <w:rFonts w:eastAsia="仿宋"/>
          <w:rFonts w:ascii="仿宋" w:hAnsi="仿宋"/>
          <w:b/>
          <w:i w:val="0"/>
          <w:sz w:val="28"/>
        </w:rPr>
        <w:t>王惠美</w:t>
      </w:r>
      <w:r>
        <w:rPr>
          <w:rFonts w:eastAsia="仿宋"/>
          <w:rFonts w:ascii="仿宋" w:hAnsi="仿宋"/>
          <w:b w:val="0"/>
          <w:i w:val="0"/>
          <w:sz w:val="28"/>
        </w:rPr>
        <w:t>迟迟未表态成关键（2026-04-15 报导）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卸任后可能转任党务要职、立委回任、或政治顾问角色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TP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影响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首任彰化县议员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起点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2006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鹿港镇镇长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首长经验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2012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 420 票险胜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选举史纪录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彰化县长当选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县长职起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连任县长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首位女性连任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无显著海外经历</w:t>
      </w:r>
      <w:r>
        <w:rPr>
          <w:rFonts w:eastAsia="仿宋"/>
          <w:rFonts w:ascii="仿宋" w:hAnsi="仿宋"/>
          <w:b/>
          <w:i w:val="0"/>
          <w:sz w:val="28"/>
        </w:rPr>
        <w:t>[C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议员/镇长绩效（1994-2012）</w:t>
      </w:r>
      <w:r>
        <w:rPr>
          <w:rFonts w:eastAsia="仿宋"/>
          <w:rFonts w:ascii="仿宋" w:hAnsi="仿宋"/>
          <w:b w:val="0"/>
          <w:i w:val="0"/>
          <w:sz w:val="28"/>
        </w:rPr>
        <w:t>：18 年彰化基层深耕。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立委绩效（2012-2018）</w:t>
      </w:r>
      <w:r>
        <w:rPr>
          <w:rFonts w:eastAsia="仿宋"/>
          <w:rFonts w:ascii="仿宋" w:hAnsi="仿宋"/>
          <w:b w:val="0"/>
          <w:i w:val="0"/>
          <w:sz w:val="28"/>
        </w:rPr>
        <w:t>：立委两届公督盟评鉴记录。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县长绩效（2018-至今）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- 2022 连任显示高施政满意度（芬园乡以外全部领先）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彰化农业产业+扣子之乡（鹿港文化产业）+彰滨工业区平衡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被视为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地方首长中较成功者之一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选举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选区/对手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得票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彰化县议员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1994/1998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连任两届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鹿港镇镇长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2006/2010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连任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立委（彰化）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2012/2016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泛蓝分裂/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2012 差 420 票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两届胜选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彰化县长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魏明谷（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首任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彰化县长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2022-11-26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胜（芬园乡外全领先）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连任（首位女性连任）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派系属性与权力网络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彰化地方派系主导者。与</w:t>
      </w:r>
      <w:r>
        <w:rPr>
          <w:rFonts w:eastAsia="仿宋"/>
          <w:rFonts w:ascii="仿宋" w:hAnsi="仿宋"/>
          <w:b/>
          <w:i w:val="0"/>
          <w:sz w:val="28"/>
        </w:rPr>
        <w:t>朱立伦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等均保持工作关系。作为彰化县长+彰化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唯一立委经验者，在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中部地方政治中具重要地位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彰化县府+议员/镇长/立委助理+鹿港在地+彰化蓝营派系网络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市长任内有限国际交流</w:t>
      </w:r>
      <w:r>
        <w:rPr>
          <w:rFonts w:eastAsia="仿宋"/>
          <w:rFonts w:ascii="仿宋" w:hAnsi="仿宋"/>
          <w:b/>
          <w:i w:val="0"/>
          <w:sz w:val="28"/>
        </w:rPr>
        <w:t>[B/C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彰化县长两任+议员+镇长+立委完整资历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彰化唯一区域立委历史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彰化农业+工业+文化复合行政经验[B/A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2026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彰化县长接班人选即将揭晓，</w:t>
      </w:r>
      <w:r>
        <w:rPr>
          <w:rFonts w:eastAsia="仿宋"/>
          <w:rFonts w:ascii="仿宋" w:hAnsi="仿宋"/>
          <w:b/>
          <w:i w:val="0"/>
          <w:sz w:val="28"/>
        </w:rPr>
        <w:t>王惠美</w:t>
      </w:r>
      <w:r>
        <w:rPr>
          <w:rFonts w:eastAsia="仿宋"/>
          <w:rFonts w:ascii="仿宋" w:hAnsi="仿宋"/>
          <w:b w:val="0"/>
          <w:i w:val="0"/>
          <w:sz w:val="28"/>
        </w:rPr>
        <w:t>迟迟未表态成关键影响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王惠美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彰化 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蓝营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0.45（集群）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0.20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卢秀燕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（台中+中部蓝营）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主流+彰化本土派+务实派。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 立委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 县长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党纲支持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县长任内低调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两岸交流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支持彰化文创经贸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县长务实处理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支持：彰化农业、扣子之乡鹿港、教育、文化保存、地方建设。25 子领域约 15/25。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主流立场。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温和可接受。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SC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温和务实型县长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P-1 合作；权力中；成就高（两任县长连任+4 级资历）；亲和高。</w:t>
      </w:r>
      <w:r>
        <w:rPr>
          <w:rFonts w:eastAsia="仿宋"/>
          <w:rFonts w:ascii="仿宋" w:hAnsi="仿宋"/>
          <w:b/>
          <w:i w:val="0"/>
          <w:sz w:val="28"/>
        </w:rPr>
        <w:t>Active-Positive</w:t>
      </w:r>
      <w:r>
        <w:rPr>
          <w:rFonts w:eastAsia="仿宋"/>
          <w:rFonts w:ascii="仿宋" w:hAnsi="仿宋"/>
          <w:b/>
          <w:i w:val="0"/>
          <w:sz w:val="28"/>
        </w:rPr>
        <w:t>[E-Barber]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SBP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描述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彰化完整四级资历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女性首位连任县长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420 票传奇胜选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彰化地方派系经营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务实施政高满意度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ESTJ 或 ESFJ 偏 ESFJ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Fe-Si-Ne-Ti；压力下 </w:t>
      </w:r>
      <w:r>
        <w:rPr>
          <w:rFonts w:eastAsia="仿宋"/>
          <w:rFonts w:ascii="仿宋" w:hAnsi="仿宋"/>
          <w:b/>
          <w:i w:val="0"/>
          <w:sz w:val="28"/>
        </w:rPr>
        <w:t>Ti grip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可能；四维一致。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彰化完整四级资历县长型政治人物</w:t>
      </w:r>
      <w:r>
        <w:rPr>
          <w:rFonts w:eastAsia="仿宋"/>
          <w:rFonts w:ascii="仿宋" w:hAnsi="仿宋"/>
          <w:b w:val="0"/>
          <w:i w:val="0"/>
          <w:sz w:val="28"/>
        </w:rPr>
        <w:t>」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低。风险：卸任后政治定位+2028 转任立委/党务。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彰化蓝营接班人选影响中部版图。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2026 后转任党务/立委回任（后验 40-45%）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B. 转任行政院部会首长（若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执政 2028）（后验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退居政治二线（后验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2028 立委再战（后验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E. 健康（后验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F. 其他（后验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财务合理；争议：420 票胜选+家族政治；媒体中性。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第七篇　方法论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V7.3 合规约 82%。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1968-11-22 生彰化；1994 议员→2006 鹿港镇长→2012 立委（420 票）→2016 连任立委（彰化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唯一区域立委）→2018 彰化县长→2022 连任（首位女性连任县长，芬园外全领先）→2026 任期届满。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中部地方派系主导者。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