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 · 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顾立雄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顾立雄（1958 年生），</w:t>
      </w:r>
      <w:r>
        <w:rPr>
          <w:rFonts w:eastAsia="仿宋"/>
          <w:rFonts w:ascii="仿宋" w:hAnsi="仿宋"/>
          <w:b/>
          <w:i w:val="0"/>
          <w:sz w:val="28"/>
        </w:rPr>
        <w:t>民主进步党</w:t>
      </w:r>
      <w:r>
        <w:rPr>
          <w:rFonts w:eastAsia="仿宋"/>
          <w:rFonts w:ascii="仿宋" w:hAnsi="仿宋"/>
          <w:b w:val="0"/>
          <w:i w:val="0"/>
          <w:sz w:val="28"/>
        </w:rPr>
        <w:t>籍，</w:t>
      </w:r>
      <w:r>
        <w:rPr>
          <w:rFonts w:eastAsia="仿宋"/>
          <w:rFonts w:ascii="仿宋" w:hAnsi="仿宋"/>
          <w:b/>
          <w:i w:val="0"/>
          <w:sz w:val="28"/>
        </w:rPr>
        <w:t>现任中华民国国防部长</w:t>
      </w:r>
      <w:r>
        <w:rPr>
          <w:rFonts w:eastAsia="仿宋"/>
          <w:rFonts w:ascii="仿宋" w:hAnsi="仿宋"/>
          <w:b w:val="0"/>
          <w:i w:val="0"/>
          <w:sz w:val="28"/>
        </w:rPr>
        <w:t>（2024-05-20 就任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内阁，台湾自李鸿源+冯世宽后首位文人国防部长之一）。律师出身，学历：台大法律系+美国乔治城大学法学硕士。政治历程跨越律师+财经监管+国安+国防：律师执业期间以劳工权益、环境诉讼闻名；</w:t>
      </w:r>
      <w:r>
        <w:rPr>
          <w:rFonts w:eastAsia="仿宋"/>
          <w:rFonts w:ascii="仿宋" w:hAnsi="仿宋"/>
          <w:b/>
          <w:i w:val="0"/>
          <w:sz w:val="28"/>
        </w:rPr>
        <w:t>前金融监督管理委员会主任委员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（2017-2019 </w:t>
      </w:r>
      <w:r>
        <w:rPr>
          <w:rFonts w:eastAsia="仿宋"/>
          <w:rFonts w:ascii="仿宋" w:hAnsi="仿宋"/>
          <w:b/>
          <w:i w:val="0"/>
          <w:sz w:val="28"/>
        </w:rPr>
        <w:t>蔡英文</w:t>
      </w:r>
      <w:r>
        <w:rPr>
          <w:rFonts w:eastAsia="仿宋"/>
          <w:rFonts w:ascii="仿宋" w:hAnsi="仿宋"/>
          <w:b w:val="0"/>
          <w:i w:val="0"/>
          <w:sz w:val="28"/>
        </w:rPr>
        <w:t>政府）、</w:t>
      </w:r>
      <w:r>
        <w:rPr>
          <w:rFonts w:eastAsia="仿宋"/>
          <w:rFonts w:ascii="仿宋" w:hAnsi="仿宋"/>
          <w:b/>
          <w:i w:val="0"/>
          <w:sz w:val="28"/>
        </w:rPr>
        <w:t>前国家安全会议秘书长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（2023-2024 </w:t>
      </w:r>
      <w:r>
        <w:rPr>
          <w:rFonts w:eastAsia="仿宋"/>
          <w:rFonts w:ascii="仿宋" w:hAnsi="仿宋"/>
          <w:b/>
          <w:i w:val="0"/>
          <w:sz w:val="28"/>
        </w:rPr>
        <w:t>蔡英文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末期）。2024-05-20 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任命其为国防部长——这是台湾少见的「</w:t>
      </w:r>
      <w:r>
        <w:rPr>
          <w:rFonts w:eastAsia="仿宋"/>
          <w:rFonts w:ascii="仿宋" w:hAnsi="仿宋"/>
          <w:b/>
          <w:i w:val="0"/>
          <w:sz w:val="28"/>
        </w:rPr>
        <w:t>文人律师出身+金融+国安+国防</w:t>
      </w:r>
      <w:r>
        <w:rPr>
          <w:rFonts w:eastAsia="仿宋"/>
          <w:rFonts w:ascii="仿宋" w:hAnsi="仿宋"/>
          <w:b w:val="0"/>
          <w:i w:val="0"/>
          <w:sz w:val="28"/>
        </w:rPr>
        <w:t>」跨四领域复合资历的部长人物。国防部长任内推动：国防预算提升、美台军购常态化、国防工业化、后备战力改革。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顾立雄（Wellington Koo）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出生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1958 年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民主进步党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DPP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现职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国防部长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（2024-05-20 起）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前职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律师（劳工+环境）、金管会主委（2017-2019）、国安会秘书长（2023-2024）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学历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台大法律系；美国乔治城大学法学硕士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P0-P2</w:t>
      </w:r>
      <w:r>
        <w:rPr>
          <w:rFonts w:eastAsia="仿宋"/>
          <w:rFonts w:ascii="仿宋" w:hAnsi="仿宋"/>
          <w:b w:val="0"/>
          <w:i w:val="0"/>
          <w:sz w:val="28"/>
        </w:rPr>
        <w:t>：律师执业（劳工+环境议题）+党外关系建立。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P3（2016-2019）</w:t>
      </w:r>
      <w:r>
        <w:rPr>
          <w:rFonts w:eastAsia="仿宋"/>
          <w:rFonts w:ascii="仿宋" w:hAnsi="仿宋"/>
          <w:b w:val="0"/>
          <w:i w:val="0"/>
          <w:sz w:val="28"/>
        </w:rPr>
        <w:t>：不当党产处理委员会主委→金管会主委。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P4（2020-2024）</w:t>
      </w:r>
      <w:r>
        <w:rPr>
          <w:rFonts w:eastAsia="仿宋"/>
          <w:rFonts w:ascii="仿宋" w:hAnsi="仿宋"/>
          <w:b w:val="0"/>
          <w:i w:val="0"/>
          <w:sz w:val="28"/>
        </w:rPr>
        <w:t>：国安会秘书长（2023-2024）。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P5（2024-至今）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国防部长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TP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事件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TP-1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2017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金管会主委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TP-2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2020-2023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党产会→国安会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TP-3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2023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国安会秘书长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TP-4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2024-05-20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国防部长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（文人）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第二篇　派系属性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DPP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</w:t>
      </w:r>
      <w:r>
        <w:rPr>
          <w:rFonts w:eastAsia="仿宋"/>
          <w:rFonts w:ascii="仿宋" w:hAnsi="仿宋"/>
          <w:b/>
          <w:i w:val="0"/>
          <w:sz w:val="28"/>
        </w:rPr>
        <w:t>英系</w:t>
      </w:r>
      <w:r>
        <w:rPr>
          <w:rFonts w:eastAsia="仿宋"/>
          <w:rFonts w:ascii="仿宋" w:hAnsi="仿宋"/>
          <w:b w:val="0"/>
          <w:i w:val="0"/>
          <w:sz w:val="28"/>
        </w:rPr>
        <w:t>+</w:t>
      </w:r>
      <w:r>
        <w:rPr>
          <w:rFonts w:eastAsia="仿宋"/>
          <w:rFonts w:ascii="仿宋" w:hAnsi="仿宋"/>
          <w:b/>
          <w:i w:val="0"/>
          <w:sz w:val="28"/>
        </w:rPr>
        <w:t>蔡英文</w:t>
      </w:r>
      <w:r>
        <w:rPr>
          <w:rFonts w:eastAsia="仿宋"/>
          <w:rFonts w:ascii="仿宋" w:hAnsi="仿宋"/>
          <w:b w:val="0"/>
          <w:i w:val="0"/>
          <w:sz w:val="28"/>
        </w:rPr>
        <w:t>系+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核心。法律+金融+国安专业型。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节点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度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中介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顾立雄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0.70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0.38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赖清德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0.85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萧美琴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0.75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0.45（安全战略）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沈伯洋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0.25（民间国防）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美国国防部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0.18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第三篇　政治立场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P3 金管会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P4 国安会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P5 国防部长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演变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九二共识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否定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否定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否定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一贯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两岸交流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经贸监管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安全化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军事化处理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从经济→安全→军事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对美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金融合作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战略合作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军售常态化+军工合作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最大化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第四篇　行为模式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Hermann LTA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: BACE 6 / CC 6 / TASK 6. </w:t>
      </w:r>
      <w:r>
        <w:rPr>
          <w:rFonts w:eastAsia="仿宋"/>
          <w:rFonts w:ascii="仿宋" w:hAnsi="仿宋"/>
          <w:b/>
          <w:i w:val="0"/>
          <w:sz w:val="28"/>
        </w:rPr>
        <w:t>律师转国防部长的文人战略型</w:t>
      </w:r>
      <w:r>
        <w:rPr>
          <w:rFonts w:eastAsia="仿宋"/>
          <w:rFonts w:ascii="仿宋" w:hAnsi="仿宋"/>
          <w:b/>
          <w:i w:val="0"/>
          <w:sz w:val="28"/>
        </w:rPr>
        <w:t>[E-Hermann]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  <w:r>
        <w:rPr>
          <w:rFonts w:eastAsia="仿宋"/>
          <w:rFonts w:ascii="仿宋" w:hAnsi="仿宋"/>
          <w:b/>
          <w:i w:val="0"/>
          <w:sz w:val="28"/>
        </w:rPr>
        <w:t>INTJ</w:t>
      </w:r>
      <w:r>
        <w:rPr>
          <w:rFonts w:eastAsia="仿宋"/>
          <w:rFonts w:ascii="仿宋" w:hAnsi="仿宋"/>
          <w:b/>
          <w:i w:val="0"/>
          <w:sz w:val="28"/>
        </w:rPr>
        <w:t>[E-MBTI]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SBP-1 律师转财经监管转国安转国防；SBP-2 文人国防部长叙事；SBP-3 美台军购+军工合作；SBP-4 后备战力改革；SBP-5 抗中战略核心执行者。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第六篇　综合研判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律师+跨领域专业型文人国防部长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中高。国防部长身份使其成为中方+蓝营攻击的核心对象+可能列入北京制裁名单风险。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A. 国防部长延续至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第一任期末（后验 60-65%）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B. 转任阁揆梯队或党务（后验 15-20%）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C. 2028 副总统候选（后验 10-15%）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D. 健康/意外（后验 5-10%）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#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争议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等级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文人国防部长适任质疑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国防预算扩张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美台军售常态化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后备战力改革争议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党产会争议历史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金管会监管争议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第八篇　摘要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1958 生；台大法律+乔治城 LLM；律师（劳工+环境）；党产会主委→金管会主委 2017-2019→国安会秘书长 2023-2024→</w:t>
      </w:r>
      <w:r>
        <w:rPr>
          <w:rFonts w:eastAsia="仿宋"/>
          <w:rFonts w:ascii="仿宋" w:hAnsi="仿宋"/>
          <w:b/>
          <w:i w:val="0"/>
          <w:sz w:val="28"/>
        </w:rPr>
        <w:t>2024-05-20 国防部长（文人）</w:t>
      </w:r>
      <w:r>
        <w:rPr>
          <w:rFonts w:eastAsia="仿宋"/>
          <w:rFonts w:ascii="仿宋" w:hAnsi="仿宋"/>
          <w:b w:val="0"/>
          <w:i w:val="0"/>
          <w:sz w:val="28"/>
        </w:rPr>
        <w:t>；推动国防自主+美台军购+后备改革。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：2026-04-20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2026-04-20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