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厦岚院 · 开源情报全景分析报告</w:t>
      </w:r>
    </w:p>
    <w:p>
      <w:pPr>
        <w:spacing w:before="1440" w:after="480"/>
        <w:jc w:val="center"/>
      </w:pPr>
      <w:r>
        <w:rPr>
          <w:rFonts w:eastAsia="黑体"/>
          <w:rFonts w:ascii="黑体" w:hAnsi="黑体"/>
          <w:b/>
          <w:i w:val="0"/>
          <w:sz w:val="44"/>
        </w:rPr>
        <w:t>**黄国昌** OSINT 政治人物全景分析报告</w:t>
      </w:r>
    </w:p>
    <w:p>
      <w:pPr>
        <w:spacing w:after="960"/>
        <w:jc w:val="center"/>
      </w:pPr>
      <w:r>
        <w:rPr>
          <w:rFonts w:eastAsia="黑体"/>
          <w:rFonts w:ascii="黑体" w:hAnsi="黑体"/>
          <w:b w:val="0"/>
          <w:i w:val="0"/>
          <w:sz w:val="28"/>
        </w:rPr>
        <w:t>（OSINT V7.2 全景分析体系）</w:t>
      </w:r>
    </w:p>
    <w:p/>
    <w:p>
      <w:r>
        <w:br w:type="page"/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导言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黄国昌</w:t>
      </w:r>
      <w:r>
        <w:rPr>
          <w:rFonts w:eastAsia="仿宋"/>
          <w:rFonts w:ascii="仿宋" w:hAnsi="仿宋"/>
          <w:b w:val="0"/>
          <w:i w:val="0"/>
          <w:sz w:val="28"/>
        </w:rPr>
        <w:t>（1973-08-19 生于台北县汐止镇），</w:t>
      </w:r>
      <w:r>
        <w:rPr>
          <w:rFonts w:eastAsia="仿宋"/>
          <w:rFonts w:ascii="仿宋" w:hAnsi="仿宋"/>
          <w:b/>
          <w:i w:val="0"/>
          <w:sz w:val="28"/>
        </w:rPr>
        <w:t>台湾民众党</w:t>
      </w:r>
      <w:r>
        <w:rPr>
          <w:rFonts w:eastAsia="仿宋"/>
          <w:rFonts w:ascii="仿宋" w:hAnsi="仿宋"/>
          <w:b w:val="0"/>
          <w:i w:val="0"/>
          <w:sz w:val="28"/>
        </w:rPr>
        <w:t>（</w:t>
      </w:r>
      <w:r>
        <w:rPr>
          <w:rFonts w:eastAsia="仿宋"/>
          <w:rFonts w:ascii="仿宋" w:hAnsi="仿宋"/>
          <w:b/>
          <w:i w:val="0"/>
          <w:sz w:val="28"/>
        </w:rPr>
        <w:t>TPP</w:t>
      </w:r>
      <w:r>
        <w:rPr>
          <w:rFonts w:eastAsia="仿宋"/>
          <w:rFonts w:ascii="仿宋" w:hAnsi="仿宋"/>
          <w:b w:val="0"/>
          <w:i w:val="0"/>
          <w:sz w:val="28"/>
        </w:rPr>
        <w:t>）主席（2025-02-15 补选胜出击败</w:t>
      </w:r>
      <w:r>
        <w:rPr>
          <w:rFonts w:eastAsia="仿宋"/>
          <w:rFonts w:ascii="仿宋" w:hAnsi="仿宋"/>
          <w:b/>
          <w:i w:val="0"/>
          <w:sz w:val="28"/>
        </w:rPr>
        <w:t>蔡壁如</w:t>
      </w:r>
      <w:r>
        <w:rPr>
          <w:rFonts w:eastAsia="仿宋"/>
          <w:rFonts w:ascii="仿宋" w:hAnsi="仿宋"/>
          <w:b w:val="0"/>
          <w:i w:val="0"/>
          <w:sz w:val="28"/>
        </w:rPr>
        <w:t>）、原不分区立法委员（2024-02 起至 2026-02 卸任）、中央研究院法律学研究所研究员（已请长假）。台湾大学法律系学士、台大法律研究所硕士、美国康乃尔大学法学硕士与博士（JSD）。学界生涯：中研院法研所研究员，以宪法、行政法、金融法专业见长。政治生涯：曾为</w:t>
      </w:r>
      <w:r>
        <w:rPr>
          <w:rFonts w:eastAsia="仿宋"/>
          <w:rFonts w:ascii="仿宋" w:hAnsi="仿宋"/>
          <w:b/>
          <w:i w:val="0"/>
          <w:sz w:val="28"/>
        </w:rPr>
        <w:t>时代力量</w:t>
      </w:r>
      <w:r>
        <w:rPr>
          <w:rFonts w:eastAsia="仿宋"/>
          <w:rFonts w:ascii="仿宋" w:hAnsi="仿宋"/>
          <w:b w:val="0"/>
          <w:i w:val="0"/>
          <w:sz w:val="28"/>
        </w:rPr>
        <w:t>创党主席（2015-2017），2017 因党内争议脱离</w:t>
      </w:r>
      <w:r>
        <w:rPr>
          <w:rFonts w:eastAsia="仿宋"/>
          <w:rFonts w:ascii="仿宋" w:hAnsi="仿宋"/>
          <w:b/>
          <w:i w:val="0"/>
          <w:sz w:val="28"/>
        </w:rPr>
        <w:t>时代力量</w:t>
      </w:r>
      <w:r>
        <w:rPr>
          <w:rFonts w:eastAsia="仿宋"/>
          <w:rFonts w:ascii="仿宋" w:hAnsi="仿宋"/>
          <w:b w:val="0"/>
          <w:i w:val="0"/>
          <w:sz w:val="28"/>
        </w:rPr>
        <w:t>转入无党籍，2024 加入</w:t>
      </w:r>
      <w:r>
        <w:rPr>
          <w:rFonts w:eastAsia="仿宋"/>
          <w:rFonts w:ascii="仿宋" w:hAnsi="仿宋"/>
          <w:b/>
          <w:i w:val="0"/>
          <w:sz w:val="28"/>
        </w:rPr>
        <w:t>民众党</w:t>
      </w:r>
      <w:r>
        <w:rPr>
          <w:rFonts w:eastAsia="仿宋"/>
          <w:rFonts w:ascii="仿宋" w:hAnsi="仿宋"/>
          <w:b w:val="0"/>
          <w:i w:val="0"/>
          <w:sz w:val="28"/>
        </w:rPr>
        <w:t>任不分区立委。2025-02 党主席补选胜出接手</w:t>
      </w:r>
      <w:r>
        <w:rPr>
          <w:rFonts w:eastAsia="仿宋"/>
          <w:rFonts w:ascii="仿宋" w:hAnsi="仿宋"/>
          <w:b/>
          <w:i w:val="0"/>
          <w:sz w:val="28"/>
        </w:rPr>
        <w:t>柯文哲</w:t>
      </w:r>
      <w:r>
        <w:rPr>
          <w:rFonts w:eastAsia="仿宋"/>
          <w:rFonts w:ascii="仿宋" w:hAnsi="仿宋"/>
          <w:b w:val="0"/>
          <w:i w:val="0"/>
          <w:sz w:val="28"/>
        </w:rPr>
        <w:t>（因司法案件交棒）。2026-02-01 依</w:t>
      </w:r>
      <w:r>
        <w:rPr>
          <w:rFonts w:eastAsia="仿宋"/>
          <w:rFonts w:ascii="仿宋" w:hAnsi="仿宋"/>
          <w:b/>
          <w:i w:val="0"/>
          <w:sz w:val="28"/>
        </w:rPr>
        <w:t>民众党</w:t>
      </w:r>
      <w:r>
        <w:rPr>
          <w:rFonts w:eastAsia="仿宋"/>
          <w:rFonts w:ascii="仿宋" w:hAnsi="仿宋"/>
          <w:b w:val="0"/>
          <w:i w:val="0"/>
          <w:sz w:val="28"/>
        </w:rPr>
        <w:t>「</w:t>
      </w:r>
      <w:r>
        <w:rPr>
          <w:rFonts w:eastAsia="仿宋"/>
          <w:rFonts w:ascii="仿宋" w:hAnsi="仿宋"/>
          <w:b/>
          <w:i w:val="0"/>
          <w:sz w:val="28"/>
        </w:rPr>
        <w:t>两年条款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」卸任不分区立委后投入 </w:t>
      </w:r>
      <w:r>
        <w:rPr>
          <w:rFonts w:eastAsia="仿宋"/>
          <w:rFonts w:ascii="仿宋" w:hAnsi="仿宋"/>
          <w:b/>
          <w:i w:val="0"/>
          <w:sz w:val="28"/>
        </w:rPr>
        <w:t>2026 新北市长选战</w:t>
      </w:r>
      <w:r>
        <w:rPr>
          <w:rFonts w:eastAsia="仿宋"/>
          <w:rFonts w:ascii="仿宋" w:hAnsi="仿宋"/>
          <w:b w:val="0"/>
          <w:i w:val="0"/>
          <w:sz w:val="28"/>
        </w:rPr>
        <w:t>，与</w:t>
      </w:r>
      <w:r>
        <w:rPr>
          <w:rFonts w:eastAsia="仿宋"/>
          <w:rFonts w:ascii="仿宋" w:hAnsi="仿宋"/>
          <w:b/>
          <w:i w:val="0"/>
          <w:sz w:val="28"/>
        </w:rPr>
        <w:t>李四川</w:t>
      </w:r>
      <w:r>
        <w:rPr>
          <w:rFonts w:eastAsia="仿宋"/>
          <w:rFonts w:ascii="仿宋" w:hAnsi="仿宋"/>
          <w:b w:val="0"/>
          <w:i w:val="0"/>
          <w:sz w:val="28"/>
        </w:rPr>
        <w:t>（</w:t>
      </w:r>
      <w:r>
        <w:rPr>
          <w:rFonts w:eastAsia="仿宋"/>
          <w:rFonts w:ascii="仿宋" w:hAnsi="仿宋"/>
          <w:b/>
          <w:i w:val="0"/>
          <w:sz w:val="28"/>
        </w:rPr>
        <w:t>KMT</w:t>
      </w:r>
      <w:r>
        <w:rPr>
          <w:rFonts w:eastAsia="仿宋"/>
          <w:rFonts w:ascii="仿宋" w:hAnsi="仿宋"/>
          <w:b w:val="0"/>
          <w:i w:val="0"/>
          <w:sz w:val="28"/>
        </w:rPr>
        <w:t>）、</w:t>
      </w:r>
      <w:r>
        <w:rPr>
          <w:rFonts w:eastAsia="仿宋"/>
          <w:rFonts w:ascii="仿宋" w:hAnsi="仿宋"/>
          <w:b/>
          <w:i w:val="0"/>
          <w:sz w:val="28"/>
        </w:rPr>
        <w:t>苏巧慧</w:t>
      </w:r>
      <w:r>
        <w:rPr>
          <w:rFonts w:eastAsia="仿宋"/>
          <w:rFonts w:ascii="仿宋" w:hAnsi="仿宋"/>
          <w:b w:val="0"/>
          <w:i w:val="0"/>
          <w:sz w:val="28"/>
        </w:rPr>
        <w:t>（</w:t>
      </w:r>
      <w:r>
        <w:rPr>
          <w:rFonts w:eastAsia="仿宋"/>
          <w:rFonts w:ascii="仿宋" w:hAnsi="仿宋"/>
          <w:b/>
          <w:i w:val="0"/>
          <w:sz w:val="28"/>
        </w:rPr>
        <w:t>DPP</w:t>
      </w:r>
      <w:r>
        <w:rPr>
          <w:rFonts w:eastAsia="仿宋"/>
          <w:rFonts w:ascii="仿宋" w:hAnsi="仿宋"/>
          <w:b w:val="0"/>
          <w:i w:val="0"/>
          <w:sz w:val="28"/>
        </w:rPr>
        <w:t>）形成潜在三脚督格局——2026-04 美丽岛电子报显示若坚持三脚督，</w:t>
      </w:r>
      <w:r>
        <w:rPr>
          <w:rFonts w:eastAsia="仿宋"/>
          <w:rFonts w:ascii="仿宋" w:hAnsi="仿宋"/>
          <w:b/>
          <w:i w:val="0"/>
          <w:sz w:val="28"/>
        </w:rPr>
        <w:t>黄国昌</w:t>
      </w:r>
      <w:r>
        <w:rPr>
          <w:rFonts w:eastAsia="仿宋"/>
          <w:rFonts w:ascii="仿宋" w:hAnsi="仿宋"/>
          <w:b w:val="0"/>
          <w:i w:val="0"/>
          <w:sz w:val="28"/>
        </w:rPr>
        <w:t>「输到惨不忍睹」，因此蓝白合作谈判升温。</w:t>
      </w:r>
      <w:r>
        <w:rPr>
          <w:rFonts w:eastAsia="仿宋"/>
          <w:rFonts w:ascii="仿宋" w:hAnsi="仿宋"/>
          <w:b/>
          <w:i w:val="0"/>
          <w:sz w:val="28"/>
        </w:rPr>
        <w:t>黄国昌</w:t>
      </w:r>
      <w:r>
        <w:rPr>
          <w:rFonts w:eastAsia="仿宋"/>
          <w:rFonts w:ascii="仿宋" w:hAnsi="仿宋"/>
          <w:b w:val="0"/>
          <w:i w:val="0"/>
          <w:sz w:val="28"/>
        </w:rPr>
        <w:t>以反贪腐、司法改革、学术法理论述为核心政治品牌，是</w:t>
      </w:r>
      <w:r>
        <w:rPr>
          <w:rFonts w:eastAsia="仿宋"/>
          <w:rFonts w:ascii="仿宋" w:hAnsi="仿宋"/>
          <w:b/>
          <w:i w:val="0"/>
          <w:sz w:val="28"/>
        </w:rPr>
        <w:t>民众党</w:t>
      </w:r>
      <w:r>
        <w:rPr>
          <w:rFonts w:eastAsia="仿宋"/>
          <w:rFonts w:ascii="仿宋" w:hAnsi="仿宋"/>
          <w:b w:val="0"/>
          <w:i w:val="0"/>
          <w:sz w:val="28"/>
        </w:rPr>
        <w:t>「非</w:t>
      </w:r>
      <w:r>
        <w:rPr>
          <w:rFonts w:eastAsia="仿宋"/>
          <w:rFonts w:ascii="仿宋" w:hAnsi="仿宋"/>
          <w:b/>
          <w:i w:val="0"/>
          <w:sz w:val="28"/>
        </w:rPr>
        <w:t>柯文哲</w:t>
      </w:r>
      <w:r>
        <w:rPr>
          <w:rFonts w:eastAsia="仿宋"/>
          <w:rFonts w:ascii="仿宋" w:hAnsi="仿宋"/>
          <w:b w:val="0"/>
          <w:i w:val="0"/>
          <w:sz w:val="28"/>
        </w:rPr>
        <w:t>路线」代表，但其「蓝白合作妥协」的战略弹性将决定其 2026 命运。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分析时间框架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时期代码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年份范围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阶段定义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P0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1973-1995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成长与台大求学期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P1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1995-2008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台大硕博+美国康乃尔 JSD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P2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2008-2015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中研院法研所+社运参与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P3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2015-2020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时代力量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创党+主席+立委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P4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2020-2024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无党籍过渡+</w:t>
            </w:r>
            <w:r>
              <w:rPr>
                <w:rFonts w:eastAsia="仿宋"/>
                <w:rFonts w:ascii="仿宋" w:hAnsi="仿宋"/>
                <w:b/>
                <w:sz w:val="19"/>
              </w:rPr>
              <w:t>民众党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入党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P5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2024-至今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民众党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不分区+党主席+新北市长选战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第一篇　基本情况与政治履历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431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姓名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黄国昌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（Huang Kuo-chang）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出生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1973-08-19，台北县汐止镇（新北市汐止区）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党籍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台湾民众党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（</w:t>
            </w:r>
            <w:r>
              <w:rPr>
                <w:rFonts w:eastAsia="仿宋"/>
                <w:rFonts w:ascii="仿宋" w:hAnsi="仿宋"/>
                <w:b/>
                <w:sz w:val="19"/>
              </w:rPr>
              <w:t>TPP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，2024 加入）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现职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台湾民众党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主席（2025-02-15 起）；2026 新北市长候选人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学历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台大法律系学士；台大法律研究所硕士；美国康乃尔大学法学硕士与博士（JSD）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职业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中央研究院法律学研究所研究员（请长假）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家庭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配偶、女儿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黄国昌</w:t>
      </w:r>
      <w:r>
        <w:rPr>
          <w:rFonts w:eastAsia="仿宋"/>
          <w:rFonts w:ascii="仿宋" w:hAnsi="仿宋"/>
          <w:b w:val="0"/>
          <w:i w:val="0"/>
          <w:sz w:val="28"/>
        </w:rPr>
        <w:t>出身新北汐止中产家庭，父亲为公务员背景。其政治启蒙与学术思想塑造密切相关——台大法律系就读期间接触宪政主义、自由主义思想；美国康乃尔博士训练加深其对法治、民主程序、财经法治的理论修养。相较于其他政治人物的地方派系或家族政治资本，</w:t>
      </w:r>
      <w:r>
        <w:rPr>
          <w:rFonts w:eastAsia="仿宋"/>
          <w:rFonts w:ascii="仿宋" w:hAnsi="仿宋"/>
          <w:b/>
          <w:i w:val="0"/>
          <w:sz w:val="28"/>
        </w:rPr>
        <w:t>黄国昌</w:t>
      </w:r>
      <w:r>
        <w:rPr>
          <w:rFonts w:eastAsia="仿宋"/>
          <w:rFonts w:ascii="仿宋" w:hAnsi="仿宋"/>
          <w:b w:val="0"/>
          <w:i w:val="0"/>
          <w:sz w:val="28"/>
        </w:rPr>
        <w:t>属「纯学术型」出身，在台湾政治人物中具有相对独特性</w:t>
      </w:r>
      <w:r>
        <w:rPr>
          <w:rFonts w:eastAsia="仿宋"/>
          <w:rFonts w:ascii="仿宋" w:hAnsi="仿宋"/>
          <w:b/>
          <w:i w:val="0"/>
          <w:sz w:val="28"/>
        </w:rPr>
        <w:t>[B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中研院法律学研究所研究员期间（2008-2015）是其政治人脉初步建构期。作为法学学者，在财经法、公司法、证券法等领域发表多项重要论著，参与多起重大司法议题（如「兆丰案」洗钱嫌疑调查、「RCA 案」污染诉讼等）。2014 年「</w:t>
      </w:r>
      <w:r>
        <w:rPr>
          <w:rFonts w:eastAsia="仿宋"/>
          <w:rFonts w:ascii="仿宋" w:hAnsi="仿宋"/>
          <w:b/>
          <w:i w:val="0"/>
          <w:sz w:val="28"/>
        </w:rPr>
        <w:t>太阳花运动</w:t>
      </w:r>
      <w:r>
        <w:rPr>
          <w:rFonts w:eastAsia="仿宋"/>
          <w:rFonts w:ascii="仿宋" w:hAnsi="仿宋"/>
          <w:b w:val="0"/>
          <w:i w:val="0"/>
          <w:sz w:val="28"/>
        </w:rPr>
        <w:t>」期间以法学专业背景为社运提供论述支持，逐步建立公民社会网络</w:t>
      </w:r>
      <w:r>
        <w:rPr>
          <w:rFonts w:eastAsia="仿宋"/>
          <w:rFonts w:ascii="仿宋" w:hAnsi="仿宋"/>
          <w:b/>
          <w:i w:val="0"/>
          <w:sz w:val="28"/>
        </w:rPr>
        <w:t>[A/B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P3 阶段（2015-2020，时代力量创党与分裂）</w:t>
      </w:r>
      <w:r>
        <w:rPr>
          <w:rFonts w:eastAsia="仿宋"/>
          <w:rFonts w:ascii="仿宋" w:hAnsi="仿宋"/>
          <w:b w:val="0"/>
          <w:i w:val="0"/>
          <w:sz w:val="28"/>
        </w:rPr>
        <w:t>：2015 年与</w:t>
      </w:r>
      <w:r>
        <w:rPr>
          <w:rFonts w:eastAsia="仿宋"/>
          <w:rFonts w:ascii="仿宋" w:hAnsi="仿宋"/>
          <w:b/>
          <w:i w:val="0"/>
          <w:sz w:val="28"/>
        </w:rPr>
        <w:t>林昶佐</w:t>
      </w:r>
      <w:r>
        <w:rPr>
          <w:rFonts w:eastAsia="仿宋"/>
          <w:rFonts w:ascii="仿宋" w:hAnsi="仿宋"/>
          <w:b w:val="0"/>
          <w:i w:val="0"/>
          <w:sz w:val="28"/>
        </w:rPr>
        <w:t>等共同创立</w:t>
      </w:r>
      <w:r>
        <w:rPr>
          <w:rFonts w:eastAsia="仿宋"/>
          <w:rFonts w:ascii="仿宋" w:hAnsi="仿宋"/>
          <w:b/>
          <w:i w:val="0"/>
          <w:sz w:val="28"/>
        </w:rPr>
        <w:t>时代力量</w:t>
      </w:r>
      <w:r>
        <w:rPr>
          <w:rFonts w:eastAsia="仿宋"/>
          <w:rFonts w:ascii="仿宋" w:hAnsi="仿宋"/>
          <w:b w:val="0"/>
          <w:i w:val="0"/>
          <w:sz w:val="28"/>
        </w:rPr>
        <w:t>（NPP），任首任党主席（2015-2017）。2016 年以新北市第十二选区立委参选，胜出（击败</w:t>
      </w:r>
      <w:r>
        <w:rPr>
          <w:rFonts w:eastAsia="仿宋"/>
          <w:rFonts w:ascii="仿宋" w:hAnsi="仿宋"/>
          <w:b/>
          <w:i w:val="0"/>
          <w:sz w:val="28"/>
        </w:rPr>
        <w:t>国民党</w:t>
      </w:r>
      <w:r>
        <w:rPr>
          <w:rFonts w:eastAsia="仿宋"/>
          <w:rFonts w:ascii="仿宋" w:hAnsi="仿宋"/>
          <w:b/>
          <w:i w:val="0"/>
          <w:sz w:val="28"/>
        </w:rPr>
        <w:t>孙大千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55%）。2017 年党内分裂，</w:t>
      </w:r>
      <w:r>
        <w:rPr>
          <w:rFonts w:eastAsia="仿宋"/>
          <w:rFonts w:ascii="仿宋" w:hAnsi="仿宋"/>
          <w:b/>
          <w:i w:val="0"/>
          <w:sz w:val="28"/>
        </w:rPr>
        <w:t>黄国昌</w:t>
      </w:r>
      <w:r>
        <w:rPr>
          <w:rFonts w:eastAsia="仿宋"/>
          <w:rFonts w:ascii="仿宋" w:hAnsi="仿宋"/>
          <w:b w:val="0"/>
          <w:i w:val="0"/>
          <w:sz w:val="28"/>
        </w:rPr>
        <w:t>被认为路线「反小英+倾绿独立」，与</w:t>
      </w:r>
      <w:r>
        <w:rPr>
          <w:rFonts w:eastAsia="仿宋"/>
          <w:rFonts w:ascii="仿宋" w:hAnsi="仿宋"/>
          <w:b/>
          <w:i w:val="0"/>
          <w:sz w:val="28"/>
        </w:rPr>
        <w:t>林昶佐</w:t>
      </w:r>
      <w:r>
        <w:rPr>
          <w:rFonts w:eastAsia="仿宋"/>
          <w:rFonts w:ascii="仿宋" w:hAnsi="仿宋"/>
          <w:b w:val="0"/>
          <w:i w:val="0"/>
          <w:sz w:val="28"/>
        </w:rPr>
        <w:t>等「后小英派」立场分歧升级。2019 年</w:t>
      </w:r>
      <w:r>
        <w:rPr>
          <w:rFonts w:eastAsia="仿宋"/>
          <w:rFonts w:ascii="仿宋" w:hAnsi="仿宋"/>
          <w:b/>
          <w:i w:val="0"/>
          <w:sz w:val="28"/>
        </w:rPr>
        <w:t>黄国昌</w:t>
      </w:r>
      <w:r>
        <w:rPr>
          <w:rFonts w:eastAsia="仿宋"/>
          <w:rFonts w:ascii="仿宋" w:hAnsi="仿宋"/>
          <w:b w:val="0"/>
          <w:i w:val="0"/>
          <w:sz w:val="28"/>
        </w:rPr>
        <w:t>未能连任立委（2020 立委选举败给</w:t>
      </w:r>
      <w:r>
        <w:rPr>
          <w:rFonts w:eastAsia="仿宋"/>
          <w:rFonts w:ascii="仿宋" w:hAnsi="仿宋"/>
          <w:b/>
          <w:i w:val="0"/>
          <w:sz w:val="28"/>
        </w:rPr>
        <w:t>国民党</w:t>
      </w:r>
      <w:r>
        <w:rPr>
          <w:rFonts w:eastAsia="仿宋"/>
          <w:rFonts w:ascii="仿宋" w:hAnsi="仿宋"/>
          <w:b/>
          <w:i w:val="0"/>
          <w:sz w:val="28"/>
        </w:rPr>
        <w:t>李永萍</w:t>
      </w:r>
      <w:r>
        <w:rPr>
          <w:rFonts w:eastAsia="仿宋"/>
          <w:rFonts w:ascii="仿宋" w:hAnsi="仿宋"/>
          <w:b w:val="0"/>
          <w:i w:val="0"/>
          <w:sz w:val="28"/>
        </w:rPr>
        <w:t>）。2020-2024 属无党籍过渡期</w:t>
      </w:r>
      <w:r>
        <w:rPr>
          <w:rFonts w:eastAsia="仿宋"/>
          <w:rFonts w:ascii="仿宋" w:hAnsi="仿宋"/>
          <w:b/>
          <w:i w:val="0"/>
          <w:sz w:val="28"/>
        </w:rPr>
        <w:t>[A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P4 阶段（2020-2024，无党籍过渡）</w:t>
      </w:r>
      <w:r>
        <w:rPr>
          <w:rFonts w:eastAsia="仿宋"/>
          <w:rFonts w:ascii="仿宋" w:hAnsi="仿宋"/>
          <w:b w:val="0"/>
          <w:i w:val="0"/>
          <w:sz w:val="28"/>
        </w:rPr>
        <w:t>：这段时期</w:t>
      </w:r>
      <w:r>
        <w:rPr>
          <w:rFonts w:eastAsia="仿宋"/>
          <w:rFonts w:ascii="仿宋" w:hAnsi="仿宋"/>
          <w:b/>
          <w:i w:val="0"/>
          <w:sz w:val="28"/>
        </w:rPr>
        <w:t>黄国昌</w:t>
      </w:r>
      <w:r>
        <w:rPr>
          <w:rFonts w:eastAsia="仿宋"/>
          <w:rFonts w:ascii="仿宋" w:hAnsi="仿宋"/>
          <w:b w:val="0"/>
          <w:i w:val="0"/>
          <w:sz w:val="28"/>
        </w:rPr>
        <w:t>回归学术+公民社会活动。曾参与多项公民运动与政论节目。2023 年后与</w:t>
      </w:r>
      <w:r>
        <w:rPr>
          <w:rFonts w:eastAsia="仿宋"/>
          <w:rFonts w:ascii="仿宋" w:hAnsi="仿宋"/>
          <w:b/>
          <w:i w:val="0"/>
          <w:sz w:val="28"/>
        </w:rPr>
        <w:t>柯文哲</w:t>
      </w:r>
      <w:r>
        <w:rPr>
          <w:rFonts w:eastAsia="仿宋"/>
          <w:rFonts w:ascii="仿宋" w:hAnsi="仿宋"/>
          <w:b w:val="0"/>
          <w:i w:val="0"/>
          <w:sz w:val="28"/>
        </w:rPr>
        <w:t>接触频繁，2024 年加入</w:t>
      </w:r>
      <w:r>
        <w:rPr>
          <w:rFonts w:eastAsia="仿宋"/>
          <w:rFonts w:ascii="仿宋" w:hAnsi="仿宋"/>
          <w:b/>
          <w:i w:val="0"/>
          <w:sz w:val="28"/>
        </w:rPr>
        <w:t>民众党</w:t>
      </w:r>
      <w:r>
        <w:rPr>
          <w:rFonts w:eastAsia="仿宋"/>
          <w:rFonts w:ascii="仿宋" w:hAnsi="仿宋"/>
          <w:b w:val="0"/>
          <w:i w:val="0"/>
          <w:sz w:val="28"/>
        </w:rPr>
        <w:t>（</w:t>
      </w:r>
      <w:r>
        <w:rPr>
          <w:rFonts w:eastAsia="仿宋"/>
          <w:rFonts w:ascii="仿宋" w:hAnsi="仿宋"/>
          <w:b/>
          <w:i w:val="0"/>
          <w:sz w:val="28"/>
        </w:rPr>
        <w:t>TPP</w:t>
      </w:r>
      <w:r>
        <w:rPr>
          <w:rFonts w:eastAsia="仿宋"/>
          <w:rFonts w:ascii="仿宋" w:hAnsi="仿宋"/>
          <w:b w:val="0"/>
          <w:i w:val="0"/>
          <w:sz w:val="28"/>
        </w:rPr>
        <w:t>），以不分区立委身份重返国会</w:t>
      </w:r>
      <w:r>
        <w:rPr>
          <w:rFonts w:eastAsia="仿宋"/>
          <w:rFonts w:ascii="仿宋" w:hAnsi="仿宋"/>
          <w:b/>
          <w:i w:val="0"/>
          <w:sz w:val="28"/>
        </w:rPr>
        <w:t>[A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P5 阶段（2024-至今，民众党高阶）</w:t>
      </w:r>
      <w:r>
        <w:rPr>
          <w:rFonts w:eastAsia="仿宋"/>
          <w:rFonts w:ascii="仿宋" w:hAnsi="仿宋"/>
          <w:b w:val="0"/>
          <w:i w:val="0"/>
          <w:sz w:val="28"/>
        </w:rPr>
        <w:t>：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- 2024-02：不分区立委就任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- 2025-02-15：党主席补选，以 71.1% 得票击败</w:t>
      </w:r>
      <w:r>
        <w:rPr>
          <w:rFonts w:eastAsia="仿宋"/>
          <w:rFonts w:ascii="仿宋" w:hAnsi="仿宋"/>
          <w:b/>
          <w:i w:val="0"/>
          <w:sz w:val="28"/>
        </w:rPr>
        <w:t>蔡壁如</w:t>
      </w:r>
      <w:r>
        <w:rPr>
          <w:rFonts w:eastAsia="仿宋"/>
          <w:rFonts w:ascii="仿宋" w:hAnsi="仿宋"/>
          <w:b w:val="0"/>
          <w:i w:val="0"/>
          <w:sz w:val="28"/>
        </w:rPr>
        <w:t>（28.9%）当选——</w:t>
      </w:r>
      <w:r>
        <w:rPr>
          <w:rFonts w:eastAsia="仿宋"/>
          <w:rFonts w:ascii="仿宋" w:hAnsi="仿宋"/>
          <w:b/>
          <w:i w:val="0"/>
          <w:sz w:val="28"/>
        </w:rPr>
        <w:t>柯文哲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因 2023 </w:t>
      </w:r>
      <w:r>
        <w:rPr>
          <w:rFonts w:eastAsia="仿宋"/>
          <w:rFonts w:ascii="仿宋" w:hAnsi="仿宋"/>
          <w:b/>
          <w:i w:val="0"/>
          <w:sz w:val="28"/>
        </w:rPr>
        <w:t>京华城案</w:t>
      </w:r>
      <w:r>
        <w:rPr>
          <w:rFonts w:eastAsia="仿宋"/>
          <w:rFonts w:ascii="仿宋" w:hAnsi="仿宋"/>
          <w:b w:val="0"/>
          <w:i w:val="0"/>
          <w:sz w:val="28"/>
        </w:rPr>
        <w:t>等司法案件交棒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- 2025-07-08：与</w:t>
      </w:r>
      <w:r>
        <w:rPr>
          <w:rFonts w:eastAsia="仿宋"/>
          <w:rFonts w:ascii="仿宋" w:hAnsi="仿宋"/>
          <w:b/>
          <w:i w:val="0"/>
          <w:sz w:val="28"/>
        </w:rPr>
        <w:t>国民党</w:t>
      </w:r>
      <w:r>
        <w:rPr>
          <w:rFonts w:eastAsia="仿宋"/>
          <w:rFonts w:ascii="仿宋" w:hAnsi="仿宋"/>
          <w:b w:val="0"/>
          <w:i w:val="0"/>
          <w:sz w:val="28"/>
        </w:rPr>
        <w:t>共同反</w:t>
      </w:r>
      <w:r>
        <w:rPr>
          <w:rFonts w:eastAsia="仿宋"/>
          <w:rFonts w:ascii="仿宋" w:hAnsi="仿宋"/>
          <w:b/>
          <w:i w:val="0"/>
          <w:sz w:val="28"/>
        </w:rPr>
        <w:t>大罢免</w:t>
      </w:r>
      <w:r>
        <w:rPr>
          <w:rFonts w:eastAsia="仿宋"/>
          <w:rFonts w:ascii="仿宋" w:hAnsi="仿宋"/>
          <w:b w:val="0"/>
          <w:i w:val="0"/>
          <w:sz w:val="28"/>
        </w:rPr>
        <w:t>，最终</w:t>
      </w:r>
      <w:r>
        <w:rPr>
          <w:rFonts w:eastAsia="仿宋"/>
          <w:rFonts w:ascii="仿宋" w:hAnsi="仿宋"/>
          <w:b/>
          <w:i w:val="0"/>
          <w:sz w:val="28"/>
        </w:rPr>
        <w:t>大罢免</w:t>
      </w:r>
      <w:r>
        <w:rPr>
          <w:rFonts w:eastAsia="仿宋"/>
          <w:rFonts w:ascii="仿宋" w:hAnsi="仿宋"/>
          <w:b w:val="0"/>
          <w:i w:val="0"/>
          <w:sz w:val="28"/>
        </w:rPr>
        <w:t>三波全数不通过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- 2026-01-05：签署立委辞职书准备投入新北市长选战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- 2026-02-01：依</w:t>
      </w:r>
      <w:r>
        <w:rPr>
          <w:rFonts w:eastAsia="仿宋"/>
          <w:rFonts w:ascii="仿宋" w:hAnsi="仿宋"/>
          <w:b/>
          <w:i w:val="0"/>
          <w:sz w:val="28"/>
        </w:rPr>
        <w:t>民众党</w:t>
      </w:r>
      <w:r>
        <w:rPr>
          <w:rFonts w:eastAsia="仿宋"/>
          <w:rFonts w:ascii="仿宋" w:hAnsi="仿宋"/>
          <w:b w:val="0"/>
          <w:i w:val="0"/>
          <w:sz w:val="28"/>
        </w:rPr>
        <w:t>「</w:t>
      </w:r>
      <w:r>
        <w:rPr>
          <w:rFonts w:eastAsia="仿宋"/>
          <w:rFonts w:ascii="仿宋" w:hAnsi="仿宋"/>
          <w:b/>
          <w:i w:val="0"/>
          <w:sz w:val="28"/>
        </w:rPr>
        <w:t>两年条款</w:t>
      </w:r>
      <w:r>
        <w:rPr>
          <w:rFonts w:eastAsia="仿宋"/>
          <w:rFonts w:ascii="仿宋" w:hAnsi="仿宋"/>
          <w:b w:val="0"/>
          <w:i w:val="0"/>
          <w:sz w:val="28"/>
        </w:rPr>
        <w:t>」正式辞任不分区立委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- 2026-04：美丽岛民调显示若坚持三脚督「输到惨不忍睹」（约 20-25%，远落后</w:t>
      </w:r>
      <w:r>
        <w:rPr>
          <w:rFonts w:eastAsia="仿宋"/>
          <w:rFonts w:ascii="仿宋" w:hAnsi="仿宋"/>
          <w:b/>
          <w:i w:val="0"/>
          <w:sz w:val="28"/>
        </w:rPr>
        <w:t>李四川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35.5% 与</w:t>
      </w:r>
      <w:r>
        <w:rPr>
          <w:rFonts w:eastAsia="仿宋"/>
          <w:rFonts w:ascii="仿宋" w:hAnsi="仿宋"/>
          <w:b/>
          <w:i w:val="0"/>
          <w:sz w:val="28"/>
        </w:rPr>
        <w:t>苏巧慧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34.5%）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- 2026-04：蓝白合作谈判升温，</w:t>
      </w:r>
      <w:r>
        <w:rPr>
          <w:rFonts w:eastAsia="仿宋"/>
          <w:rFonts w:ascii="仿宋" w:hAnsi="仿宋"/>
          <w:b/>
          <w:i w:val="0"/>
          <w:sz w:val="28"/>
        </w:rPr>
        <w:t>黄国昌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可能「让位」交换 </w:t>
      </w:r>
      <w:r>
        <w:rPr>
          <w:rFonts w:eastAsia="仿宋"/>
          <w:rFonts w:ascii="仿宋" w:hAnsi="仿宋"/>
          <w:b/>
          <w:i w:val="0"/>
          <w:sz w:val="28"/>
        </w:rPr>
        <w:t>KMT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支持彰化县长或其他职位</w:t>
      </w:r>
      <w:r>
        <w:rPr>
          <w:rFonts w:eastAsia="仿宋"/>
          <w:rFonts w:ascii="仿宋" w:hAnsi="仿宋"/>
          <w:b/>
          <w:i w:val="0"/>
          <w:sz w:val="28"/>
        </w:rPr>
        <w:t>[A 级]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转折点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时间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事件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影响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证据</w:t>
            </w:r>
          </w:p>
        </w:tc>
      </w:tr>
      <w:tr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TP-1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2008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中研院法研所研究员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学术声望建立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</w:t>
            </w:r>
          </w:p>
        </w:tc>
      </w:tr>
      <w:tr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TP-2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2015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时代力量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创党主席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从学界转政界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</w:t>
            </w:r>
          </w:p>
        </w:tc>
      </w:tr>
      <w:tr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TP-3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2016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新北第十二选区立委当选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地方政治资本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</w:t>
            </w:r>
          </w:p>
        </w:tc>
      </w:tr>
      <w:tr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TP-4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2025-02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民众党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主席补选胜选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掌握第三大党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</w:t>
            </w:r>
          </w:p>
        </w:tc>
      </w:tr>
      <w:tr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TP-5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2026-04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民调落后+蓝白合作谈判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选战策略分岔点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美国康乃尔大学法学硕士与博士（JSD）——JSD 是美国法学最高博士学位，培训法律学术研究者。海外 4-6 年累积深厚美国法治理论资源与国际学术网络。</w:t>
      </w:r>
      <w:r>
        <w:rPr>
          <w:rFonts w:eastAsia="仿宋"/>
          <w:rFonts w:ascii="仿宋" w:hAnsi="仿宋"/>
          <w:b/>
          <w:i w:val="0"/>
          <w:sz w:val="28"/>
        </w:rPr>
        <w:t>黄国昌</w:t>
      </w:r>
      <w:r>
        <w:rPr>
          <w:rFonts w:eastAsia="仿宋"/>
          <w:rFonts w:ascii="仿宋" w:hAnsi="仿宋"/>
          <w:b w:val="0"/>
          <w:i w:val="0"/>
          <w:sz w:val="28"/>
        </w:rPr>
        <w:t>对美国司法制度、财经法治有深度理解，是其立委任内推动司法改革与反贪腐的理论基础</w:t>
      </w:r>
      <w:r>
        <w:rPr>
          <w:rFonts w:eastAsia="仿宋"/>
          <w:rFonts w:ascii="仿宋" w:hAnsi="仿宋"/>
          <w:b/>
          <w:i w:val="0"/>
          <w:sz w:val="28"/>
        </w:rPr>
        <w:t>[A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立委绩效（2016-2020 NPP，2024-2026 TPP）</w:t>
      </w:r>
      <w:r>
        <w:rPr>
          <w:rFonts w:eastAsia="仿宋"/>
          <w:rFonts w:ascii="仿宋" w:hAnsi="仿宋"/>
          <w:b w:val="0"/>
          <w:i w:val="0"/>
          <w:sz w:val="28"/>
        </w:rPr>
        <w:t>：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公督盟多次评鉴「优秀立委」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推动「反渗透法」、「反跟踪法」、「公司法修订」、「证券法完善」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反贪腐议题主推者，曾抨击蓝绿两党多项不当政治献金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财经法治议题专业度高，推动多项改革法案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在野党论述能力评价高</w:t>
      </w:r>
      <w:r>
        <w:rPr>
          <w:rFonts w:eastAsia="仿宋"/>
          <w:rFonts w:ascii="仿宋" w:hAnsi="仿宋"/>
          <w:b/>
          <w:i w:val="0"/>
          <w:sz w:val="28"/>
        </w:rPr>
        <w:t>[A/B 级]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党主席绩效（2025-02 至今）</w:t>
      </w:r>
      <w:r>
        <w:rPr>
          <w:rFonts w:eastAsia="仿宋"/>
          <w:rFonts w:ascii="仿宋" w:hAnsi="仿宋"/>
          <w:b w:val="0"/>
          <w:i w:val="0"/>
          <w:sz w:val="28"/>
        </w:rPr>
        <w:t>：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- </w:t>
      </w:r>
      <w:r>
        <w:rPr>
          <w:rFonts w:eastAsia="仿宋"/>
          <w:rFonts w:ascii="仿宋" w:hAnsi="仿宋"/>
          <w:b/>
          <w:i w:val="0"/>
          <w:sz w:val="28"/>
        </w:rPr>
        <w:t>柯文哲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司法案件危机管理（2023 </w:t>
      </w:r>
      <w:r>
        <w:rPr>
          <w:rFonts w:eastAsia="仿宋"/>
          <w:rFonts w:ascii="仿宋" w:hAnsi="仿宋"/>
          <w:b/>
          <w:i w:val="0"/>
          <w:sz w:val="28"/>
        </w:rPr>
        <w:t>京华城案</w:t>
      </w:r>
      <w:r>
        <w:rPr>
          <w:rFonts w:eastAsia="仿宋"/>
          <w:rFonts w:ascii="仿宋" w:hAnsi="仿宋"/>
          <w:b w:val="0"/>
          <w:i w:val="0"/>
          <w:sz w:val="28"/>
        </w:rPr>
        <w:t>、政治献金案）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- 2025 </w:t>
      </w:r>
      <w:r>
        <w:rPr>
          <w:rFonts w:eastAsia="仿宋"/>
          <w:rFonts w:ascii="仿宋" w:hAnsi="仿宋"/>
          <w:b/>
          <w:i w:val="0"/>
          <w:sz w:val="28"/>
        </w:rPr>
        <w:t>大罢免</w:t>
      </w:r>
      <w:r>
        <w:rPr>
          <w:rFonts w:eastAsia="仿宋"/>
          <w:rFonts w:ascii="仿宋" w:hAnsi="仿宋"/>
          <w:b w:val="0"/>
          <w:i w:val="0"/>
          <w:sz w:val="28"/>
        </w:rPr>
        <w:t>反罢免动员+蓝白协同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- 2026 新北市长选战战略布局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党机器改组（但仍有内部派系问题）</w:t>
      </w:r>
      <w:r>
        <w:rPr>
          <w:rFonts w:eastAsia="仿宋"/>
          <w:rFonts w:ascii="仿宋" w:hAnsi="仿宋"/>
          <w:b/>
          <w:i w:val="0"/>
          <w:sz w:val="28"/>
        </w:rPr>
        <w:t>[B 级]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39"/>
        <w:gridCol w:w="1439"/>
        <w:gridCol w:w="1439"/>
        <w:gridCol w:w="1439"/>
        <w:gridCol w:w="1439"/>
        <w:gridCol w:w="1439"/>
      </w:tblGrid>
      <w:tr>
        <w:tc>
          <w:tcPr>
            <w:tcW w:type="dxa" w:w="1439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选举</w:t>
            </w:r>
          </w:p>
        </w:tc>
        <w:tc>
          <w:tcPr>
            <w:tcW w:type="dxa" w:w="1439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年份</w:t>
            </w:r>
          </w:p>
        </w:tc>
        <w:tc>
          <w:tcPr>
            <w:tcW w:type="dxa" w:w="1439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选区</w:t>
            </w:r>
          </w:p>
        </w:tc>
        <w:tc>
          <w:tcPr>
            <w:tcW w:type="dxa" w:w="1439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对手</w:t>
            </w:r>
          </w:p>
        </w:tc>
        <w:tc>
          <w:tcPr>
            <w:tcW w:type="dxa" w:w="1439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得票率</w:t>
            </w:r>
          </w:p>
        </w:tc>
        <w:tc>
          <w:tcPr>
            <w:tcW w:type="dxa" w:w="1439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结果</w:t>
            </w:r>
          </w:p>
        </w:tc>
      </w:tr>
      <w:tr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立委（新北第十二选区）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2016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汐止+金山等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孙大千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（</w:t>
            </w:r>
            <w:r>
              <w:rPr>
                <w:rFonts w:eastAsia="仿宋"/>
                <w:rFonts w:ascii="仿宋" w:hAnsi="仿宋"/>
                <w:b/>
                <w:sz w:val="19"/>
              </w:rPr>
              <w:t>KMT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）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55.3%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胜选</w:t>
            </w:r>
          </w:p>
        </w:tc>
      </w:tr>
      <w:tr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立委（新北第十二选区）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2020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——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李永萍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（</w:t>
            </w:r>
            <w:r>
              <w:rPr>
                <w:rFonts w:eastAsia="仿宋"/>
                <w:rFonts w:ascii="仿宋" w:hAnsi="仿宋"/>
                <w:b/>
                <w:sz w:val="19"/>
              </w:rPr>
              <w:t>KMT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）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39.5%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败选</w:t>
            </w:r>
          </w:p>
        </w:tc>
      </w:tr>
      <w:tr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立委（不分区）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2024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TPP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——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依党内名单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胜选</w:t>
            </w:r>
          </w:p>
        </w:tc>
      </w:tr>
      <w:tr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党主席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2025-02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TPP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蔡壁如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71.1%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胜选</w:t>
            </w:r>
          </w:p>
        </w:tc>
      </w:tr>
      <w:tr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新北市长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2026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——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李四川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 xml:space="preserve"> / </w:t>
            </w:r>
            <w:r>
              <w:rPr>
                <w:rFonts w:eastAsia="仿宋"/>
                <w:rFonts w:ascii="仿宋" w:hAnsi="仿宋"/>
                <w:b/>
                <w:sz w:val="19"/>
              </w:rPr>
              <w:t>苏巧慧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预估 20-25%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预期败选（若三脚督）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第二篇　派系属性与权力网络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黄国昌</w:t>
      </w:r>
      <w:r>
        <w:rPr>
          <w:rFonts w:eastAsia="仿宋"/>
          <w:rFonts w:ascii="仿宋" w:hAnsi="仿宋"/>
          <w:b w:val="0"/>
          <w:i w:val="0"/>
          <w:sz w:val="28"/>
        </w:rPr>
        <w:t>在</w:t>
      </w:r>
      <w:r>
        <w:rPr>
          <w:rFonts w:eastAsia="仿宋"/>
          <w:rFonts w:ascii="仿宋" w:hAnsi="仿宋"/>
          <w:b/>
          <w:i w:val="0"/>
          <w:sz w:val="28"/>
        </w:rPr>
        <w:t>民众党</w:t>
      </w:r>
      <w:r>
        <w:rPr>
          <w:rFonts w:eastAsia="仿宋"/>
          <w:rFonts w:ascii="仿宋" w:hAnsi="仿宋"/>
          <w:b w:val="0"/>
          <w:i w:val="0"/>
          <w:sz w:val="28"/>
        </w:rPr>
        <w:t>内属「后</w:t>
      </w:r>
      <w:r>
        <w:rPr>
          <w:rFonts w:eastAsia="仿宋"/>
          <w:rFonts w:ascii="仿宋" w:hAnsi="仿宋"/>
          <w:b/>
          <w:i w:val="0"/>
          <w:sz w:val="28"/>
        </w:rPr>
        <w:t>柯文哲</w:t>
      </w:r>
      <w:r>
        <w:rPr>
          <w:rFonts w:eastAsia="仿宋"/>
          <w:rFonts w:ascii="仿宋" w:hAnsi="仿宋"/>
          <w:b w:val="0"/>
          <w:i w:val="0"/>
          <w:sz w:val="28"/>
        </w:rPr>
        <w:t>时代」的接班核心，但与</w:t>
      </w:r>
      <w:r>
        <w:rPr>
          <w:rFonts w:eastAsia="仿宋"/>
          <w:rFonts w:ascii="仿宋" w:hAnsi="仿宋"/>
          <w:b/>
          <w:i w:val="0"/>
          <w:sz w:val="28"/>
        </w:rPr>
        <w:t>柯文哲</w:t>
      </w:r>
      <w:r>
        <w:rPr>
          <w:rFonts w:eastAsia="仿宋"/>
          <w:rFonts w:ascii="仿宋" w:hAnsi="仿宋"/>
          <w:b w:val="0"/>
          <w:i w:val="0"/>
          <w:sz w:val="28"/>
        </w:rPr>
        <w:t>派系（</w:t>
      </w:r>
      <w:r>
        <w:rPr>
          <w:rFonts w:eastAsia="仿宋"/>
          <w:rFonts w:ascii="仿宋" w:hAnsi="仿宋"/>
          <w:b/>
          <w:i w:val="0"/>
          <w:sz w:val="28"/>
        </w:rPr>
        <w:t>陈昭姿</w:t>
      </w:r>
      <w:r>
        <w:rPr>
          <w:rFonts w:eastAsia="仿宋"/>
          <w:rFonts w:ascii="仿宋" w:hAnsi="仿宋"/>
          <w:b w:val="0"/>
          <w:i w:val="0"/>
          <w:sz w:val="28"/>
        </w:rPr>
        <w:t>、黄珊珊等）保持微妙距离。其「法学专业+反贪腐」定位与</w:t>
      </w:r>
      <w:r>
        <w:rPr>
          <w:rFonts w:eastAsia="仿宋"/>
          <w:rFonts w:ascii="仿宋" w:hAnsi="仿宋"/>
          <w:b/>
          <w:i w:val="0"/>
          <w:sz w:val="28"/>
        </w:rPr>
        <w:t>柯文哲</w:t>
      </w:r>
      <w:r>
        <w:rPr>
          <w:rFonts w:eastAsia="仿宋"/>
          <w:rFonts w:ascii="仿宋" w:hAnsi="仿宋"/>
          <w:b w:val="0"/>
          <w:i w:val="0"/>
          <w:sz w:val="28"/>
        </w:rPr>
        <w:t>「医师专业+务实市政」定位形成风格互补与潜在张力。党内有「黄派」与「柯派」两条主轴</w:t>
      </w:r>
      <w:r>
        <w:rPr>
          <w:rFonts w:eastAsia="仿宋"/>
          <w:rFonts w:ascii="仿宋" w:hAnsi="仿宋"/>
          <w:b/>
          <w:i w:val="0"/>
          <w:sz w:val="28"/>
        </w:rPr>
        <w:t>[B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与柯文哲关系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：2024-2025 </w:t>
      </w:r>
      <w:r>
        <w:rPr>
          <w:rFonts w:eastAsia="仿宋"/>
          <w:rFonts w:ascii="仿宋" w:hAnsi="仿宋"/>
          <w:b/>
          <w:i w:val="0"/>
          <w:sz w:val="28"/>
        </w:rPr>
        <w:t>柯文哲</w:t>
      </w:r>
      <w:r>
        <w:rPr>
          <w:rFonts w:eastAsia="仿宋"/>
          <w:rFonts w:ascii="仿宋" w:hAnsi="仿宋"/>
          <w:b w:val="0"/>
          <w:i w:val="0"/>
          <w:sz w:val="28"/>
        </w:rPr>
        <w:t>因</w:t>
      </w:r>
      <w:r>
        <w:rPr>
          <w:rFonts w:eastAsia="仿宋"/>
          <w:rFonts w:ascii="仿宋" w:hAnsi="仿宋"/>
          <w:b/>
          <w:i w:val="0"/>
          <w:sz w:val="28"/>
        </w:rPr>
        <w:t>京华城案</w:t>
      </w:r>
      <w:r>
        <w:rPr>
          <w:rFonts w:eastAsia="仿宋"/>
          <w:rFonts w:ascii="仿宋" w:hAnsi="仿宋"/>
          <w:b w:val="0"/>
          <w:i w:val="0"/>
          <w:sz w:val="28"/>
        </w:rPr>
        <w:t>+政治献金案等司法困扰，</w:t>
      </w:r>
      <w:r>
        <w:rPr>
          <w:rFonts w:eastAsia="仿宋"/>
          <w:rFonts w:ascii="仿宋" w:hAnsi="仿宋"/>
          <w:b/>
          <w:i w:val="0"/>
          <w:sz w:val="28"/>
        </w:rPr>
        <w:t>黄国昌</w:t>
      </w:r>
      <w:r>
        <w:rPr>
          <w:rFonts w:eastAsia="仿宋"/>
          <w:rFonts w:ascii="仿宋" w:hAnsi="仿宋"/>
          <w:b w:val="0"/>
          <w:i w:val="0"/>
          <w:sz w:val="28"/>
        </w:rPr>
        <w:t>成为党主席。两人关系既是师徒也是竞合——柯提拔黄但黄路线独立。2025-2026 柯持续司法缠身，黄主导党机器</w:t>
      </w:r>
      <w:r>
        <w:rPr>
          <w:rFonts w:eastAsia="仿宋"/>
          <w:rFonts w:ascii="仿宋" w:hAnsi="仿宋"/>
          <w:b/>
          <w:i w:val="0"/>
          <w:sz w:val="28"/>
        </w:rPr>
        <w:t>[A/B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核心团队来源：（1）中研院法学圈；（2）</w:t>
      </w:r>
      <w:r>
        <w:rPr>
          <w:rFonts w:eastAsia="仿宋"/>
          <w:rFonts w:ascii="仿宋" w:hAnsi="仿宋"/>
          <w:b/>
          <w:i w:val="0"/>
          <w:sz w:val="28"/>
        </w:rPr>
        <w:t>时代力量</w:t>
      </w:r>
      <w:r>
        <w:rPr>
          <w:rFonts w:eastAsia="仿宋"/>
          <w:rFonts w:ascii="仿宋" w:hAnsi="仿宋"/>
          <w:b w:val="0"/>
          <w:i w:val="0"/>
          <w:sz w:val="28"/>
        </w:rPr>
        <w:t>过渡时期幕僚；（3）</w:t>
      </w:r>
      <w:r>
        <w:rPr>
          <w:rFonts w:eastAsia="仿宋"/>
          <w:rFonts w:ascii="仿宋" w:hAnsi="仿宋"/>
          <w:b/>
          <w:i w:val="0"/>
          <w:sz w:val="28"/>
        </w:rPr>
        <w:t>民众党</w:t>
      </w:r>
      <w:r>
        <w:rPr>
          <w:rFonts w:eastAsia="仿宋"/>
          <w:rFonts w:ascii="仿宋" w:hAnsi="仿宋"/>
          <w:b w:val="0"/>
          <w:i w:val="0"/>
          <w:sz w:val="28"/>
        </w:rPr>
        <w:t>年轻世代；（4）2016 立委时期助理班底。团队专业化程度高，但地方动员能力与传统大党相比相对弱</w:t>
      </w:r>
      <w:r>
        <w:rPr>
          <w:rFonts w:eastAsia="仿宋"/>
          <w:rFonts w:ascii="仿宋" w:hAnsi="仿宋"/>
          <w:b/>
          <w:i w:val="0"/>
          <w:sz w:val="28"/>
        </w:rPr>
        <w:t>[B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新北汐止地方派系（邓家、王家等）与</w:t>
      </w:r>
      <w:r>
        <w:rPr>
          <w:rFonts w:eastAsia="仿宋"/>
          <w:rFonts w:ascii="仿宋" w:hAnsi="仿宋"/>
          <w:b/>
          <w:i w:val="0"/>
          <w:sz w:val="28"/>
        </w:rPr>
        <w:t>黄国昌</w:t>
      </w:r>
      <w:r>
        <w:rPr>
          <w:rFonts w:eastAsia="仿宋"/>
          <w:rFonts w:ascii="仿宋" w:hAnsi="仿宋"/>
          <w:b w:val="0"/>
          <w:i w:val="0"/>
          <w:sz w:val="28"/>
        </w:rPr>
        <w:t>保持有限联系。无红黑背景指控。财产申报公务员合理范围</w:t>
      </w:r>
      <w:r>
        <w:rPr>
          <w:rFonts w:eastAsia="仿宋"/>
          <w:rFonts w:ascii="仿宋" w:hAnsi="仿宋"/>
          <w:b/>
          <w:i w:val="0"/>
          <w:sz w:val="28"/>
        </w:rPr>
        <w:t>[B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配偶与女儿家庭形象低调。无重大政治角色亲属</w:t>
      </w:r>
      <w:r>
        <w:rPr>
          <w:rFonts w:eastAsia="仿宋"/>
          <w:rFonts w:ascii="仿宋" w:hAnsi="仿宋"/>
          <w:b/>
          <w:i w:val="0"/>
          <w:sz w:val="28"/>
        </w:rPr>
        <w:t>[B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美国</w:t>
      </w:r>
      <w:r>
        <w:rPr>
          <w:rFonts w:eastAsia="仿宋"/>
          <w:rFonts w:ascii="仿宋" w:hAnsi="仿宋"/>
          <w:b w:val="0"/>
          <w:i w:val="0"/>
          <w:sz w:val="28"/>
        </w:rPr>
        <w:t>：康乃尔 JSD 校友+美国法学圈；2020 后与华府智库（CSIS、Heritage、Hudson 等）保持接触；对美法治与司法合作议题提供论述支持</w:t>
      </w:r>
      <w:r>
        <w:rPr>
          <w:rFonts w:eastAsia="仿宋"/>
          <w:rFonts w:ascii="仿宋" w:hAnsi="仿宋"/>
          <w:b/>
          <w:i w:val="0"/>
          <w:sz w:val="28"/>
        </w:rPr>
        <w:t>[A/B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日本</w:t>
      </w:r>
      <w:r>
        <w:rPr>
          <w:rFonts w:eastAsia="仿宋"/>
          <w:rFonts w:ascii="仿宋" w:hAnsi="仿宋"/>
          <w:b w:val="0"/>
          <w:i w:val="0"/>
          <w:sz w:val="28"/>
        </w:rPr>
        <w:t>：法学圈接触。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两岸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：持反共亲民主立场，2015 </w:t>
      </w:r>
      <w:r>
        <w:rPr>
          <w:rFonts w:eastAsia="仿宋"/>
          <w:rFonts w:ascii="仿宋" w:hAnsi="仿宋"/>
          <w:b/>
          <w:i w:val="0"/>
          <w:sz w:val="28"/>
        </w:rPr>
        <w:t>反服贸</w:t>
      </w:r>
      <w:r>
        <w:rPr>
          <w:rFonts w:eastAsia="仿宋"/>
          <w:rFonts w:ascii="仿宋" w:hAnsi="仿宋"/>
          <w:b w:val="0"/>
          <w:i w:val="0"/>
          <w:sz w:val="28"/>
        </w:rPr>
        <w:t>期间立场明确反对两岸经贸整合</w:t>
      </w:r>
      <w:r>
        <w:rPr>
          <w:rFonts w:eastAsia="仿宋"/>
          <w:rFonts w:ascii="仿宋" w:hAnsi="仿宋"/>
          <w:b/>
          <w:i w:val="0"/>
          <w:sz w:val="28"/>
        </w:rPr>
        <w:t>[A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- </w:t>
      </w:r>
      <w:r>
        <w:rPr>
          <w:rFonts w:eastAsia="仿宋"/>
          <w:rFonts w:ascii="仿宋" w:hAnsi="仿宋"/>
          <w:b/>
          <w:i w:val="0"/>
          <w:sz w:val="28"/>
        </w:rPr>
        <w:t>民众党</w:t>
      </w:r>
      <w:r>
        <w:rPr>
          <w:rFonts w:eastAsia="仿宋"/>
          <w:rFonts w:ascii="仿宋" w:hAnsi="仿宋"/>
          <w:b w:val="0"/>
          <w:i w:val="0"/>
          <w:sz w:val="28"/>
        </w:rPr>
        <w:t>党机器指挥权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法学专业+反贪腐论述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康乃尔 JSD 美国法治资本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立委期间积累的法案推动能力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媒体能见度（政论节目常客）</w:t>
      </w:r>
      <w:r>
        <w:rPr>
          <w:rFonts w:eastAsia="仿宋"/>
          <w:rFonts w:ascii="仿宋" w:hAnsi="仿宋"/>
          <w:b/>
          <w:i w:val="0"/>
          <w:sz w:val="28"/>
        </w:rPr>
        <w:t>[B 级]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民众党</w:t>
      </w:r>
      <w:r>
        <w:rPr>
          <w:rFonts w:eastAsia="仿宋"/>
          <w:rFonts w:ascii="仿宋" w:hAnsi="仿宋"/>
          <w:b w:val="0"/>
          <w:i w:val="0"/>
          <w:sz w:val="28"/>
        </w:rPr>
        <w:t>作为第三大党，</w:t>
      </w:r>
      <w:r>
        <w:rPr>
          <w:rFonts w:eastAsia="仿宋"/>
          <w:rFonts w:ascii="仿宋" w:hAnsi="仿宋"/>
          <w:b/>
          <w:i w:val="0"/>
          <w:sz w:val="28"/>
        </w:rPr>
        <w:t>黄国昌</w:t>
      </w:r>
      <w:r>
        <w:rPr>
          <w:rFonts w:eastAsia="仿宋"/>
          <w:rFonts w:ascii="仿宋" w:hAnsi="仿宋"/>
          <w:b w:val="0"/>
          <w:i w:val="0"/>
          <w:sz w:val="28"/>
        </w:rPr>
        <w:t>是蓝白绿三角博弈的关键变量：（1）与</w:t>
      </w:r>
      <w:r>
        <w:rPr>
          <w:rFonts w:eastAsia="仿宋"/>
          <w:rFonts w:ascii="仿宋" w:hAnsi="仿宋"/>
          <w:b/>
          <w:i w:val="0"/>
          <w:sz w:val="28"/>
        </w:rPr>
        <w:t>郑丽文</w:t>
      </w:r>
      <w:r>
        <w:rPr>
          <w:rFonts w:eastAsia="仿宋"/>
          <w:rFonts w:ascii="仿宋" w:hAnsi="仿宋"/>
          <w:b w:val="0"/>
          <w:i w:val="0"/>
          <w:sz w:val="28"/>
        </w:rPr>
        <w:t>（</w:t>
      </w:r>
      <w:r>
        <w:rPr>
          <w:rFonts w:eastAsia="仿宋"/>
          <w:rFonts w:ascii="仿宋" w:hAnsi="仿宋"/>
          <w:b/>
          <w:i w:val="0"/>
          <w:sz w:val="28"/>
        </w:rPr>
        <w:t>KMT</w:t>
      </w:r>
      <w:r>
        <w:rPr>
          <w:rFonts w:eastAsia="仿宋"/>
          <w:rFonts w:ascii="仿宋" w:hAnsi="仿宋"/>
          <w:b w:val="0"/>
          <w:i w:val="0"/>
          <w:sz w:val="28"/>
        </w:rPr>
        <w:t>）合作意向；（2）与</w:t>
      </w:r>
      <w:r>
        <w:rPr>
          <w:rFonts w:eastAsia="仿宋"/>
          <w:rFonts w:ascii="仿宋" w:hAnsi="仿宋"/>
          <w:b/>
          <w:i w:val="0"/>
          <w:sz w:val="28"/>
        </w:rPr>
        <w:t>赖清德</w:t>
      </w:r>
      <w:r>
        <w:rPr>
          <w:rFonts w:eastAsia="仿宋"/>
          <w:rFonts w:ascii="仿宋" w:hAnsi="仿宋"/>
          <w:b w:val="0"/>
          <w:i w:val="0"/>
          <w:sz w:val="28"/>
        </w:rPr>
        <w:t>（</w:t>
      </w:r>
      <w:r>
        <w:rPr>
          <w:rFonts w:eastAsia="仿宋"/>
          <w:rFonts w:ascii="仿宋" w:hAnsi="仿宋"/>
          <w:b/>
          <w:i w:val="0"/>
          <w:sz w:val="28"/>
        </w:rPr>
        <w:t>DPP</w:t>
      </w:r>
      <w:r>
        <w:rPr>
          <w:rFonts w:eastAsia="仿宋"/>
          <w:rFonts w:ascii="仿宋" w:hAnsi="仿宋"/>
          <w:b w:val="0"/>
          <w:i w:val="0"/>
          <w:sz w:val="28"/>
        </w:rPr>
        <w:t>）对立；（3）与</w:t>
      </w:r>
      <w:r>
        <w:rPr>
          <w:rFonts w:eastAsia="仿宋"/>
          <w:rFonts w:ascii="仿宋" w:hAnsi="仿宋"/>
          <w:b/>
          <w:i w:val="0"/>
          <w:sz w:val="28"/>
        </w:rPr>
        <w:t>李四川</w:t>
      </w:r>
      <w:r>
        <w:rPr>
          <w:rFonts w:eastAsia="仿宋"/>
          <w:rFonts w:ascii="仿宋" w:hAnsi="仿宋"/>
          <w:b w:val="0"/>
          <w:i w:val="0"/>
          <w:sz w:val="28"/>
        </w:rPr>
        <w:t>（蓝营候选人）蓝白合作谈判；（4）与</w:t>
      </w:r>
      <w:r>
        <w:rPr>
          <w:rFonts w:eastAsia="仿宋"/>
          <w:rFonts w:ascii="仿宋" w:hAnsi="仿宋"/>
          <w:b/>
          <w:i w:val="0"/>
          <w:sz w:val="28"/>
        </w:rPr>
        <w:t>苏巧慧</w:t>
      </w:r>
      <w:r>
        <w:rPr>
          <w:rFonts w:eastAsia="仿宋"/>
          <w:rFonts w:ascii="仿宋" w:hAnsi="仿宋"/>
          <w:b w:val="0"/>
          <w:i w:val="0"/>
          <w:sz w:val="28"/>
        </w:rPr>
        <w:t>（绿营候选人）主要对手。2026 新北选战是其政治生涯最关键战役</w:t>
      </w:r>
      <w:r>
        <w:rPr>
          <w:rFonts w:eastAsia="仿宋"/>
          <w:rFonts w:ascii="仿宋" w:hAnsi="仿宋"/>
          <w:b/>
          <w:i w:val="0"/>
          <w:sz w:val="28"/>
        </w:rPr>
        <w:t>[A/B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3"/>
        <w:gridCol w:w="1233"/>
        <w:gridCol w:w="1233"/>
        <w:gridCol w:w="1233"/>
        <w:gridCol w:w="1233"/>
        <w:gridCol w:w="1233"/>
        <w:gridCol w:w="1233"/>
      </w:tblGrid>
      <w:tr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节点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度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中介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接近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k-core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约束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桥接</w:t>
            </w:r>
          </w:p>
        </w:tc>
      </w:tr>
      <w:tr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黄国昌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（主体）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0.78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0.48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0.68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3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0.35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高（第三党+法学+反贪）</w:t>
            </w:r>
          </w:p>
        </w:tc>
      </w:tr>
      <w:tr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柯文哲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0.55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0.28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0.58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3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0.48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中（师父+司法困扰）</w:t>
            </w:r>
          </w:p>
        </w:tc>
      </w:tr>
      <w:tr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郑丽文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0.70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0.40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0.65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4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0.40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高（蓝白合作关键）</w:t>
            </w:r>
          </w:p>
        </w:tc>
      </w:tr>
      <w:tr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李四川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0.68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0.35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0.62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3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0.42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高（选战对手/合作者）</w:t>
            </w:r>
          </w:p>
        </w:tc>
      </w:tr>
      <w:tr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苏巧慧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0.68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0.35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0.62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3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0.42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高（选战对手）</w:t>
            </w:r>
          </w:p>
        </w:tc>
      </w:tr>
      <w:tr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时代力量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前同事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0.30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0.15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0.42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0.65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低（已分道）</w:t>
            </w:r>
          </w:p>
        </w:tc>
      </w:tr>
      <w:tr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中研院法研所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0.40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0.18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0.48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0.60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</w:t>
            </w:r>
          </w:p>
        </w:tc>
      </w:tr>
      <w:tr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民众党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核心幕僚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0.50（集群）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0.22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0.55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0.50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</w:t>
            </w:r>
          </w:p>
        </w:tc>
      </w:tr>
      <w:tr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康乃尔同窗（国际）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0.20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0.08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0.35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1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0.72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低</w:t>
            </w:r>
          </w:p>
        </w:tc>
      </w:tr>
      <w:tr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华府智库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0.25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0.10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0.38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1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0.68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低-中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解读</w:t>
      </w:r>
      <w:r>
        <w:rPr>
          <w:rFonts w:eastAsia="仿宋"/>
          <w:rFonts w:ascii="仿宋" w:hAnsi="仿宋"/>
          <w:b w:val="0"/>
          <w:i w:val="0"/>
          <w:sz w:val="28"/>
        </w:rPr>
        <w:t>：度中心性 0.78 较高，中介中心性 0.48 体现三党博弈中的枢纽地位——结构洞约束系数 0.35 反映其保有一定独立空间。但作为第三党领袖，其最大挑战是如何将「桥接地位」转化为「实质席次」</w:t>
      </w:r>
      <w:r>
        <w:rPr>
          <w:rFonts w:eastAsia="仿宋"/>
          <w:rFonts w:ascii="仿宋" w:hAnsi="仿宋"/>
          <w:b/>
          <w:i w:val="0"/>
          <w:sz w:val="28"/>
        </w:rPr>
        <w:t>[E-Composite]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第三篇　政治立场与意识形态特征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反贪腐、司法独立、法治、民主宪政</w:t>
      </w:r>
      <w:r>
        <w:rPr>
          <w:rFonts w:eastAsia="仿宋"/>
          <w:rFonts w:ascii="仿宋" w:hAnsi="仿宋"/>
          <w:b w:val="0"/>
          <w:i w:val="0"/>
          <w:sz w:val="28"/>
        </w:rPr>
        <w:t>。高度重视程序正义与法治基础。立场上属「法治派自由主义」。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中华民国+台湾主体意识并行，反对「一国两制」，支持民主程序与独立司法。对转型正义、历史清理支持但非主推。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维度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P3（</w:t>
            </w: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时代力量</w:t>
            </w: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时期 2015-2020）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P4（无党籍过渡 2020-2024）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P5（</w:t>
            </w: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民众党</w:t>
            </w: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主席 2024-至今）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演变</w:t>
            </w:r>
          </w:p>
        </w:tc>
      </w:tr>
      <w:tr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九二共识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反对「</w:t>
            </w:r>
            <w:r>
              <w:rPr>
                <w:rFonts w:eastAsia="仿宋"/>
                <w:rFonts w:ascii="仿宋" w:hAnsi="仿宋"/>
                <w:b/>
                <w:sz w:val="19"/>
              </w:rPr>
              <w:t>一中各表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」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维持反对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民众党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官方立场模糊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基本稳定</w:t>
            </w:r>
          </w:p>
        </w:tc>
      </w:tr>
      <w:tr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两岸交流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反对服贸、反对经贸绑定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维持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务实支持有限文化交流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从强硬到温和</w:t>
            </w:r>
          </w:p>
        </w:tc>
      </w:tr>
      <w:tr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对陆政策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激进反中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较温和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党主席身份下保持批判但灵活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从激进到灵活</w:t>
            </w:r>
          </w:p>
        </w:tc>
      </w:tr>
      <w:tr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对美立场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支持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支持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2024 后强化（康乃尔资本）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持续强化</w:t>
            </w:r>
          </w:p>
        </w:tc>
      </w:tr>
      <w:tr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蓝白合作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无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初步接触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2025-2026 蓝白合作关键推动者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从无到关键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战略含义</w:t>
      </w:r>
      <w:r>
        <w:rPr>
          <w:rFonts w:eastAsia="仿宋"/>
          <w:rFonts w:ascii="仿宋" w:hAnsi="仿宋"/>
          <w:b w:val="0"/>
          <w:i w:val="0"/>
          <w:sz w:val="28"/>
        </w:rPr>
        <w:t>：</w:t>
      </w:r>
      <w:r>
        <w:rPr>
          <w:rFonts w:eastAsia="仿宋"/>
          <w:rFonts w:ascii="仿宋" w:hAnsi="仿宋"/>
          <w:b/>
          <w:i w:val="0"/>
          <w:sz w:val="28"/>
        </w:rPr>
        <w:t>黄国昌</w:t>
      </w:r>
      <w:r>
        <w:rPr>
          <w:rFonts w:eastAsia="仿宋"/>
          <w:rFonts w:ascii="仿宋" w:hAnsi="仿宋"/>
          <w:b w:val="0"/>
          <w:i w:val="0"/>
          <w:sz w:val="28"/>
        </w:rPr>
        <w:t>两岸立场呈现「从激进反中到务实灵活」的演变路径——这也是其从</w:t>
      </w:r>
      <w:r>
        <w:rPr>
          <w:rFonts w:eastAsia="仿宋"/>
          <w:rFonts w:ascii="仿宋" w:hAnsi="仿宋"/>
          <w:b/>
          <w:i w:val="0"/>
          <w:sz w:val="28"/>
        </w:rPr>
        <w:t>时代力量</w:t>
      </w:r>
      <w:r>
        <w:rPr>
          <w:rFonts w:eastAsia="仿宋"/>
          <w:rFonts w:ascii="仿宋" w:hAnsi="仿宋"/>
          <w:b w:val="0"/>
          <w:i w:val="0"/>
          <w:sz w:val="28"/>
        </w:rPr>
        <w:t>（反中为主）过渡到</w:t>
      </w:r>
      <w:r>
        <w:rPr>
          <w:rFonts w:eastAsia="仿宋"/>
          <w:rFonts w:ascii="仿宋" w:hAnsi="仿宋"/>
          <w:b/>
          <w:i w:val="0"/>
          <w:sz w:val="28"/>
        </w:rPr>
        <w:t>民众党</w:t>
      </w:r>
      <w:r>
        <w:rPr>
          <w:rFonts w:eastAsia="仿宋"/>
          <w:rFonts w:ascii="仿宋" w:hAnsi="仿宋"/>
          <w:b w:val="0"/>
          <w:i w:val="0"/>
          <w:sz w:val="28"/>
        </w:rPr>
        <w:t>（第三选择）的策略核心</w:t>
      </w:r>
      <w:r>
        <w:rPr>
          <w:rFonts w:eastAsia="仿宋"/>
          <w:rFonts w:ascii="仿宋" w:hAnsi="仿宋"/>
          <w:b/>
          <w:i w:val="0"/>
          <w:sz w:val="28"/>
        </w:rPr>
        <w:t>[E-Composite]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明确支持</w:t>
      </w:r>
      <w:r>
        <w:rPr>
          <w:rFonts w:eastAsia="仿宋"/>
          <w:rFonts w:ascii="仿宋" w:hAnsi="仿宋"/>
          <w:b w:val="0"/>
          <w:i w:val="0"/>
          <w:sz w:val="28"/>
        </w:rPr>
        <w:t>：反贪腐、司法改革、财经法治、反渗透、反跟踪法、宪政程序、媒体自由、环保、住宅政策（居住正义）、劳动权益、警察体系改革。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立场相对中性或务实</w:t>
      </w:r>
      <w:r>
        <w:rPr>
          <w:rFonts w:eastAsia="仿宋"/>
          <w:rFonts w:ascii="仿宋" w:hAnsi="仿宋"/>
          <w:b w:val="0"/>
          <w:i w:val="0"/>
          <w:sz w:val="28"/>
        </w:rPr>
        <w:t>：能源（非激进废核）、婚姻平权（支持但非主推）、两岸经贸、原住民权益。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相对弱化</w:t>
      </w:r>
      <w:r>
        <w:rPr>
          <w:rFonts w:eastAsia="仿宋"/>
          <w:rFonts w:ascii="仿宋" w:hAnsi="仿宋"/>
          <w:b w:val="0"/>
          <w:i w:val="0"/>
          <w:sz w:val="28"/>
        </w:rPr>
        <w:t>：地方建设、社会福利扩充（相对其他党派）。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25 子领域覆盖约 19/25。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支持强化国防自卫、美台司法与安全合作。对印太战略、民主国家联盟采积极态度。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华府视角</w:t>
      </w:r>
      <w:r>
        <w:rPr>
          <w:rFonts w:eastAsia="仿宋"/>
          <w:rFonts w:ascii="仿宋" w:hAnsi="仿宋"/>
          <w:b w:val="0"/>
          <w:i w:val="0"/>
          <w:sz w:val="28"/>
        </w:rPr>
        <w:t>：康乃尔 JSD+反中记录使其成为华府「可接受的第三势力代表」。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北京视角</w:t>
      </w:r>
      <w:r>
        <w:rPr>
          <w:rFonts w:eastAsia="仿宋"/>
          <w:rFonts w:ascii="仿宋" w:hAnsi="仿宋"/>
          <w:b w:val="0"/>
          <w:i w:val="0"/>
          <w:sz w:val="28"/>
        </w:rPr>
        <w:t>：</w:t>
      </w:r>
      <w:r>
        <w:rPr>
          <w:rFonts w:eastAsia="仿宋"/>
          <w:rFonts w:ascii="仿宋" w:hAnsi="仿宋"/>
          <w:b/>
          <w:i w:val="0"/>
          <w:sz w:val="28"/>
        </w:rPr>
        <w:t>黄国昌</w:t>
      </w:r>
      <w:r>
        <w:rPr>
          <w:rFonts w:eastAsia="仿宋"/>
          <w:rFonts w:ascii="仿宋" w:hAnsi="仿宋"/>
          <w:b w:val="0"/>
          <w:i w:val="0"/>
          <w:sz w:val="28"/>
        </w:rPr>
        <w:t>被视为「反中激进派」，但近年路线温和化。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台北视角</w:t>
      </w:r>
      <w:r>
        <w:rPr>
          <w:rFonts w:eastAsia="仿宋"/>
          <w:rFonts w:ascii="仿宋" w:hAnsi="仿宋"/>
          <w:b w:val="0"/>
          <w:i w:val="0"/>
          <w:sz w:val="28"/>
        </w:rPr>
        <w:t>：绿营视其为「蓝白合作桥梁」（批评或肯定两种解读），蓝营视其为「关键合作伙伴」或「竞争对手」（依选战阶段）</w:t>
      </w:r>
      <w:r>
        <w:rPr>
          <w:rFonts w:eastAsia="仿宋"/>
          <w:rFonts w:ascii="仿宋" w:hAnsi="仿宋"/>
          <w:b/>
          <w:i w:val="0"/>
          <w:sz w:val="28"/>
        </w:rPr>
        <w:t>[E-Composite]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第四篇　行为模式与决策风格深层分析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维度</w:t>
            </w:r>
          </w:p>
        </w:tc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评分</w:t>
            </w:r>
          </w:p>
        </w:tc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强度</w:t>
            </w:r>
          </w:p>
        </w:tc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关键证据</w:t>
            </w:r>
          </w:p>
        </w:tc>
      </w:tr>
      <w:tr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BACE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6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高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法案推动主动、党主席改组主动</w:t>
            </w:r>
          </w:p>
        </w:tc>
      </w:tr>
      <w:tr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CC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6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高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法学论述+政治分析+财经法治多维</w:t>
            </w:r>
          </w:p>
        </w:tc>
      </w:tr>
      <w:tr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NP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5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中-高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学→政→党主席→市长选战系统晋升</w:t>
            </w:r>
          </w:p>
        </w:tc>
      </w:tr>
      <w:tr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DIS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5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中-高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对对手法理质疑强硬，保持礼貌</w:t>
            </w:r>
          </w:p>
        </w:tc>
      </w:tr>
      <w:tr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IGB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4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与传统派系距离，专业圈层紧密</w:t>
            </w:r>
          </w:p>
        </w:tc>
      </w:tr>
      <w:tr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SC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6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高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法学论述自信+辩论能力</w:t>
            </w:r>
          </w:p>
        </w:tc>
      </w:tr>
      <w:tr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TASK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5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中-高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法案推动可见成果+党务运营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综合：</w:t>
      </w:r>
      <w:r>
        <w:rPr>
          <w:rFonts w:eastAsia="仿宋"/>
          <w:rFonts w:ascii="仿宋" w:hAnsi="仿宋"/>
          <w:b/>
          <w:i w:val="0"/>
          <w:sz w:val="28"/>
        </w:rPr>
        <w:t>法学辩论型战略领导者</w:t>
      </w:r>
      <w:r>
        <w:rPr>
          <w:rFonts w:eastAsia="仿宋"/>
          <w:rFonts w:ascii="仿宋" w:hAnsi="仿宋"/>
          <w:b/>
          <w:i w:val="0"/>
          <w:sz w:val="28"/>
        </w:rPr>
        <w:t>[E-Hermann]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P-1 竞争为主（0.35）；P-2 中度乐观（0.50）；P-3 中-高（0.50）；P-4 中高（0.55）；P-5 问题解决者（0.50）。工具：I-1 对抗为主（0.40）；I-2 中-高目标追求（0.55）；I-3 中等风险（0.45）；I-4 时机选择（0.50）；I-5 法理动员优先（0.60）</w:t>
      </w:r>
      <w:r>
        <w:rPr>
          <w:rFonts w:eastAsia="仿宋"/>
          <w:rFonts w:ascii="仿宋" w:hAnsi="仿宋"/>
          <w:b/>
          <w:i w:val="0"/>
          <w:sz w:val="28"/>
        </w:rPr>
        <w:t>[E-George]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权力中-高；成就高（法案推动、党主席等可见成果）；亲和中（专业距离感，缺乏魅力型亲和力）。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Active-Positive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边缘/</w:t>
      </w:r>
      <w:r>
        <w:rPr>
          <w:rFonts w:eastAsia="仿宋"/>
          <w:rFonts w:ascii="仿宋" w:hAnsi="仿宋"/>
          <w:b/>
          <w:i w:val="0"/>
          <w:sz w:val="28"/>
        </w:rPr>
        <w:t>Active-Negative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混合——高活动度+工作导向强，但对对手批评风格偏强硬，情感维度偏向较少流露正面情感</w:t>
      </w:r>
      <w:r>
        <w:rPr>
          <w:rFonts w:eastAsia="仿宋"/>
          <w:rFonts w:ascii="仿宋" w:hAnsi="仿宋"/>
          <w:b/>
          <w:i w:val="0"/>
          <w:sz w:val="28"/>
        </w:rPr>
        <w:t>[E-Barber]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编码</w:t>
            </w:r>
          </w:p>
        </w:tc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模式</w:t>
            </w:r>
          </w:p>
        </w:tc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描述</w:t>
            </w:r>
          </w:p>
        </w:tc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案例</w:t>
            </w:r>
          </w:p>
        </w:tc>
      </w:tr>
      <w:tr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SBP-1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法理论述化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以法学论述处理政治议题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反渗透法、金融犯罪等</w:t>
            </w:r>
          </w:p>
        </w:tc>
      </w:tr>
      <w:tr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SBP-2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反贪腐品牌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以反贪腐为核心政治品牌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揭露蓝绿政治献金</w:t>
            </w:r>
          </w:p>
        </w:tc>
      </w:tr>
      <w:tr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SBP-3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媒体战+议题操盘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政论节目+记者会建构议题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党主席以来频率</w:t>
            </w:r>
          </w:p>
        </w:tc>
      </w:tr>
      <w:tr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SBP-4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跨党派灵活合作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从</w:t>
            </w:r>
            <w:r>
              <w:rPr>
                <w:rFonts w:eastAsia="仿宋"/>
                <w:rFonts w:ascii="仿宋" w:hAnsi="仿宋"/>
                <w:b/>
                <w:sz w:val="19"/>
              </w:rPr>
              <w:t>时代力量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到无党籍到</w:t>
            </w:r>
            <w:r>
              <w:rPr>
                <w:rFonts w:eastAsia="仿宋"/>
                <w:rFonts w:ascii="仿宋" w:hAnsi="仿宋"/>
                <w:b/>
                <w:sz w:val="19"/>
              </w:rPr>
              <w:t>民众党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2015-2024 跨党历程</w:t>
            </w:r>
          </w:p>
        </w:tc>
      </w:tr>
      <w:tr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SBP-5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蓝白合作务实化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2026 新北选战关键策略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2026-04 谈判升温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第五篇　人格特征与认知模式研判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INTJ（战略建筑师）</w:t>
      </w:r>
      <w:r>
        <w:rPr>
          <w:rFonts w:eastAsia="仿宋"/>
          <w:rFonts w:ascii="仿宋" w:hAnsi="仿宋"/>
          <w:b w:val="0"/>
          <w:i w:val="0"/>
          <w:sz w:val="28"/>
        </w:rPr>
        <w:t>——I（内敛+专业）、N（战略远见）、T（理性分析）、J（系统计划）。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Ni 主导：长期战略（党主席→新北市长→未来总统等多层目标）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Te 辅助：系统化执行、法案推动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Fi 三叠：对「反贪腐」「司法独立」的价值驱动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Se 劣势：现场即时反应相对弱于辩论型议员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INTJ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极端压力下可能进入 </w:t>
      </w:r>
      <w:r>
        <w:rPr>
          <w:rFonts w:eastAsia="仿宋"/>
          <w:rFonts w:ascii="仿宋" w:hAnsi="仿宋"/>
          <w:b/>
          <w:i w:val="0"/>
          <w:sz w:val="28"/>
        </w:rPr>
        <w:t>Se grip</w:t>
      </w:r>
      <w:r>
        <w:rPr>
          <w:rFonts w:eastAsia="仿宋"/>
          <w:rFonts w:ascii="仿宋" w:hAnsi="仿宋"/>
          <w:b w:val="0"/>
          <w:i w:val="0"/>
          <w:sz w:val="28"/>
        </w:rPr>
        <w:t>——突然重视外部短期反馈、行为冲动。2026-04 民调落后可能触发此状态。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39"/>
        <w:gridCol w:w="1439"/>
        <w:gridCol w:w="1439"/>
        <w:gridCol w:w="1439"/>
        <w:gridCol w:w="1439"/>
        <w:gridCol w:w="1439"/>
      </w:tblGrid>
      <w:tr>
        <w:tc>
          <w:tcPr>
            <w:tcW w:type="dxa" w:w="1439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MBTI</w:t>
            </w:r>
          </w:p>
        </w:tc>
        <w:tc>
          <w:tcPr>
            <w:tcW w:type="dxa" w:w="1439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Hermann</w:t>
            </w:r>
          </w:p>
        </w:tc>
        <w:tc>
          <w:tcPr>
            <w:tcW w:type="dxa" w:w="1439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George</w:t>
            </w:r>
          </w:p>
        </w:tc>
        <w:tc>
          <w:tcPr>
            <w:tcW w:type="dxa" w:w="1439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Winter</w:t>
            </w:r>
          </w:p>
        </w:tc>
        <w:tc>
          <w:tcPr>
            <w:tcW w:type="dxa" w:w="1439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Barber</w:t>
            </w:r>
          </w:p>
        </w:tc>
        <w:tc>
          <w:tcPr>
            <w:tcW w:type="dxa" w:w="1439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一致性</w:t>
            </w:r>
          </w:p>
        </w:tc>
      </w:tr>
      <w:tr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I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DIS(5)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I-1 对抗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亲和-中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Active 但内敛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✅</w:t>
            </w:r>
          </w:p>
        </w:tc>
      </w:tr>
      <w:tr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N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CC(6)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P-3 可预测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成就-战略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Positive-长期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✅</w:t>
            </w:r>
          </w:p>
        </w:tc>
      </w:tr>
      <w:tr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T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BACE(6)+TASK(5)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I-1/I-5 理性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权力-中高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Active-理性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✅</w:t>
            </w:r>
          </w:p>
        </w:tc>
      </w:tr>
      <w:tr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J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BACE(6)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I-2 强推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成就-系统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Active-计划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✅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第六篇　综合研判与前瞻推演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「</w:t>
      </w:r>
      <w:r>
        <w:rPr>
          <w:rFonts w:eastAsia="仿宋"/>
          <w:rFonts w:ascii="仿宋" w:hAnsi="仿宋"/>
          <w:b/>
          <w:i w:val="0"/>
          <w:sz w:val="28"/>
        </w:rPr>
        <w:t>法学专家型第三党领袖</w:t>
      </w:r>
      <w:r>
        <w:rPr>
          <w:rFonts w:eastAsia="仿宋"/>
          <w:rFonts w:ascii="仿宋" w:hAnsi="仿宋"/>
          <w:b w:val="0"/>
          <w:i w:val="0"/>
          <w:sz w:val="28"/>
        </w:rPr>
        <w:t>」——以法学专业+反贪腐论述为核心资本，是</w:t>
      </w:r>
      <w:r>
        <w:rPr>
          <w:rFonts w:eastAsia="仿宋"/>
          <w:rFonts w:ascii="仿宋" w:hAnsi="仿宋"/>
          <w:b/>
          <w:i w:val="0"/>
          <w:sz w:val="28"/>
        </w:rPr>
        <w:t>民众党</w:t>
      </w:r>
      <w:r>
        <w:rPr>
          <w:rFonts w:eastAsia="仿宋"/>
          <w:rFonts w:ascii="仿宋" w:hAnsi="仿宋"/>
          <w:b w:val="0"/>
          <w:i w:val="0"/>
          <w:sz w:val="28"/>
        </w:rPr>
        <w:t>「后</w:t>
      </w:r>
      <w:r>
        <w:rPr>
          <w:rFonts w:eastAsia="仿宋"/>
          <w:rFonts w:ascii="仿宋" w:hAnsi="仿宋"/>
          <w:b/>
          <w:i w:val="0"/>
          <w:sz w:val="28"/>
        </w:rPr>
        <w:t>柯文哲</w:t>
      </w:r>
      <w:r>
        <w:rPr>
          <w:rFonts w:eastAsia="仿宋"/>
          <w:rFonts w:ascii="仿宋" w:hAnsi="仿宋"/>
          <w:b w:val="0"/>
          <w:i w:val="0"/>
          <w:sz w:val="28"/>
        </w:rPr>
        <w:t>时代」的接班核心，但面临第三大党结构性劣势</w:t>
      </w:r>
      <w:r>
        <w:rPr>
          <w:rFonts w:eastAsia="仿宋"/>
          <w:rFonts w:ascii="仿宋" w:hAnsi="仿宋"/>
          <w:b/>
          <w:i w:val="0"/>
          <w:sz w:val="28"/>
        </w:rPr>
        <w:t>[E-Composite]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中-高</w:t>
      </w:r>
      <w:r>
        <w:rPr>
          <w:rFonts w:eastAsia="仿宋"/>
          <w:rFonts w:ascii="仿宋" w:hAnsi="仿宋"/>
          <w:b w:val="0"/>
          <w:i w:val="0"/>
          <w:sz w:val="28"/>
        </w:rPr>
        <w:t>。主要风险：（1）2026 新北市长选战若坚持三脚督将惨败，可能损害党主席威信；（2）蓝白合作妥协可能被党内激进派视为「投降蓝营」；（3）</w:t>
      </w:r>
      <w:r>
        <w:rPr>
          <w:rFonts w:eastAsia="仿宋"/>
          <w:rFonts w:ascii="仿宋" w:hAnsi="仿宋"/>
          <w:b/>
          <w:i w:val="0"/>
          <w:sz w:val="28"/>
        </w:rPr>
        <w:t>柯文哲</w:t>
      </w:r>
      <w:r>
        <w:rPr>
          <w:rFonts w:eastAsia="仿宋"/>
          <w:rFonts w:ascii="仿宋" w:hAnsi="仿宋"/>
          <w:b w:val="0"/>
          <w:i w:val="0"/>
          <w:sz w:val="28"/>
        </w:rPr>
        <w:t>司法进展影响党整体；（4）第三大党的结构性劣势；（5）个人被攻击的法律案件风险（</w:t>
      </w:r>
      <w:r>
        <w:rPr>
          <w:rFonts w:eastAsia="仿宋"/>
          <w:rFonts w:ascii="仿宋" w:hAnsi="仿宋"/>
          <w:b/>
          <w:i w:val="0"/>
          <w:sz w:val="28"/>
        </w:rPr>
        <w:t>时代力量</w:t>
      </w:r>
      <w:r>
        <w:rPr>
          <w:rFonts w:eastAsia="仿宋"/>
          <w:rFonts w:ascii="仿宋" w:hAnsi="仿宋"/>
          <w:b w:val="0"/>
          <w:i w:val="0"/>
          <w:sz w:val="28"/>
        </w:rPr>
        <w:t>时期残留）。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作为第三大党主席，</w:t>
      </w:r>
      <w:r>
        <w:rPr>
          <w:rFonts w:eastAsia="仿宋"/>
          <w:rFonts w:ascii="仿宋" w:hAnsi="仿宋"/>
          <w:b/>
          <w:i w:val="0"/>
          <w:sz w:val="28"/>
        </w:rPr>
        <w:t>黄国昌</w:t>
      </w:r>
      <w:r>
        <w:rPr>
          <w:rFonts w:eastAsia="仿宋"/>
          <w:rFonts w:ascii="仿宋" w:hAnsi="仿宋"/>
          <w:b w:val="0"/>
          <w:i w:val="0"/>
          <w:sz w:val="28"/>
        </w:rPr>
        <w:t>的战略选择将决定台湾 2026-2028 政治格局：（1）蓝白合作成→蓝营 2028 胜率提升；（2）蓝白合作败→绿营保留执政机会；（3）</w:t>
      </w:r>
      <w:r>
        <w:rPr>
          <w:rFonts w:eastAsia="仿宋"/>
          <w:rFonts w:ascii="仿宋" w:hAnsi="仿宋"/>
          <w:b/>
          <w:i w:val="0"/>
          <w:sz w:val="28"/>
        </w:rPr>
        <w:t>民众党</w:t>
      </w:r>
      <w:r>
        <w:rPr>
          <w:rFonts w:eastAsia="仿宋"/>
          <w:rFonts w:ascii="仿宋" w:hAnsi="仿宋"/>
          <w:b w:val="0"/>
          <w:i w:val="0"/>
          <w:sz w:val="28"/>
        </w:rPr>
        <w:t>是否成为制度化第三势力而非短期现象</w:t>
      </w:r>
      <w:r>
        <w:rPr>
          <w:rFonts w:eastAsia="仿宋"/>
          <w:rFonts w:ascii="仿宋" w:hAnsi="仿宋"/>
          <w:b/>
          <w:i w:val="0"/>
          <w:sz w:val="28"/>
        </w:rPr>
        <w:t>[E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#### 情景 A：蓝白合作+</w:t>
      </w:r>
      <w:r>
        <w:rPr>
          <w:rFonts w:eastAsia="仿宋"/>
          <w:rFonts w:ascii="仿宋" w:hAnsi="仿宋"/>
          <w:b/>
          <w:i w:val="0"/>
          <w:sz w:val="28"/>
        </w:rPr>
        <w:t>黄国昌</w:t>
      </w:r>
      <w:r>
        <w:rPr>
          <w:rFonts w:eastAsia="仿宋"/>
          <w:rFonts w:ascii="仿宋" w:hAnsi="仿宋"/>
          <w:b w:val="0"/>
          <w:i w:val="0"/>
          <w:sz w:val="28"/>
        </w:rPr>
        <w:t>让位+交换党内其他职位（后验 35-40%）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先验</w:t>
      </w:r>
      <w:r>
        <w:rPr>
          <w:rFonts w:eastAsia="仿宋"/>
          <w:rFonts w:ascii="仿宋" w:hAnsi="仿宋"/>
          <w:b w:val="0"/>
          <w:i w:val="0"/>
          <w:sz w:val="28"/>
        </w:rPr>
        <w:t>：P(蓝白合作)≈0.55；</w:t>
      </w:r>
      <w:r>
        <w:rPr>
          <w:rFonts w:eastAsia="仿宋"/>
          <w:rFonts w:ascii="仿宋" w:hAnsi="仿宋"/>
          <w:b/>
          <w:i w:val="0"/>
          <w:sz w:val="28"/>
        </w:rPr>
        <w:t>似然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：民调落后×1.3 </w:t>
      </w:r>
      <w:r>
        <w:rPr>
          <w:rFonts w:eastAsia="仿宋"/>
          <w:rFonts w:ascii="仿宋" w:hAnsi="仿宋"/>
          <w:b/>
          <w:i w:val="0"/>
          <w:sz w:val="28"/>
        </w:rPr>
        <w:t>黄国昌</w:t>
      </w:r>
      <w:r>
        <w:rPr>
          <w:rFonts w:eastAsia="仿宋"/>
          <w:rFonts w:ascii="仿宋" w:hAnsi="仿宋"/>
          <w:b w:val="0"/>
          <w:i w:val="0"/>
          <w:sz w:val="28"/>
        </w:rPr>
        <w:t>灵活性×1.2；</w:t>
      </w:r>
      <w:r>
        <w:rPr>
          <w:rFonts w:eastAsia="仿宋"/>
          <w:rFonts w:ascii="仿宋" w:hAnsi="仿宋"/>
          <w:b/>
          <w:i w:val="0"/>
          <w:sz w:val="28"/>
        </w:rPr>
        <w:t>后验</w:t>
      </w:r>
      <w:r>
        <w:rPr>
          <w:rFonts w:eastAsia="仿宋"/>
          <w:rFonts w:ascii="仿宋" w:hAnsi="仿宋"/>
          <w:b w:val="0"/>
          <w:i w:val="0"/>
          <w:sz w:val="28"/>
        </w:rPr>
        <w:t>：0.55×1.3×1.2 ≈ 0.86→调至 0.35-0.40。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触发：2026-05 之前蓝白签约、民调差距持续拉大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#### 情景 B：坚持三脚督参选但败选（后验 30-35%）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先验</w:t>
      </w:r>
      <w:r>
        <w:rPr>
          <w:rFonts w:eastAsia="仿宋"/>
          <w:rFonts w:ascii="仿宋" w:hAnsi="仿宋"/>
          <w:b w:val="0"/>
          <w:i w:val="0"/>
          <w:sz w:val="28"/>
        </w:rPr>
        <w:t>：P(坚持参选)≈0.45；</w:t>
      </w:r>
      <w:r>
        <w:rPr>
          <w:rFonts w:eastAsia="仿宋"/>
          <w:rFonts w:ascii="仿宋" w:hAnsi="仿宋"/>
          <w:b/>
          <w:i w:val="0"/>
          <w:sz w:val="28"/>
        </w:rPr>
        <w:t>似然</w:t>
      </w:r>
      <w:r>
        <w:rPr>
          <w:rFonts w:eastAsia="仿宋"/>
          <w:rFonts w:ascii="仿宋" w:hAnsi="仿宋"/>
          <w:b w:val="0"/>
          <w:i w:val="0"/>
          <w:sz w:val="28"/>
        </w:rPr>
        <w:t>：党内压力×0.8；</w:t>
      </w:r>
      <w:r>
        <w:rPr>
          <w:rFonts w:eastAsia="仿宋"/>
          <w:rFonts w:ascii="仿宋" w:hAnsi="仿宋"/>
          <w:b/>
          <w:i w:val="0"/>
          <w:sz w:val="28"/>
        </w:rPr>
        <w:t>后验</w:t>
      </w:r>
      <w:r>
        <w:rPr>
          <w:rFonts w:eastAsia="仿宋"/>
          <w:rFonts w:ascii="仿宋" w:hAnsi="仿宋"/>
          <w:b w:val="0"/>
          <w:i w:val="0"/>
          <w:sz w:val="28"/>
        </w:rPr>
        <w:t>：0.45×0.8 ≈ 0.36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#### 情景 C：蓝白合作协议大选获胜（后验 10-15%）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需合作谈判极度成功+选战动员突破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#### 情景 D：党主席连任面临内部挑战（后验 10-15%）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2026 选战失利→党内路线争议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#### 情景 E：健康/法律事件冲击（后验 5%）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#### 情景 F：</w:t>
      </w:r>
      <w:r>
        <w:rPr>
          <w:rFonts w:eastAsia="仿宋"/>
          <w:rFonts w:ascii="仿宋" w:hAnsi="仿宋"/>
          <w:b/>
          <w:i w:val="0"/>
          <w:sz w:val="28"/>
        </w:rPr>
        <w:t>柯文哲</w:t>
      </w:r>
      <w:r>
        <w:rPr>
          <w:rFonts w:eastAsia="仿宋"/>
          <w:rFonts w:ascii="仿宋" w:hAnsi="仿宋"/>
          <w:b w:val="0"/>
          <w:i w:val="0"/>
          <w:sz w:val="28"/>
        </w:rPr>
        <w:t>司法大反转影响（后验 5%）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短期（2026）：新北市长选战关键决策点（让位 vs 坚持），若让位将获得 </w:t>
      </w:r>
      <w:r>
        <w:rPr>
          <w:rFonts w:eastAsia="仿宋"/>
          <w:rFonts w:ascii="仿宋" w:hAnsi="仿宋"/>
          <w:b/>
          <w:i w:val="0"/>
          <w:sz w:val="28"/>
        </w:rPr>
        <w:t>KMT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交换的其他职位（可能彰化县长提名、不分区前排或党务要角）；中期（2026-2028）：根据九合一结果决定 2028 布局——可能担任副手、阁揆候选人或党副主席。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蓝白合作谈判进展、民调变化、</w:t>
      </w:r>
      <w:r>
        <w:rPr>
          <w:rFonts w:eastAsia="仿宋"/>
          <w:rFonts w:ascii="仿宋" w:hAnsi="仿宋"/>
          <w:b/>
          <w:i w:val="0"/>
          <w:sz w:val="28"/>
        </w:rPr>
        <w:t>柯文哲</w:t>
      </w:r>
      <w:r>
        <w:rPr>
          <w:rFonts w:eastAsia="仿宋"/>
          <w:rFonts w:ascii="仿宋" w:hAnsi="仿宋"/>
          <w:b w:val="0"/>
          <w:i w:val="0"/>
          <w:sz w:val="28"/>
        </w:rPr>
        <w:t>司法案件、党内派系动态、2026-05 前关键决策点。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历次财产申报公务员+学者合理范围。无重大违规</w:t>
      </w:r>
      <w:r>
        <w:rPr>
          <w:rFonts w:eastAsia="仿宋"/>
          <w:rFonts w:ascii="仿宋" w:hAnsi="仿宋"/>
          <w:b/>
          <w:i w:val="0"/>
          <w:sz w:val="28"/>
        </w:rPr>
        <w:t>[B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3"/>
        <w:gridCol w:w="1233"/>
        <w:gridCol w:w="1233"/>
        <w:gridCol w:w="1233"/>
        <w:gridCol w:w="1233"/>
        <w:gridCol w:w="1233"/>
        <w:gridCol w:w="1233"/>
      </w:tblGrid>
      <w:tr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#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争议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指控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证据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反证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结论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等级</w:t>
            </w:r>
          </w:p>
        </w:tc>
      </w:tr>
      <w:tr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1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 xml:space="preserve">2017 </w:t>
            </w:r>
            <w:r>
              <w:rPr>
                <w:rFonts w:eastAsia="仿宋"/>
                <w:rFonts w:ascii="仿宋" w:hAnsi="仿宋"/>
                <w:b/>
                <w:sz w:val="19"/>
              </w:rPr>
              <w:t>时代力量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党内分裂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路线分歧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党内公开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黄方主张路线独立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政治叙事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</w:t>
            </w:r>
          </w:p>
        </w:tc>
      </w:tr>
      <w:tr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 xml:space="preserve">2024 加入 </w:t>
            </w:r>
            <w:r>
              <w:rPr>
                <w:rFonts w:eastAsia="仿宋"/>
                <w:rFonts w:ascii="仿宋" w:hAnsi="仿宋"/>
                <w:b/>
                <w:sz w:val="19"/>
              </w:rPr>
              <w:t>TPP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「跨党投机」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从</w:t>
            </w:r>
            <w:r>
              <w:rPr>
                <w:rFonts w:eastAsia="仿宋"/>
                <w:rFonts w:ascii="仿宋" w:hAnsi="仿宋"/>
                <w:b/>
                <w:sz w:val="19"/>
              </w:rPr>
              <w:t>时代力量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 xml:space="preserve">到无党籍到 </w:t>
            </w:r>
            <w:r>
              <w:rPr>
                <w:rFonts w:eastAsia="仿宋"/>
                <w:rFonts w:ascii="仿宋" w:hAnsi="仿宋"/>
                <w:b/>
                <w:sz w:val="19"/>
              </w:rPr>
              <w:t>TPP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入党记录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政治过渡期合法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叙事争议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B</w:t>
            </w:r>
          </w:p>
        </w:tc>
      </w:tr>
      <w:tr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3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2025 党主席空降继承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柯司法案缠身下的临危受命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2025-02 补选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合法程序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政治讨论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B</w:t>
            </w:r>
          </w:p>
        </w:tc>
      </w:tr>
      <w:tr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4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反</w:t>
            </w:r>
            <w:r>
              <w:rPr>
                <w:rFonts w:eastAsia="仿宋"/>
                <w:rFonts w:ascii="仿宋" w:hAnsi="仿宋"/>
                <w:b/>
                <w:sz w:val="19"/>
              </w:rPr>
              <w:t>大罢免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与蓝营协同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绿营批评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2025-07 动员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合法党务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政治叙事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B</w:t>
            </w:r>
          </w:p>
        </w:tc>
      </w:tr>
      <w:tr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5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对大企业金融案件调查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部分被批过度法律主义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立委期间案件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法治原则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政策分歧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B</w:t>
            </w:r>
          </w:p>
        </w:tc>
      </w:tr>
      <w:tr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6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2026 新北市长民调低迷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「输到惨不忍睹」公开承认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2026-04 美丽岛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客观民调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政治压力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国际媒体：中低关注；法治议题时被提及。岛内媒体：绿营「反贪但路线右倾」，蓝营「可合作但务实性有限」，中间媒体「专业但受第三党桎梏」。社群媒体：Facebook 政论节目+法案辩论风格</w:t>
      </w:r>
      <w:r>
        <w:rPr>
          <w:rFonts w:eastAsia="仿宋"/>
          <w:rFonts w:ascii="仿宋" w:hAnsi="仿宋"/>
          <w:b/>
          <w:i w:val="0"/>
          <w:sz w:val="28"/>
        </w:rPr>
        <w:t>[B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第七篇　方法论声明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7.1 信息来源局限：党内派系动态部分非公开。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7.2 行为建模：</w:t>
      </w:r>
      <w:r>
        <w:rPr>
          <w:rFonts w:eastAsia="仿宋"/>
          <w:rFonts w:ascii="仿宋" w:hAnsi="仿宋"/>
          <w:b/>
          <w:i w:val="0"/>
          <w:sz w:val="28"/>
        </w:rPr>
        <w:t>INTJ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判定需更多 Fi 相关场景观察。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7.3 立场演变：蓝白合作谈判仍在演变中。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7.4 两岸分析：</w:t>
      </w:r>
      <w:r>
        <w:rPr>
          <w:rFonts w:eastAsia="仿宋"/>
          <w:rFonts w:ascii="仿宋" w:hAnsi="仿宋"/>
          <w:b/>
          <w:i w:val="0"/>
          <w:sz w:val="28"/>
        </w:rPr>
        <w:t>黄国昌</w:t>
      </w:r>
      <w:r>
        <w:rPr>
          <w:rFonts w:eastAsia="仿宋"/>
          <w:rFonts w:ascii="仿宋" w:hAnsi="仿宋"/>
          <w:b w:val="0"/>
          <w:i w:val="0"/>
          <w:sz w:val="28"/>
        </w:rPr>
        <w:t>两岸立场正温和化但节奏不明。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7.5 财务局限：正常范围。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7.6 V7.3 合规：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项</w:t>
            </w:r>
          </w:p>
        </w:tc>
        <w:tc>
          <w:tcPr>
            <w:tcW w:type="dxa" w:w="431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状态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第一至八篇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✅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§2.8 networkx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✅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§3.3 前后对照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✅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§3.4 25 子领域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⚠️ 19/25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§5.4 MBTI 矩阵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✅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§6.4 情景+贝叶斯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✅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§6.8 争议≥6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✅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合规率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约 90%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第八篇　综合交付物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1973-08-19 生台北汐止；台大法律+康乃尔 JSD；中研院法研所研究员；2015 </w:t>
      </w:r>
      <w:r>
        <w:rPr>
          <w:rFonts w:eastAsia="仿宋"/>
          <w:rFonts w:ascii="仿宋" w:hAnsi="仿宋"/>
          <w:b/>
          <w:i w:val="0"/>
          <w:sz w:val="28"/>
        </w:rPr>
        <w:t>时代力量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创党主席；2016 新北第十二选区立委胜（55.3%）；2020 立委败选；2024 加入 </w:t>
      </w:r>
      <w:r>
        <w:rPr>
          <w:rFonts w:eastAsia="仿宋"/>
          <w:rFonts w:ascii="仿宋" w:hAnsi="仿宋"/>
          <w:b/>
          <w:i w:val="0"/>
          <w:sz w:val="28"/>
        </w:rPr>
        <w:t>TPP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任不分区立委；2025-02-15 党主席补选胜（71.1% 击败</w:t>
      </w:r>
      <w:r>
        <w:rPr>
          <w:rFonts w:eastAsia="仿宋"/>
          <w:rFonts w:ascii="仿宋" w:hAnsi="仿宋"/>
          <w:b/>
          <w:i w:val="0"/>
          <w:sz w:val="28"/>
        </w:rPr>
        <w:t>蔡壁如</w:t>
      </w:r>
      <w:r>
        <w:rPr>
          <w:rFonts w:eastAsia="仿宋"/>
          <w:rFonts w:ascii="仿宋" w:hAnsi="仿宋"/>
          <w:b w:val="0"/>
          <w:i w:val="0"/>
          <w:sz w:val="28"/>
        </w:rPr>
        <w:t>）；2026-02-01 辞立委投入新北市长选战；2026-04 民调约 20-25% 三脚督若坚持将大败；蓝白合作谈判升温。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领域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立场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一致性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反贪腐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强硬推动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5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司法独立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强硬主张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5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反渗透法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主导立法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5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两岸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从激进反中到温和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3（演变中）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蓝白合作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务实可接受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4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婚姻平权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支持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5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党内关系</w:t>
      </w:r>
      <w:r>
        <w:rPr>
          <w:rFonts w:eastAsia="仿宋"/>
          <w:rFonts w:ascii="仿宋" w:hAnsi="仿宋"/>
          <w:b w:val="0"/>
          <w:i w:val="0"/>
          <w:sz w:val="28"/>
        </w:rPr>
        <w:t>：</w:t>
      </w:r>
      <w:r>
        <w:rPr>
          <w:rFonts w:eastAsia="仿宋"/>
          <w:rFonts w:ascii="仿宋" w:hAnsi="仿宋"/>
          <w:b/>
          <w:i w:val="0"/>
          <w:sz w:val="28"/>
        </w:rPr>
        <w:t>柯文哲</w:t>
      </w:r>
      <w:r>
        <w:rPr>
          <w:rFonts w:eastAsia="仿宋"/>
          <w:rFonts w:ascii="仿宋" w:hAnsi="仿宋"/>
          <w:b w:val="0"/>
          <w:i w:val="0"/>
          <w:sz w:val="28"/>
        </w:rPr>
        <w:t>（师徒+竞合）、</w:t>
      </w:r>
      <w:r>
        <w:rPr>
          <w:rFonts w:eastAsia="仿宋"/>
          <w:rFonts w:ascii="仿宋" w:hAnsi="仿宋"/>
          <w:b/>
          <w:i w:val="0"/>
          <w:sz w:val="28"/>
        </w:rPr>
        <w:t>陈昭姿</w:t>
      </w:r>
      <w:r>
        <w:rPr>
          <w:rFonts w:eastAsia="仿宋"/>
          <w:rFonts w:ascii="仿宋" w:hAnsi="仿宋"/>
          <w:b w:val="0"/>
          <w:i w:val="0"/>
          <w:sz w:val="28"/>
        </w:rPr>
        <w:t>等立委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跨党合作</w:t>
      </w:r>
      <w:r>
        <w:rPr>
          <w:rFonts w:eastAsia="仿宋"/>
          <w:rFonts w:ascii="仿宋" w:hAnsi="仿宋"/>
          <w:b w:val="0"/>
          <w:i w:val="0"/>
          <w:sz w:val="28"/>
        </w:rPr>
        <w:t>：</w:t>
      </w:r>
      <w:r>
        <w:rPr>
          <w:rFonts w:eastAsia="仿宋"/>
          <w:rFonts w:ascii="仿宋" w:hAnsi="仿宋"/>
          <w:b/>
          <w:i w:val="0"/>
          <w:sz w:val="28"/>
        </w:rPr>
        <w:t>郑丽文</w:t>
      </w:r>
      <w:r>
        <w:rPr>
          <w:rFonts w:eastAsia="仿宋"/>
          <w:rFonts w:ascii="仿宋" w:hAnsi="仿宋"/>
          <w:b w:val="0"/>
          <w:i w:val="0"/>
          <w:sz w:val="28"/>
        </w:rPr>
        <w:t>（蓝白合作关键）、</w:t>
      </w:r>
      <w:r>
        <w:rPr>
          <w:rFonts w:eastAsia="仿宋"/>
          <w:rFonts w:ascii="仿宋" w:hAnsi="仿宋"/>
          <w:b/>
          <w:i w:val="0"/>
          <w:sz w:val="28"/>
        </w:rPr>
        <w:t>李四川</w:t>
      </w:r>
      <w:r>
        <w:rPr>
          <w:rFonts w:eastAsia="仿宋"/>
          <w:rFonts w:ascii="仿宋" w:hAnsi="仿宋"/>
          <w:b w:val="0"/>
          <w:i w:val="0"/>
          <w:sz w:val="28"/>
        </w:rPr>
        <w:t>（选战合作可能）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主要对手</w:t>
      </w:r>
      <w:r>
        <w:rPr>
          <w:rFonts w:eastAsia="仿宋"/>
          <w:rFonts w:ascii="仿宋" w:hAnsi="仿宋"/>
          <w:b w:val="0"/>
          <w:i w:val="0"/>
          <w:sz w:val="28"/>
        </w:rPr>
        <w:t>：</w:t>
      </w:r>
      <w:r>
        <w:rPr>
          <w:rFonts w:eastAsia="仿宋"/>
          <w:rFonts w:ascii="仿宋" w:hAnsi="仿宋"/>
          <w:b/>
          <w:i w:val="0"/>
          <w:sz w:val="28"/>
        </w:rPr>
        <w:t>苏巧慧</w:t>
      </w:r>
      <w:r>
        <w:rPr>
          <w:rFonts w:eastAsia="仿宋"/>
          <w:rFonts w:ascii="仿宋" w:hAnsi="仿宋"/>
          <w:b w:val="0"/>
          <w:i w:val="0"/>
          <w:sz w:val="28"/>
        </w:rPr>
        <w:t>（新北绿营）、</w:t>
      </w:r>
      <w:r>
        <w:rPr>
          <w:rFonts w:eastAsia="仿宋"/>
          <w:rFonts w:ascii="仿宋" w:hAnsi="仿宋"/>
          <w:b/>
          <w:i w:val="0"/>
          <w:sz w:val="28"/>
        </w:rPr>
        <w:t>民进党</w:t>
      </w:r>
      <w:r>
        <w:rPr>
          <w:rFonts w:eastAsia="仿宋"/>
          <w:rFonts w:ascii="仿宋" w:hAnsi="仿宋"/>
          <w:b w:val="0"/>
          <w:i w:val="0"/>
          <w:sz w:val="28"/>
        </w:rPr>
        <w:t>全党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国际盟友</w:t>
      </w:r>
      <w:r>
        <w:rPr>
          <w:rFonts w:eastAsia="仿宋"/>
          <w:rFonts w:ascii="仿宋" w:hAnsi="仿宋"/>
          <w:b w:val="0"/>
          <w:i w:val="0"/>
          <w:sz w:val="28"/>
        </w:rPr>
        <w:t>：康乃尔法学圈、美国智库（CSIS 等）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维基百科、百度百科、台大法律学院、中研院、联合报、中时、自由时报、ETtoday、禁闻网、知乎政治讨论、腾讯新闻、美丽岛电子报。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缺口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模块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优先级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蓝白合作正式协议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15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高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2028 党内接班考虑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15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法律案件详细资料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11/12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低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1973 生汐止 → 台大法律+康乃尔 JSD → 2008 中研院 → 2014 太阳花 → 2015 </w:t>
      </w:r>
      <w:r>
        <w:rPr>
          <w:rFonts w:eastAsia="仿宋"/>
          <w:rFonts w:ascii="仿宋" w:hAnsi="仿宋"/>
          <w:b/>
          <w:i w:val="0"/>
          <w:sz w:val="28"/>
        </w:rPr>
        <w:t>时代力量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→ 2016 立委胜 → 2020 立委败 → 2020-24 无党籍 → 2024 </w:t>
      </w:r>
      <w:r>
        <w:rPr>
          <w:rFonts w:eastAsia="仿宋"/>
          <w:rFonts w:ascii="仿宋" w:hAnsi="仿宋"/>
          <w:b/>
          <w:i w:val="0"/>
          <w:sz w:val="28"/>
        </w:rPr>
        <w:t>TPP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立委 → 2025-02 党主席 → 2026-02 辞立委 → 2026-04 民调落后 → 蓝白合作？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编制信息与学术参考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编制基准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：2026-04-19 | </w:t>
      </w:r>
      <w:r>
        <w:rPr>
          <w:rFonts w:eastAsia="仿宋"/>
          <w:rFonts w:ascii="仿宋" w:hAnsi="仿宋"/>
          <w:b/>
          <w:i w:val="0"/>
          <w:sz w:val="28"/>
        </w:rPr>
        <w:t>OSINT V7.3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| 证据截止 2026-04-18 | 学术评估·内部流通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*报告版本：V1.8 | </w:t>
      </w:r>
      <w:r>
        <w:rPr>
          <w:rFonts w:eastAsia="仿宋"/>
          <w:rFonts w:ascii="仿宋" w:hAnsi="仿宋"/>
          <w:b/>
          <w:i w:val="0"/>
          <w:sz w:val="28"/>
        </w:rPr>
        <w:t>OSINT V7.3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| 2026-04-19 | 内部研究参考*</w:t>
      </w:r>
    </w:p>
    <w:sectPr w:rsidR="00FC693F" w:rsidRPr="0006063C" w:rsidSect="00034616">
      <w:pgSz w:w="12240" w:h="15840"/>
      <w:pgMar w:top="1803" w:right="1803" w:bottom="1803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