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70122" w:rsidRDefault="00C70122">
      <w:pPr>
        <w:jc w:val="both"/>
        <w:rPr>
          <w:rFonts w:ascii="黑体" w:eastAsia="黑体"/>
          <w:sz w:val="48"/>
        </w:rPr>
      </w:pPr>
    </w:p>
    <w:p w:rsidR="00C70122" w:rsidRDefault="00C70122">
      <w:pPr>
        <w:jc w:val="both"/>
        <w:rPr>
          <w:rFonts w:ascii="黑体" w:eastAsia="黑体"/>
          <w:sz w:val="48"/>
        </w:rPr>
      </w:pPr>
    </w:p>
    <w:p w:rsidR="00C70122" w:rsidRDefault="00C70122">
      <w:pPr>
        <w:jc w:val="center"/>
        <w:rPr>
          <w:rFonts w:ascii="黑体" w:eastAsia="黑体"/>
          <w:sz w:val="48"/>
        </w:rPr>
      </w:pPr>
    </w:p>
    <w:p w:rsidR="00C70122" w:rsidRDefault="00945DC0">
      <w:pPr>
        <w:jc w:val="center"/>
        <w:rPr>
          <w:rFonts w:ascii="黑体" w:eastAsia="黑体"/>
          <w:sz w:val="44"/>
        </w:rPr>
      </w:pPr>
      <w:r>
        <w:rPr>
          <w:rFonts w:ascii="黑体" w:eastAsia="黑体" w:hint="eastAsia"/>
          <w:sz w:val="44"/>
        </w:rPr>
        <w:t>闲逛Recycle</w:t>
      </w:r>
    </w:p>
    <w:p w:rsidR="00C70122" w:rsidRDefault="00C70122"/>
    <w:p w:rsidR="00C70122" w:rsidRDefault="00945DC0">
      <w:pPr>
        <w:jc w:val="center"/>
        <w:rPr>
          <w:rFonts w:ascii="黑体" w:eastAsia="黑体"/>
          <w:sz w:val="44"/>
        </w:rPr>
      </w:pPr>
      <w:r>
        <w:rPr>
          <w:rFonts w:ascii="黑体" w:eastAsia="黑体" w:hint="eastAsia"/>
          <w:sz w:val="44"/>
        </w:rPr>
        <w:t>测试计划</w:t>
      </w:r>
    </w:p>
    <w:p w:rsidR="00C70122" w:rsidRDefault="00C70122"/>
    <w:p w:rsidR="00C70122" w:rsidRDefault="00945DC0">
      <w:pPr>
        <w:jc w:val="center"/>
        <w:rPr>
          <w:rFonts w:ascii="方正姚体" w:eastAsia="方正姚体"/>
          <w:sz w:val="36"/>
        </w:rPr>
      </w:pPr>
      <w:r>
        <w:rPr>
          <w:rFonts w:ascii="方正姚体" w:eastAsia="方正姚体" w:hint="eastAsia"/>
          <w:sz w:val="36"/>
        </w:rPr>
        <w:t>版本1.0</w:t>
      </w:r>
    </w:p>
    <w:p w:rsidR="00C70122" w:rsidRDefault="00C70122"/>
    <w:p w:rsidR="00C70122" w:rsidRDefault="00C70122"/>
    <w:p w:rsidR="00C70122" w:rsidRDefault="00C70122"/>
    <w:p w:rsidR="00C70122" w:rsidRDefault="00C70122"/>
    <w:p w:rsidR="00C70122" w:rsidRDefault="00C70122"/>
    <w:p w:rsidR="00C70122" w:rsidRDefault="00C70122"/>
    <w:p w:rsidR="00C70122" w:rsidRDefault="00C70122"/>
    <w:p w:rsidR="00C70122" w:rsidRDefault="00C70122"/>
    <w:p w:rsidR="00C70122" w:rsidRDefault="00C70122"/>
    <w:p w:rsidR="00C70122" w:rsidRDefault="00C70122"/>
    <w:p w:rsidR="00C70122" w:rsidRDefault="00C70122"/>
    <w:p w:rsidR="00C70122" w:rsidRDefault="00C70122"/>
    <w:p w:rsidR="00C70122" w:rsidRDefault="00C70122"/>
    <w:p w:rsidR="00C70122" w:rsidRDefault="00C70122"/>
    <w:p w:rsidR="00C70122" w:rsidRDefault="00C70122"/>
    <w:p w:rsidR="00C70122" w:rsidRDefault="00C70122"/>
    <w:p w:rsidR="00C70122" w:rsidRDefault="00C70122"/>
    <w:p w:rsidR="00C70122" w:rsidRDefault="00C70122"/>
    <w:p w:rsidR="00C70122" w:rsidRDefault="00C70122"/>
    <w:p w:rsidR="00C70122" w:rsidRDefault="00C70122"/>
    <w:p w:rsidR="00C70122" w:rsidRDefault="00C70122"/>
    <w:p w:rsidR="00C70122" w:rsidRDefault="00945DC0">
      <w:pPr>
        <w:rPr>
          <w:rFonts w:ascii="黑体" w:eastAsia="黑体"/>
          <w:sz w:val="44"/>
        </w:rPr>
      </w:pPr>
      <w:r>
        <w:br w:type="page"/>
      </w:r>
      <w:r>
        <w:rPr>
          <w:rFonts w:ascii="黑体" w:eastAsia="黑体" w:hint="eastAsia"/>
          <w:sz w:val="44"/>
        </w:rPr>
        <w:lastRenderedPageBreak/>
        <w:t>文档属性</w:t>
      </w:r>
    </w:p>
    <w:p w:rsidR="00C70122" w:rsidRDefault="00945DC0">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C70122">
        <w:trPr>
          <w:cantSplit/>
          <w:tblHeader/>
        </w:trPr>
        <w:tc>
          <w:tcPr>
            <w:tcW w:w="1766" w:type="dxa"/>
            <w:shd w:val="pct10" w:color="auto" w:fill="auto"/>
            <w:vAlign w:val="center"/>
          </w:tcPr>
          <w:p w:rsidR="00C70122" w:rsidRDefault="00945DC0">
            <w:pPr>
              <w:rPr>
                <w:lang w:val="en-GB"/>
              </w:rPr>
            </w:pPr>
            <w:r>
              <w:rPr>
                <w:rFonts w:hint="eastAsia"/>
                <w:lang w:val="en-GB"/>
              </w:rPr>
              <w:t>项目</w:t>
            </w:r>
          </w:p>
        </w:tc>
        <w:tc>
          <w:tcPr>
            <w:tcW w:w="6120" w:type="dxa"/>
            <w:shd w:val="pct10" w:color="auto" w:fill="auto"/>
            <w:vAlign w:val="center"/>
          </w:tcPr>
          <w:p w:rsidR="00C70122" w:rsidRDefault="00945DC0">
            <w:pPr>
              <w:rPr>
                <w:lang w:val="en-GB"/>
              </w:rPr>
            </w:pPr>
            <w:r>
              <w:rPr>
                <w:rFonts w:hint="eastAsia"/>
                <w:lang w:val="en-GB"/>
              </w:rPr>
              <w:t>明细</w:t>
            </w:r>
          </w:p>
        </w:tc>
      </w:tr>
      <w:tr w:rsidR="00C70122">
        <w:trPr>
          <w:cantSplit/>
        </w:trPr>
        <w:tc>
          <w:tcPr>
            <w:tcW w:w="1766" w:type="dxa"/>
          </w:tcPr>
          <w:p w:rsidR="00C70122" w:rsidRDefault="00945DC0">
            <w:pPr>
              <w:rPr>
                <w:lang w:val="en-GB"/>
              </w:rPr>
            </w:pPr>
            <w:r>
              <w:rPr>
                <w:rFonts w:hint="eastAsia"/>
                <w:lang w:val="en-GB"/>
              </w:rPr>
              <w:t>文档标题</w:t>
            </w:r>
          </w:p>
        </w:tc>
        <w:tc>
          <w:tcPr>
            <w:tcW w:w="6120" w:type="dxa"/>
          </w:tcPr>
          <w:p w:rsidR="00C70122" w:rsidRDefault="00945DC0">
            <w:pPr>
              <w:rPr>
                <w:lang w:val="en-GB"/>
              </w:rPr>
            </w:pPr>
            <w:r>
              <w:rPr>
                <w:rFonts w:hint="eastAsia"/>
                <w:lang w:val="en-GB"/>
              </w:rPr>
              <w:t>闲逛</w:t>
            </w:r>
            <w:r>
              <w:rPr>
                <w:rFonts w:hint="eastAsia"/>
                <w:lang w:val="en-GB"/>
              </w:rPr>
              <w:t>Recycle</w:t>
            </w:r>
            <w:r>
              <w:rPr>
                <w:rFonts w:hint="eastAsia"/>
                <w:lang w:val="en-GB"/>
              </w:rPr>
              <w:t>测试计划</w:t>
            </w:r>
          </w:p>
        </w:tc>
      </w:tr>
      <w:tr w:rsidR="00C70122">
        <w:trPr>
          <w:cantSplit/>
        </w:trPr>
        <w:tc>
          <w:tcPr>
            <w:tcW w:w="1766" w:type="dxa"/>
          </w:tcPr>
          <w:p w:rsidR="00C70122" w:rsidRDefault="00945DC0">
            <w:pPr>
              <w:rPr>
                <w:lang w:val="en-GB"/>
              </w:rPr>
            </w:pPr>
            <w:r>
              <w:rPr>
                <w:rFonts w:hint="eastAsia"/>
                <w:lang w:val="en-GB"/>
              </w:rPr>
              <w:t>整理人</w:t>
            </w:r>
          </w:p>
        </w:tc>
        <w:tc>
          <w:tcPr>
            <w:tcW w:w="6120" w:type="dxa"/>
          </w:tcPr>
          <w:p w:rsidR="00C70122" w:rsidRDefault="00945DC0">
            <w:pPr>
              <w:rPr>
                <w:lang w:val="en-GB"/>
              </w:rPr>
            </w:pPr>
            <w:r>
              <w:rPr>
                <w:rFonts w:hint="eastAsia"/>
                <w:lang w:val="en-GB"/>
              </w:rPr>
              <w:t>孙玲</w:t>
            </w:r>
            <w:r>
              <w:rPr>
                <w:rFonts w:hint="eastAsia"/>
                <w:lang w:val="en-GB"/>
              </w:rPr>
              <w:t xml:space="preserve"> </w:t>
            </w:r>
            <w:r>
              <w:rPr>
                <w:rFonts w:hint="eastAsia"/>
                <w:lang w:val="en-GB"/>
              </w:rPr>
              <w:t>高新月</w:t>
            </w:r>
          </w:p>
        </w:tc>
      </w:tr>
      <w:tr w:rsidR="00C70122">
        <w:trPr>
          <w:cantSplit/>
        </w:trPr>
        <w:tc>
          <w:tcPr>
            <w:tcW w:w="1766" w:type="dxa"/>
          </w:tcPr>
          <w:p w:rsidR="00C70122" w:rsidRDefault="00945DC0">
            <w:pPr>
              <w:rPr>
                <w:lang w:val="en-GB"/>
              </w:rPr>
            </w:pPr>
            <w:r>
              <w:rPr>
                <w:rFonts w:hint="eastAsia"/>
                <w:lang w:val="en-GB"/>
              </w:rPr>
              <w:t>创建日期</w:t>
            </w:r>
          </w:p>
        </w:tc>
        <w:tc>
          <w:tcPr>
            <w:tcW w:w="6120" w:type="dxa"/>
          </w:tcPr>
          <w:p w:rsidR="00C70122" w:rsidRDefault="00945DC0">
            <w:pPr>
              <w:rPr>
                <w:lang w:val="en-GB"/>
              </w:rPr>
            </w:pPr>
            <w:r>
              <w:rPr>
                <w:rFonts w:hint="eastAsia"/>
                <w:lang w:val="en-GB"/>
              </w:rPr>
              <w:t>20</w:t>
            </w:r>
            <w:r>
              <w:rPr>
                <w:lang w:val="en-GB"/>
              </w:rPr>
              <w:t>20</w:t>
            </w:r>
            <w:r>
              <w:rPr>
                <w:rFonts w:hint="eastAsia"/>
                <w:lang w:val="en-GB"/>
              </w:rPr>
              <w:t>0</w:t>
            </w:r>
            <w:r>
              <w:rPr>
                <w:lang w:val="en-GB"/>
              </w:rPr>
              <w:t>4</w:t>
            </w:r>
            <w:r>
              <w:rPr>
                <w:rFonts w:hint="eastAsia"/>
                <w:lang w:val="en-GB"/>
              </w:rPr>
              <w:t>1</w:t>
            </w:r>
            <w:r>
              <w:rPr>
                <w:lang w:val="en-GB"/>
              </w:rPr>
              <w:t>7</w:t>
            </w:r>
          </w:p>
        </w:tc>
      </w:tr>
      <w:tr w:rsidR="00C70122">
        <w:trPr>
          <w:cantSplit/>
        </w:trPr>
        <w:tc>
          <w:tcPr>
            <w:tcW w:w="1766" w:type="dxa"/>
          </w:tcPr>
          <w:p w:rsidR="00C70122" w:rsidRDefault="00945DC0">
            <w:pPr>
              <w:rPr>
                <w:lang w:val="en-GB"/>
              </w:rPr>
            </w:pPr>
            <w:r>
              <w:rPr>
                <w:rFonts w:hint="eastAsia"/>
                <w:lang w:val="en-GB"/>
              </w:rPr>
              <w:t>最后修改日期</w:t>
            </w:r>
          </w:p>
        </w:tc>
        <w:tc>
          <w:tcPr>
            <w:tcW w:w="6120" w:type="dxa"/>
          </w:tcPr>
          <w:p w:rsidR="00C70122" w:rsidRDefault="00945DC0">
            <w:pPr>
              <w:rPr>
                <w:lang w:val="en-GB"/>
              </w:rPr>
            </w:pPr>
            <w:r>
              <w:rPr>
                <w:rFonts w:hint="eastAsia"/>
                <w:lang w:val="en-GB"/>
              </w:rPr>
              <w:t>20</w:t>
            </w:r>
            <w:r>
              <w:rPr>
                <w:lang w:val="en-GB"/>
              </w:rPr>
              <w:t>200430</w:t>
            </w:r>
          </w:p>
        </w:tc>
      </w:tr>
    </w:tbl>
    <w:p w:rsidR="00C70122" w:rsidRDefault="00C70122"/>
    <w:p w:rsidR="00C70122" w:rsidRDefault="00945DC0">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C70122">
        <w:trPr>
          <w:cantSplit/>
          <w:tblHeader/>
        </w:trPr>
        <w:tc>
          <w:tcPr>
            <w:tcW w:w="1372" w:type="dxa"/>
            <w:shd w:val="pct10" w:color="auto" w:fill="auto"/>
            <w:vAlign w:val="center"/>
          </w:tcPr>
          <w:p w:rsidR="00C70122" w:rsidRDefault="00945DC0">
            <w:pPr>
              <w:rPr>
                <w:lang w:val="en-GB"/>
              </w:rPr>
            </w:pPr>
            <w:r>
              <w:rPr>
                <w:rFonts w:hint="eastAsia"/>
                <w:lang w:val="en-GB"/>
              </w:rPr>
              <w:t>日期</w:t>
            </w:r>
          </w:p>
        </w:tc>
        <w:tc>
          <w:tcPr>
            <w:tcW w:w="1508" w:type="dxa"/>
            <w:shd w:val="pct10" w:color="auto" w:fill="auto"/>
            <w:vAlign w:val="center"/>
          </w:tcPr>
          <w:p w:rsidR="00C70122" w:rsidRDefault="00945DC0">
            <w:pPr>
              <w:rPr>
                <w:lang w:val="en-GB"/>
              </w:rPr>
            </w:pPr>
            <w:r>
              <w:rPr>
                <w:rFonts w:hint="eastAsia"/>
                <w:lang w:val="en-GB"/>
              </w:rPr>
              <w:t>整理人</w:t>
            </w:r>
          </w:p>
        </w:tc>
        <w:tc>
          <w:tcPr>
            <w:tcW w:w="760" w:type="dxa"/>
            <w:shd w:val="pct10" w:color="auto" w:fill="auto"/>
            <w:vAlign w:val="center"/>
          </w:tcPr>
          <w:p w:rsidR="00C70122" w:rsidRDefault="00945DC0">
            <w:pPr>
              <w:rPr>
                <w:lang w:val="en-GB"/>
              </w:rPr>
            </w:pPr>
            <w:r>
              <w:rPr>
                <w:rFonts w:hint="eastAsia"/>
                <w:lang w:val="en-GB"/>
              </w:rPr>
              <w:t>版本</w:t>
            </w:r>
          </w:p>
        </w:tc>
        <w:tc>
          <w:tcPr>
            <w:tcW w:w="4324" w:type="dxa"/>
            <w:shd w:val="pct10" w:color="auto" w:fill="auto"/>
            <w:vAlign w:val="center"/>
          </w:tcPr>
          <w:p w:rsidR="00C70122" w:rsidRDefault="00945DC0">
            <w:pPr>
              <w:rPr>
                <w:lang w:val="en-GB"/>
              </w:rPr>
            </w:pPr>
            <w:r>
              <w:rPr>
                <w:rFonts w:hint="eastAsia"/>
                <w:lang w:val="en-GB"/>
              </w:rPr>
              <w:t>修改说明</w:t>
            </w:r>
          </w:p>
        </w:tc>
      </w:tr>
      <w:tr w:rsidR="00C70122">
        <w:trPr>
          <w:cantSplit/>
        </w:trPr>
        <w:tc>
          <w:tcPr>
            <w:tcW w:w="1372" w:type="dxa"/>
          </w:tcPr>
          <w:p w:rsidR="00C70122" w:rsidRDefault="00C70122">
            <w:pPr>
              <w:rPr>
                <w:lang w:val="en-GB"/>
              </w:rPr>
            </w:pPr>
            <w:bookmarkStart w:id="0" w:name="RevisionSheet"/>
            <w:bookmarkEnd w:id="0"/>
          </w:p>
        </w:tc>
        <w:tc>
          <w:tcPr>
            <w:tcW w:w="1508" w:type="dxa"/>
          </w:tcPr>
          <w:p w:rsidR="00C70122" w:rsidRDefault="00C70122">
            <w:pPr>
              <w:rPr>
                <w:lang w:val="en-GB"/>
              </w:rPr>
            </w:pPr>
          </w:p>
        </w:tc>
        <w:tc>
          <w:tcPr>
            <w:tcW w:w="760" w:type="dxa"/>
          </w:tcPr>
          <w:p w:rsidR="00C70122" w:rsidRDefault="00C70122">
            <w:pPr>
              <w:rPr>
                <w:lang w:val="en-GB"/>
              </w:rPr>
            </w:pPr>
          </w:p>
        </w:tc>
        <w:tc>
          <w:tcPr>
            <w:tcW w:w="4324" w:type="dxa"/>
          </w:tcPr>
          <w:p w:rsidR="00C70122" w:rsidRDefault="00C70122">
            <w:pPr>
              <w:rPr>
                <w:lang w:val="en-GB"/>
              </w:rPr>
            </w:pPr>
          </w:p>
        </w:tc>
      </w:tr>
      <w:tr w:rsidR="00C70122">
        <w:trPr>
          <w:cantSplit/>
        </w:trPr>
        <w:tc>
          <w:tcPr>
            <w:tcW w:w="1372" w:type="dxa"/>
          </w:tcPr>
          <w:p w:rsidR="00C70122" w:rsidRDefault="00C70122">
            <w:pPr>
              <w:rPr>
                <w:lang w:val="en-GB"/>
              </w:rPr>
            </w:pPr>
          </w:p>
        </w:tc>
        <w:tc>
          <w:tcPr>
            <w:tcW w:w="1508" w:type="dxa"/>
          </w:tcPr>
          <w:p w:rsidR="00C70122" w:rsidRDefault="00C70122">
            <w:pPr>
              <w:rPr>
                <w:lang w:val="en-GB"/>
              </w:rPr>
            </w:pPr>
          </w:p>
        </w:tc>
        <w:tc>
          <w:tcPr>
            <w:tcW w:w="760" w:type="dxa"/>
          </w:tcPr>
          <w:p w:rsidR="00C70122" w:rsidRDefault="00C70122">
            <w:pPr>
              <w:rPr>
                <w:lang w:val="en-GB"/>
              </w:rPr>
            </w:pPr>
          </w:p>
        </w:tc>
        <w:tc>
          <w:tcPr>
            <w:tcW w:w="4324" w:type="dxa"/>
          </w:tcPr>
          <w:p w:rsidR="00C70122" w:rsidRDefault="00C70122">
            <w:pPr>
              <w:rPr>
                <w:lang w:val="en-GB"/>
              </w:rPr>
            </w:pPr>
          </w:p>
        </w:tc>
      </w:tr>
      <w:tr w:rsidR="00C70122">
        <w:trPr>
          <w:cantSplit/>
        </w:trPr>
        <w:tc>
          <w:tcPr>
            <w:tcW w:w="1372" w:type="dxa"/>
          </w:tcPr>
          <w:p w:rsidR="00C70122" w:rsidRDefault="00C70122">
            <w:pPr>
              <w:rPr>
                <w:lang w:val="en-GB"/>
              </w:rPr>
            </w:pPr>
          </w:p>
        </w:tc>
        <w:tc>
          <w:tcPr>
            <w:tcW w:w="1508" w:type="dxa"/>
          </w:tcPr>
          <w:p w:rsidR="00C70122" w:rsidRDefault="00C70122">
            <w:pPr>
              <w:rPr>
                <w:lang w:val="en-GB"/>
              </w:rPr>
            </w:pPr>
          </w:p>
        </w:tc>
        <w:tc>
          <w:tcPr>
            <w:tcW w:w="760" w:type="dxa"/>
          </w:tcPr>
          <w:p w:rsidR="00C70122" w:rsidRDefault="00C70122">
            <w:pPr>
              <w:rPr>
                <w:lang w:val="en-GB"/>
              </w:rPr>
            </w:pPr>
          </w:p>
        </w:tc>
        <w:tc>
          <w:tcPr>
            <w:tcW w:w="4324" w:type="dxa"/>
          </w:tcPr>
          <w:p w:rsidR="00C70122" w:rsidRDefault="00C70122">
            <w:pPr>
              <w:rPr>
                <w:lang w:val="en-GB"/>
              </w:rPr>
            </w:pPr>
          </w:p>
        </w:tc>
      </w:tr>
      <w:tr w:rsidR="00C70122">
        <w:trPr>
          <w:cantSplit/>
        </w:trPr>
        <w:tc>
          <w:tcPr>
            <w:tcW w:w="1372" w:type="dxa"/>
          </w:tcPr>
          <w:p w:rsidR="00C70122" w:rsidRDefault="00C70122">
            <w:pPr>
              <w:rPr>
                <w:lang w:val="en-GB"/>
              </w:rPr>
            </w:pPr>
          </w:p>
        </w:tc>
        <w:tc>
          <w:tcPr>
            <w:tcW w:w="1508" w:type="dxa"/>
          </w:tcPr>
          <w:p w:rsidR="00C70122" w:rsidRDefault="00C70122">
            <w:pPr>
              <w:rPr>
                <w:lang w:val="en-GB"/>
              </w:rPr>
            </w:pPr>
          </w:p>
        </w:tc>
        <w:tc>
          <w:tcPr>
            <w:tcW w:w="760" w:type="dxa"/>
          </w:tcPr>
          <w:p w:rsidR="00C70122" w:rsidRDefault="00C70122">
            <w:pPr>
              <w:rPr>
                <w:lang w:val="en-GB"/>
              </w:rPr>
            </w:pPr>
          </w:p>
        </w:tc>
        <w:tc>
          <w:tcPr>
            <w:tcW w:w="4324" w:type="dxa"/>
          </w:tcPr>
          <w:p w:rsidR="00C70122" w:rsidRDefault="00C70122">
            <w:pPr>
              <w:rPr>
                <w:lang w:val="en-GB"/>
              </w:rPr>
            </w:pPr>
          </w:p>
        </w:tc>
      </w:tr>
    </w:tbl>
    <w:p w:rsidR="00C70122" w:rsidRDefault="00C70122">
      <w:pPr>
        <w:ind w:left="720"/>
        <w:rPr>
          <w:lang w:val="en-GB"/>
        </w:rPr>
      </w:pPr>
    </w:p>
    <w:p w:rsidR="00C70122" w:rsidRDefault="00945DC0">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C70122">
        <w:trPr>
          <w:cantSplit/>
          <w:tblHeader/>
        </w:trPr>
        <w:tc>
          <w:tcPr>
            <w:tcW w:w="1946" w:type="dxa"/>
            <w:shd w:val="pct10" w:color="auto" w:fill="auto"/>
            <w:vAlign w:val="center"/>
          </w:tcPr>
          <w:p w:rsidR="00C70122" w:rsidRDefault="00945DC0">
            <w:pPr>
              <w:rPr>
                <w:lang w:val="en-GB"/>
              </w:rPr>
            </w:pPr>
            <w:r>
              <w:rPr>
                <w:rFonts w:hint="eastAsia"/>
                <w:lang w:val="en-GB"/>
              </w:rPr>
              <w:t>姓名</w:t>
            </w:r>
          </w:p>
        </w:tc>
        <w:tc>
          <w:tcPr>
            <w:tcW w:w="2160" w:type="dxa"/>
            <w:shd w:val="pct10" w:color="auto" w:fill="auto"/>
            <w:vAlign w:val="center"/>
          </w:tcPr>
          <w:p w:rsidR="00C70122" w:rsidRDefault="00945DC0">
            <w:pPr>
              <w:rPr>
                <w:lang w:val="en-GB"/>
              </w:rPr>
            </w:pPr>
            <w:r>
              <w:rPr>
                <w:rFonts w:hint="eastAsia"/>
                <w:lang w:val="en-GB"/>
              </w:rPr>
              <w:t>认可版本</w:t>
            </w:r>
          </w:p>
        </w:tc>
        <w:tc>
          <w:tcPr>
            <w:tcW w:w="2520" w:type="dxa"/>
            <w:shd w:val="pct10" w:color="auto" w:fill="auto"/>
            <w:vAlign w:val="center"/>
          </w:tcPr>
          <w:p w:rsidR="00C70122" w:rsidRDefault="00945DC0">
            <w:pPr>
              <w:rPr>
                <w:lang w:val="en-GB"/>
              </w:rPr>
            </w:pPr>
            <w:r>
              <w:rPr>
                <w:rFonts w:hint="eastAsia"/>
                <w:lang w:val="en-GB"/>
              </w:rPr>
              <w:t>职位</w:t>
            </w:r>
          </w:p>
        </w:tc>
        <w:tc>
          <w:tcPr>
            <w:tcW w:w="1350" w:type="dxa"/>
            <w:shd w:val="pct10" w:color="auto" w:fill="auto"/>
            <w:vAlign w:val="center"/>
          </w:tcPr>
          <w:p w:rsidR="00C70122" w:rsidRDefault="00945DC0">
            <w:pPr>
              <w:rPr>
                <w:lang w:val="en-GB"/>
              </w:rPr>
            </w:pPr>
            <w:r>
              <w:rPr>
                <w:rFonts w:hint="eastAsia"/>
                <w:lang w:val="en-GB"/>
              </w:rPr>
              <w:t>日期</w:t>
            </w:r>
          </w:p>
        </w:tc>
      </w:tr>
      <w:tr w:rsidR="00C70122">
        <w:trPr>
          <w:cantSplit/>
        </w:trPr>
        <w:tc>
          <w:tcPr>
            <w:tcW w:w="1946" w:type="dxa"/>
          </w:tcPr>
          <w:p w:rsidR="00C70122" w:rsidRDefault="00C70122">
            <w:pPr>
              <w:rPr>
                <w:lang w:val="en-GB"/>
              </w:rPr>
            </w:pPr>
          </w:p>
        </w:tc>
        <w:tc>
          <w:tcPr>
            <w:tcW w:w="2160" w:type="dxa"/>
          </w:tcPr>
          <w:p w:rsidR="00C70122" w:rsidRDefault="00C70122">
            <w:pPr>
              <w:rPr>
                <w:lang w:val="en-GB"/>
              </w:rPr>
            </w:pPr>
          </w:p>
        </w:tc>
        <w:tc>
          <w:tcPr>
            <w:tcW w:w="2520" w:type="dxa"/>
          </w:tcPr>
          <w:p w:rsidR="00C70122" w:rsidRDefault="00C70122">
            <w:pPr>
              <w:rPr>
                <w:lang w:val="en-GB"/>
              </w:rPr>
            </w:pPr>
          </w:p>
        </w:tc>
        <w:tc>
          <w:tcPr>
            <w:tcW w:w="1350" w:type="dxa"/>
          </w:tcPr>
          <w:p w:rsidR="00C70122" w:rsidRDefault="00C70122">
            <w:pPr>
              <w:rPr>
                <w:lang w:val="en-GB"/>
              </w:rPr>
            </w:pPr>
          </w:p>
        </w:tc>
      </w:tr>
      <w:tr w:rsidR="00C70122">
        <w:trPr>
          <w:cantSplit/>
        </w:trPr>
        <w:tc>
          <w:tcPr>
            <w:tcW w:w="1946" w:type="dxa"/>
          </w:tcPr>
          <w:p w:rsidR="00C70122" w:rsidRDefault="00C70122">
            <w:pPr>
              <w:rPr>
                <w:lang w:val="en-GB"/>
              </w:rPr>
            </w:pPr>
          </w:p>
        </w:tc>
        <w:tc>
          <w:tcPr>
            <w:tcW w:w="2160" w:type="dxa"/>
          </w:tcPr>
          <w:p w:rsidR="00C70122" w:rsidRDefault="00C70122">
            <w:pPr>
              <w:rPr>
                <w:lang w:val="en-GB"/>
              </w:rPr>
            </w:pPr>
          </w:p>
        </w:tc>
        <w:tc>
          <w:tcPr>
            <w:tcW w:w="2520" w:type="dxa"/>
          </w:tcPr>
          <w:p w:rsidR="00C70122" w:rsidRDefault="00C70122">
            <w:pPr>
              <w:rPr>
                <w:lang w:val="en-GB"/>
              </w:rPr>
            </w:pPr>
          </w:p>
        </w:tc>
        <w:tc>
          <w:tcPr>
            <w:tcW w:w="1350" w:type="dxa"/>
          </w:tcPr>
          <w:p w:rsidR="00C70122" w:rsidRDefault="00C70122">
            <w:pPr>
              <w:rPr>
                <w:lang w:val="en-GB"/>
              </w:rPr>
            </w:pPr>
          </w:p>
        </w:tc>
      </w:tr>
    </w:tbl>
    <w:p w:rsidR="00C70122" w:rsidRDefault="00C70122">
      <w:pPr>
        <w:ind w:left="720"/>
        <w:rPr>
          <w:lang w:val="en-GB"/>
        </w:rPr>
      </w:pPr>
    </w:p>
    <w:p w:rsidR="00C70122" w:rsidRDefault="00C70122">
      <w:pPr>
        <w:pStyle w:val="TOC10"/>
        <w:rPr>
          <w:lang w:val="zh-CN"/>
        </w:rPr>
      </w:pPr>
    </w:p>
    <w:p w:rsidR="00C70122" w:rsidRDefault="00945DC0">
      <w:pPr>
        <w:pStyle w:val="af"/>
      </w:pPr>
      <w:r>
        <w:rPr>
          <w:lang w:val="zh-CN"/>
        </w:rPr>
        <w:br w:type="page"/>
      </w:r>
      <w:bookmarkStart w:id="1" w:name="_Toc268598247"/>
      <w:bookmarkStart w:id="2" w:name="_Toc29298545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rsidR="00C70122" w:rsidRDefault="00945DC0">
          <w:pPr>
            <w:pStyle w:val="TOC10"/>
          </w:pPr>
          <w:r>
            <w:rPr>
              <w:lang w:val="zh-CN"/>
            </w:rPr>
            <w:t>目录</w:t>
          </w:r>
        </w:p>
        <w:p w:rsidR="00C70122" w:rsidRDefault="00945DC0">
          <w:pPr>
            <w:pStyle w:val="TOC1"/>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f5"/>
              </w:rPr>
              <w:t>1.</w:t>
            </w:r>
            <w:r>
              <w:rPr>
                <w:rFonts w:asciiTheme="minorHAnsi" w:eastAsiaTheme="minorEastAsia" w:hAnsiTheme="minorHAnsi" w:cstheme="minorBidi"/>
                <w:b w:val="0"/>
                <w:snapToGrid/>
                <w:kern w:val="2"/>
                <w:sz w:val="21"/>
                <w:szCs w:val="22"/>
              </w:rPr>
              <w:tab/>
            </w:r>
            <w:r>
              <w:rPr>
                <w:rStyle w:val="af5"/>
                <w:rFonts w:hint="eastAsia"/>
              </w:rPr>
              <w:t>引言</w:t>
            </w:r>
            <w:r>
              <w:tab/>
            </w:r>
            <w:r>
              <w:fldChar w:fldCharType="begin"/>
            </w:r>
            <w:r>
              <w:instrText xml:space="preserve"> PAGEREF _Toc304268686 \h </w:instrText>
            </w:r>
            <w:r>
              <w:fldChar w:fldCharType="separate"/>
            </w:r>
            <w:r>
              <w:t>4</w:t>
            </w:r>
            <w:r>
              <w:fldChar w:fldCharType="end"/>
            </w:r>
          </w:hyperlink>
        </w:p>
        <w:p w:rsidR="00C70122" w:rsidRDefault="00945DC0">
          <w:pPr>
            <w:pStyle w:val="TOC2"/>
            <w:rPr>
              <w:rFonts w:asciiTheme="minorHAnsi" w:eastAsiaTheme="minorEastAsia" w:hAnsiTheme="minorHAnsi" w:cstheme="minorBidi"/>
              <w:kern w:val="2"/>
              <w:sz w:val="21"/>
            </w:rPr>
          </w:pPr>
          <w:hyperlink w:anchor="_Toc304268687" w:history="1">
            <w:r>
              <w:rPr>
                <w:rStyle w:val="af5"/>
              </w:rPr>
              <w:t>1.1</w:t>
            </w:r>
            <w:r>
              <w:rPr>
                <w:rFonts w:asciiTheme="minorHAnsi" w:eastAsiaTheme="minorEastAsia" w:hAnsiTheme="minorHAnsi" w:cstheme="minorBidi"/>
                <w:kern w:val="2"/>
                <w:sz w:val="21"/>
              </w:rPr>
              <w:tab/>
            </w:r>
            <w:r>
              <w:rPr>
                <w:rStyle w:val="af5"/>
                <w:rFonts w:hint="eastAsia"/>
              </w:rPr>
              <w:t>编写目的</w:t>
            </w:r>
            <w:r>
              <w:tab/>
            </w:r>
            <w:r>
              <w:fldChar w:fldCharType="begin"/>
            </w:r>
            <w:r>
              <w:instrText xml:space="preserve"> PAGEREF _Toc304268687 \h </w:instrText>
            </w:r>
            <w:r>
              <w:fldChar w:fldCharType="separate"/>
            </w:r>
            <w:r>
              <w:t>4</w:t>
            </w:r>
            <w:r>
              <w:fldChar w:fldCharType="end"/>
            </w:r>
          </w:hyperlink>
        </w:p>
        <w:p w:rsidR="00C70122" w:rsidRDefault="00945DC0">
          <w:pPr>
            <w:pStyle w:val="TOC2"/>
            <w:rPr>
              <w:rFonts w:asciiTheme="minorHAnsi" w:eastAsiaTheme="minorEastAsia" w:hAnsiTheme="minorHAnsi" w:cstheme="minorBidi"/>
              <w:kern w:val="2"/>
              <w:sz w:val="21"/>
            </w:rPr>
          </w:pPr>
          <w:hyperlink w:anchor="_Toc304268688" w:history="1">
            <w:r>
              <w:rPr>
                <w:rStyle w:val="af5"/>
              </w:rPr>
              <w:t>1.2</w:t>
            </w:r>
            <w:r>
              <w:rPr>
                <w:rFonts w:asciiTheme="minorHAnsi" w:eastAsiaTheme="minorEastAsia" w:hAnsiTheme="minorHAnsi" w:cstheme="minorBidi"/>
                <w:kern w:val="2"/>
                <w:sz w:val="21"/>
              </w:rPr>
              <w:tab/>
            </w:r>
            <w:r>
              <w:rPr>
                <w:rStyle w:val="af5"/>
                <w:rFonts w:hint="eastAsia"/>
              </w:rPr>
              <w:t>背景</w:t>
            </w:r>
            <w:r>
              <w:tab/>
            </w:r>
            <w:r>
              <w:fldChar w:fldCharType="begin"/>
            </w:r>
            <w:r>
              <w:instrText xml:space="preserve"> PAGEREF _Toc304268688 \h </w:instrText>
            </w:r>
            <w:r>
              <w:fldChar w:fldCharType="separate"/>
            </w:r>
            <w:r>
              <w:t>4</w:t>
            </w:r>
            <w:r>
              <w:fldChar w:fldCharType="end"/>
            </w:r>
          </w:hyperlink>
        </w:p>
        <w:p w:rsidR="00C70122" w:rsidRDefault="00945DC0">
          <w:pPr>
            <w:pStyle w:val="TOC2"/>
            <w:rPr>
              <w:rFonts w:asciiTheme="minorHAnsi" w:eastAsiaTheme="minorEastAsia" w:hAnsiTheme="minorHAnsi" w:cstheme="minorBidi"/>
              <w:kern w:val="2"/>
              <w:sz w:val="21"/>
            </w:rPr>
          </w:pPr>
          <w:hyperlink w:anchor="_Toc304268689" w:history="1">
            <w:r>
              <w:rPr>
                <w:rStyle w:val="af5"/>
              </w:rPr>
              <w:t>1.3</w:t>
            </w:r>
            <w:r>
              <w:rPr>
                <w:rFonts w:asciiTheme="minorHAnsi" w:eastAsiaTheme="minorEastAsia" w:hAnsiTheme="minorHAnsi" w:cstheme="minorBidi"/>
                <w:kern w:val="2"/>
                <w:sz w:val="21"/>
              </w:rPr>
              <w:tab/>
            </w:r>
            <w:r>
              <w:rPr>
                <w:rStyle w:val="af5"/>
                <w:rFonts w:hint="eastAsia"/>
              </w:rPr>
              <w:t>参考资料</w:t>
            </w:r>
            <w:r>
              <w:tab/>
            </w:r>
            <w:r>
              <w:fldChar w:fldCharType="begin"/>
            </w:r>
            <w:r>
              <w:instrText xml:space="preserve"> PAGEREF _Toc304268689 \h </w:instrText>
            </w:r>
            <w:r>
              <w:fldChar w:fldCharType="separate"/>
            </w:r>
            <w:r>
              <w:t>4</w:t>
            </w:r>
            <w:r>
              <w:fldChar w:fldCharType="end"/>
            </w:r>
          </w:hyperlink>
        </w:p>
        <w:p w:rsidR="00C70122" w:rsidRDefault="00945DC0">
          <w:pPr>
            <w:pStyle w:val="TOC2"/>
            <w:rPr>
              <w:rFonts w:asciiTheme="minorHAnsi" w:eastAsiaTheme="minorEastAsia" w:hAnsiTheme="minorHAnsi" w:cstheme="minorBidi"/>
              <w:kern w:val="2"/>
              <w:sz w:val="21"/>
            </w:rPr>
          </w:pPr>
          <w:hyperlink w:anchor="_Toc304268690" w:history="1">
            <w:r>
              <w:rPr>
                <w:rStyle w:val="af5"/>
              </w:rPr>
              <w:t>1.4</w:t>
            </w:r>
            <w:r>
              <w:rPr>
                <w:rFonts w:asciiTheme="minorHAnsi" w:eastAsiaTheme="minorEastAsia" w:hAnsiTheme="minorHAnsi" w:cstheme="minorBidi"/>
                <w:kern w:val="2"/>
                <w:sz w:val="21"/>
              </w:rPr>
              <w:tab/>
            </w:r>
            <w:r>
              <w:rPr>
                <w:rStyle w:val="af5"/>
                <w:rFonts w:hint="eastAsia"/>
              </w:rPr>
              <w:t>测试提交成果</w:t>
            </w:r>
            <w:r>
              <w:tab/>
            </w:r>
            <w:r>
              <w:fldChar w:fldCharType="begin"/>
            </w:r>
            <w:r>
              <w:instrText xml:space="preserve"> PAGEREF _Toc304268690 \h </w:instrText>
            </w:r>
            <w:r>
              <w:fldChar w:fldCharType="separate"/>
            </w:r>
            <w:r>
              <w:t>4</w:t>
            </w:r>
            <w:r>
              <w:fldChar w:fldCharType="end"/>
            </w:r>
          </w:hyperlink>
        </w:p>
        <w:p w:rsidR="00C70122" w:rsidRDefault="00945DC0">
          <w:pPr>
            <w:pStyle w:val="TOC1"/>
            <w:rPr>
              <w:rFonts w:asciiTheme="minorHAnsi" w:eastAsiaTheme="minorEastAsia" w:hAnsiTheme="minorHAnsi" w:cstheme="minorBidi"/>
              <w:b w:val="0"/>
              <w:snapToGrid/>
              <w:kern w:val="2"/>
              <w:sz w:val="21"/>
              <w:szCs w:val="22"/>
            </w:rPr>
          </w:pPr>
          <w:hyperlink w:anchor="_Toc304268691" w:history="1">
            <w:r>
              <w:rPr>
                <w:rStyle w:val="af5"/>
              </w:rPr>
              <w:t>2.</w:t>
            </w:r>
            <w:r>
              <w:rPr>
                <w:rFonts w:asciiTheme="minorHAnsi" w:eastAsiaTheme="minorEastAsia" w:hAnsiTheme="minorHAnsi" w:cstheme="minorBidi"/>
                <w:b w:val="0"/>
                <w:snapToGrid/>
                <w:kern w:val="2"/>
                <w:sz w:val="21"/>
                <w:szCs w:val="22"/>
              </w:rPr>
              <w:tab/>
            </w:r>
            <w:r>
              <w:rPr>
                <w:rStyle w:val="af5"/>
                <w:rFonts w:hint="eastAsia"/>
              </w:rPr>
              <w:t>测试需求</w:t>
            </w:r>
            <w:r>
              <w:tab/>
            </w:r>
            <w:r>
              <w:fldChar w:fldCharType="begin"/>
            </w:r>
            <w:r>
              <w:instrText xml:space="preserve"> PAGEREF _Toc304268691 \h </w:instrText>
            </w:r>
            <w:r>
              <w:fldChar w:fldCharType="separate"/>
            </w:r>
            <w:r>
              <w:t>5</w:t>
            </w:r>
            <w:r>
              <w:fldChar w:fldCharType="end"/>
            </w:r>
          </w:hyperlink>
        </w:p>
        <w:p w:rsidR="00C70122" w:rsidRDefault="00945DC0">
          <w:pPr>
            <w:pStyle w:val="TOC3"/>
            <w:rPr>
              <w:rFonts w:asciiTheme="minorHAnsi" w:eastAsiaTheme="minorEastAsia" w:hAnsiTheme="minorHAnsi" w:cstheme="minorBidi"/>
              <w:kern w:val="2"/>
              <w:sz w:val="21"/>
            </w:rPr>
          </w:pPr>
          <w:hyperlink w:anchor="_Toc304268692" w:history="1">
            <w:r>
              <w:rPr>
                <w:rStyle w:val="af5"/>
              </w:rPr>
              <w:t>2.1.1</w:t>
            </w:r>
            <w:r>
              <w:rPr>
                <w:rFonts w:asciiTheme="minorHAnsi" w:eastAsiaTheme="minorEastAsia" w:hAnsiTheme="minorHAnsi" w:cstheme="minorBidi"/>
                <w:kern w:val="2"/>
                <w:sz w:val="21"/>
              </w:rPr>
              <w:tab/>
            </w:r>
            <w:r>
              <w:rPr>
                <w:rStyle w:val="af5"/>
                <w:rFonts w:hint="eastAsia"/>
              </w:rPr>
              <w:t>测试功能模块：</w:t>
            </w:r>
            <w:r>
              <w:tab/>
            </w:r>
            <w:r>
              <w:fldChar w:fldCharType="begin"/>
            </w:r>
            <w:r>
              <w:instrText xml:space="preserve"> PAGEREF _Toc304268692 \h </w:instrText>
            </w:r>
            <w:r>
              <w:fldChar w:fldCharType="separate"/>
            </w:r>
            <w:r>
              <w:t>5</w:t>
            </w:r>
            <w:r>
              <w:fldChar w:fldCharType="end"/>
            </w:r>
          </w:hyperlink>
        </w:p>
        <w:p w:rsidR="00C70122" w:rsidRDefault="00945DC0">
          <w:pPr>
            <w:pStyle w:val="TOC1"/>
            <w:rPr>
              <w:rFonts w:asciiTheme="minorHAnsi" w:eastAsiaTheme="minorEastAsia" w:hAnsiTheme="minorHAnsi" w:cstheme="minorBidi"/>
              <w:b w:val="0"/>
              <w:snapToGrid/>
              <w:kern w:val="2"/>
              <w:sz w:val="21"/>
              <w:szCs w:val="22"/>
            </w:rPr>
          </w:pPr>
          <w:hyperlink w:anchor="_Toc304268693" w:history="1">
            <w:r>
              <w:rPr>
                <w:rStyle w:val="af5"/>
              </w:rPr>
              <w:t>3.</w:t>
            </w:r>
            <w:r>
              <w:rPr>
                <w:rFonts w:asciiTheme="minorHAnsi" w:eastAsiaTheme="minorEastAsia" w:hAnsiTheme="minorHAnsi" w:cstheme="minorBidi"/>
                <w:b w:val="0"/>
                <w:snapToGrid/>
                <w:kern w:val="2"/>
                <w:sz w:val="21"/>
                <w:szCs w:val="22"/>
              </w:rPr>
              <w:tab/>
            </w:r>
            <w:r>
              <w:rPr>
                <w:rStyle w:val="af5"/>
                <w:rFonts w:hint="eastAsia"/>
              </w:rPr>
              <w:t>测试策略</w:t>
            </w:r>
            <w:r>
              <w:tab/>
            </w:r>
            <w:r>
              <w:fldChar w:fldCharType="begin"/>
            </w:r>
            <w:r>
              <w:instrText xml:space="preserve"> PAGEREF _Toc304268693 \h </w:instrText>
            </w:r>
            <w:r>
              <w:fldChar w:fldCharType="separate"/>
            </w:r>
            <w:r>
              <w:t>5</w:t>
            </w:r>
            <w:r>
              <w:fldChar w:fldCharType="end"/>
            </w:r>
          </w:hyperlink>
        </w:p>
        <w:p w:rsidR="00C70122" w:rsidRDefault="00945DC0">
          <w:pPr>
            <w:pStyle w:val="TOC2"/>
            <w:rPr>
              <w:rFonts w:asciiTheme="minorHAnsi" w:eastAsiaTheme="minorEastAsia" w:hAnsiTheme="minorHAnsi" w:cstheme="minorBidi"/>
              <w:kern w:val="2"/>
              <w:sz w:val="21"/>
            </w:rPr>
          </w:pPr>
          <w:hyperlink w:anchor="_Toc304268694" w:history="1">
            <w:r>
              <w:rPr>
                <w:rStyle w:val="af5"/>
              </w:rPr>
              <w:t>3.1</w:t>
            </w:r>
            <w:r>
              <w:rPr>
                <w:rFonts w:asciiTheme="minorHAnsi" w:eastAsiaTheme="minorEastAsia" w:hAnsiTheme="minorHAnsi" w:cstheme="minorBidi"/>
                <w:kern w:val="2"/>
                <w:sz w:val="21"/>
              </w:rPr>
              <w:tab/>
            </w:r>
            <w:r>
              <w:rPr>
                <w:rStyle w:val="af5"/>
                <w:rFonts w:hint="eastAsia"/>
              </w:rPr>
              <w:t>测试类型</w:t>
            </w:r>
            <w:r>
              <w:tab/>
            </w:r>
            <w:r>
              <w:fldChar w:fldCharType="begin"/>
            </w:r>
            <w:r>
              <w:instrText xml:space="preserve"> PAGEREF _Toc304268694 \h </w:instrText>
            </w:r>
            <w:r>
              <w:fldChar w:fldCharType="separate"/>
            </w:r>
            <w:r>
              <w:t>5</w:t>
            </w:r>
            <w:r>
              <w:fldChar w:fldCharType="end"/>
            </w:r>
          </w:hyperlink>
        </w:p>
        <w:p w:rsidR="00C70122" w:rsidRDefault="00945DC0">
          <w:pPr>
            <w:pStyle w:val="TOC3"/>
            <w:rPr>
              <w:rFonts w:asciiTheme="minorHAnsi" w:eastAsiaTheme="minorEastAsia" w:hAnsiTheme="minorHAnsi" w:cstheme="minorBidi"/>
              <w:kern w:val="2"/>
              <w:sz w:val="21"/>
            </w:rPr>
          </w:pPr>
          <w:hyperlink w:anchor="_Toc304268695" w:history="1">
            <w:r>
              <w:rPr>
                <w:rStyle w:val="af5"/>
              </w:rPr>
              <w:t>3.1.1</w:t>
            </w:r>
            <w:r>
              <w:rPr>
                <w:rFonts w:asciiTheme="minorHAnsi" w:eastAsiaTheme="minorEastAsia" w:hAnsiTheme="minorHAnsi" w:cstheme="minorBidi"/>
                <w:kern w:val="2"/>
                <w:sz w:val="21"/>
              </w:rPr>
              <w:tab/>
            </w:r>
            <w:r>
              <w:rPr>
                <w:rStyle w:val="af5"/>
                <w:rFonts w:hint="eastAsia"/>
              </w:rPr>
              <w:t>功能测试</w:t>
            </w:r>
            <w:r>
              <w:tab/>
            </w:r>
            <w:r>
              <w:fldChar w:fldCharType="begin"/>
            </w:r>
            <w:r>
              <w:instrText xml:space="preserve"> PAGEREF _Toc304268695 \h </w:instrText>
            </w:r>
            <w:r>
              <w:fldChar w:fldCharType="separate"/>
            </w:r>
            <w:r>
              <w:t>5</w:t>
            </w:r>
            <w:r>
              <w:fldChar w:fldCharType="end"/>
            </w:r>
          </w:hyperlink>
        </w:p>
        <w:p w:rsidR="00C70122" w:rsidRDefault="00945DC0">
          <w:pPr>
            <w:pStyle w:val="TOC3"/>
            <w:rPr>
              <w:rFonts w:asciiTheme="minorHAnsi" w:eastAsiaTheme="minorEastAsia" w:hAnsiTheme="minorHAnsi" w:cstheme="minorBidi"/>
              <w:kern w:val="2"/>
              <w:sz w:val="21"/>
            </w:rPr>
          </w:pPr>
          <w:hyperlink w:anchor="_Toc304268696" w:history="1">
            <w:r>
              <w:rPr>
                <w:rStyle w:val="af5"/>
              </w:rPr>
              <w:t>3.1.2</w:t>
            </w:r>
            <w:r>
              <w:rPr>
                <w:rFonts w:asciiTheme="minorHAnsi" w:eastAsiaTheme="minorEastAsia" w:hAnsiTheme="minorHAnsi" w:cstheme="minorBidi"/>
                <w:kern w:val="2"/>
                <w:sz w:val="21"/>
              </w:rPr>
              <w:tab/>
            </w:r>
            <w:r>
              <w:rPr>
                <w:rStyle w:val="af5"/>
                <w:rFonts w:hint="eastAsia"/>
              </w:rPr>
              <w:t>界面</w:t>
            </w:r>
            <w:r>
              <w:rPr>
                <w:rStyle w:val="af5"/>
              </w:rPr>
              <w:t>/</w:t>
            </w:r>
            <w:r>
              <w:rPr>
                <w:rStyle w:val="af5"/>
                <w:rFonts w:hint="eastAsia"/>
              </w:rPr>
              <w:t>易用性测试</w:t>
            </w:r>
            <w:r>
              <w:tab/>
            </w:r>
            <w:r>
              <w:fldChar w:fldCharType="begin"/>
            </w:r>
            <w:r>
              <w:instrText xml:space="preserve"> PAGEREF _Toc304268696 \h </w:instrText>
            </w:r>
            <w:r>
              <w:fldChar w:fldCharType="separate"/>
            </w:r>
            <w:r>
              <w:t>6</w:t>
            </w:r>
            <w:r>
              <w:fldChar w:fldCharType="end"/>
            </w:r>
          </w:hyperlink>
        </w:p>
        <w:p w:rsidR="00C70122" w:rsidRDefault="00945DC0">
          <w:pPr>
            <w:pStyle w:val="TOC3"/>
            <w:rPr>
              <w:rFonts w:asciiTheme="minorHAnsi" w:eastAsiaTheme="minorEastAsia" w:hAnsiTheme="minorHAnsi" w:cstheme="minorBidi"/>
              <w:kern w:val="2"/>
              <w:sz w:val="21"/>
            </w:rPr>
          </w:pPr>
          <w:hyperlink w:anchor="_Toc304268697" w:history="1">
            <w:r>
              <w:rPr>
                <w:rStyle w:val="af5"/>
              </w:rPr>
              <w:t>3.1.3</w:t>
            </w:r>
            <w:r>
              <w:rPr>
                <w:rFonts w:asciiTheme="minorHAnsi" w:eastAsiaTheme="minorEastAsia" w:hAnsiTheme="minorHAnsi" w:cstheme="minorBidi"/>
                <w:kern w:val="2"/>
                <w:sz w:val="21"/>
              </w:rPr>
              <w:tab/>
            </w:r>
            <w:r>
              <w:rPr>
                <w:rStyle w:val="af5"/>
              </w:rPr>
              <w:t>BVT/</w:t>
            </w:r>
            <w:r>
              <w:rPr>
                <w:rStyle w:val="af5"/>
                <w:rFonts w:hint="eastAsia"/>
              </w:rPr>
              <w:t>回归测试</w:t>
            </w:r>
            <w:r>
              <w:tab/>
            </w:r>
            <w:r>
              <w:fldChar w:fldCharType="begin"/>
            </w:r>
            <w:r>
              <w:instrText xml:space="preserve"> PAGEREF _Toc304268697 \h </w:instrText>
            </w:r>
            <w:r>
              <w:fldChar w:fldCharType="separate"/>
            </w:r>
            <w:r>
              <w:t>7</w:t>
            </w:r>
            <w:r>
              <w:fldChar w:fldCharType="end"/>
            </w:r>
          </w:hyperlink>
        </w:p>
        <w:p w:rsidR="00C70122" w:rsidRDefault="00945DC0">
          <w:pPr>
            <w:pStyle w:val="TOC2"/>
            <w:rPr>
              <w:rFonts w:asciiTheme="minorHAnsi" w:eastAsiaTheme="minorEastAsia" w:hAnsiTheme="minorHAnsi" w:cstheme="minorBidi"/>
              <w:kern w:val="2"/>
              <w:sz w:val="21"/>
            </w:rPr>
          </w:pPr>
          <w:hyperlink w:anchor="_Toc304268698" w:history="1">
            <w:r>
              <w:rPr>
                <w:rStyle w:val="af5"/>
              </w:rPr>
              <w:t>3.2</w:t>
            </w:r>
            <w:r>
              <w:rPr>
                <w:rFonts w:asciiTheme="minorHAnsi" w:eastAsiaTheme="minorEastAsia" w:hAnsiTheme="minorHAnsi" w:cstheme="minorBidi"/>
                <w:kern w:val="2"/>
                <w:sz w:val="21"/>
              </w:rPr>
              <w:tab/>
            </w:r>
            <w:r>
              <w:rPr>
                <w:rStyle w:val="af5"/>
                <w:rFonts w:hint="eastAsia"/>
              </w:rPr>
              <w:t>版本发布策略</w:t>
            </w:r>
            <w:r>
              <w:tab/>
            </w:r>
            <w:r>
              <w:fldChar w:fldCharType="begin"/>
            </w:r>
            <w:r>
              <w:instrText xml:space="preserve"> PAGEREF _Toc304268698 \h </w:instrText>
            </w:r>
            <w:r>
              <w:fldChar w:fldCharType="separate"/>
            </w:r>
            <w:r>
              <w:t>7</w:t>
            </w:r>
            <w:r>
              <w:fldChar w:fldCharType="end"/>
            </w:r>
          </w:hyperlink>
        </w:p>
        <w:p w:rsidR="00C70122" w:rsidRDefault="00945DC0">
          <w:pPr>
            <w:pStyle w:val="TOC2"/>
            <w:rPr>
              <w:rFonts w:asciiTheme="minorHAnsi" w:eastAsiaTheme="minorEastAsia" w:hAnsiTheme="minorHAnsi" w:cstheme="minorBidi"/>
              <w:kern w:val="2"/>
              <w:sz w:val="21"/>
            </w:rPr>
          </w:pPr>
          <w:hyperlink w:anchor="_Toc304268699" w:history="1">
            <w:r>
              <w:rPr>
                <w:rStyle w:val="af5"/>
              </w:rPr>
              <w:t>3.3</w:t>
            </w:r>
            <w:r>
              <w:rPr>
                <w:rFonts w:asciiTheme="minorHAnsi" w:eastAsiaTheme="minorEastAsia" w:hAnsiTheme="minorHAnsi" w:cstheme="minorBidi"/>
                <w:kern w:val="2"/>
                <w:sz w:val="21"/>
              </w:rPr>
              <w:tab/>
            </w:r>
            <w:r>
              <w:rPr>
                <w:rStyle w:val="af5"/>
                <w:rFonts w:hint="eastAsia"/>
              </w:rPr>
              <w:t>阶段测试策略</w:t>
            </w:r>
            <w:r>
              <w:tab/>
            </w:r>
            <w:r>
              <w:fldChar w:fldCharType="begin"/>
            </w:r>
            <w:r>
              <w:instrText xml:space="preserve"> PAGEREF _Toc304268699 \h </w:instrText>
            </w:r>
            <w:r>
              <w:fldChar w:fldCharType="separate"/>
            </w:r>
            <w:r>
              <w:t>7</w:t>
            </w:r>
            <w:r>
              <w:fldChar w:fldCharType="end"/>
            </w:r>
          </w:hyperlink>
        </w:p>
        <w:p w:rsidR="00C70122" w:rsidRDefault="00945DC0">
          <w:pPr>
            <w:pStyle w:val="TOC2"/>
            <w:rPr>
              <w:rFonts w:asciiTheme="minorHAnsi" w:eastAsiaTheme="minorEastAsia" w:hAnsiTheme="minorHAnsi" w:cstheme="minorBidi"/>
              <w:kern w:val="2"/>
              <w:sz w:val="21"/>
            </w:rPr>
          </w:pPr>
          <w:hyperlink w:anchor="_Toc304268700" w:history="1">
            <w:r>
              <w:rPr>
                <w:rStyle w:val="af5"/>
              </w:rPr>
              <w:t>3.4</w:t>
            </w:r>
            <w:r>
              <w:rPr>
                <w:rFonts w:asciiTheme="minorHAnsi" w:eastAsiaTheme="minorEastAsia" w:hAnsiTheme="minorHAnsi" w:cstheme="minorBidi"/>
                <w:kern w:val="2"/>
                <w:sz w:val="21"/>
              </w:rPr>
              <w:tab/>
            </w:r>
            <w:r>
              <w:rPr>
                <w:rStyle w:val="af5"/>
              </w:rPr>
              <w:t>Bug</w:t>
            </w:r>
            <w:r>
              <w:rPr>
                <w:rStyle w:val="af5"/>
                <w:rFonts w:hint="eastAsia"/>
              </w:rPr>
              <w:t>管理策略</w:t>
            </w:r>
            <w:r>
              <w:tab/>
            </w:r>
            <w:r>
              <w:fldChar w:fldCharType="begin"/>
            </w:r>
            <w:r>
              <w:instrText xml:space="preserve"> PAGEREF _Toc304268700 \h </w:instrText>
            </w:r>
            <w:r>
              <w:fldChar w:fldCharType="separate"/>
            </w:r>
            <w:r>
              <w:t>8</w:t>
            </w:r>
            <w:r>
              <w:fldChar w:fldCharType="end"/>
            </w:r>
          </w:hyperlink>
        </w:p>
        <w:p w:rsidR="00C70122" w:rsidRDefault="00945DC0">
          <w:pPr>
            <w:pStyle w:val="TOC3"/>
            <w:rPr>
              <w:rFonts w:asciiTheme="minorHAnsi" w:eastAsiaTheme="minorEastAsia" w:hAnsiTheme="minorHAnsi" w:cstheme="minorBidi"/>
              <w:kern w:val="2"/>
              <w:sz w:val="21"/>
            </w:rPr>
          </w:pPr>
          <w:hyperlink w:anchor="_Toc304268701" w:history="1">
            <w:r>
              <w:rPr>
                <w:rStyle w:val="af5"/>
              </w:rPr>
              <w:t>3.4.1</w:t>
            </w:r>
            <w:r>
              <w:rPr>
                <w:rFonts w:asciiTheme="minorHAnsi" w:eastAsiaTheme="minorEastAsia" w:hAnsiTheme="minorHAnsi" w:cstheme="minorBidi"/>
                <w:kern w:val="2"/>
                <w:sz w:val="21"/>
              </w:rPr>
              <w:tab/>
            </w:r>
            <w:r>
              <w:rPr>
                <w:rStyle w:val="af5"/>
                <w:rFonts w:hint="eastAsia"/>
              </w:rPr>
              <w:t>缺陷管理工具</w:t>
            </w:r>
            <w:r>
              <w:tab/>
            </w:r>
            <w:r>
              <w:fldChar w:fldCharType="begin"/>
            </w:r>
            <w:r>
              <w:instrText xml:space="preserve"> PAGEREF _Toc304268701 \h </w:instrText>
            </w:r>
            <w:r>
              <w:fldChar w:fldCharType="separate"/>
            </w:r>
            <w:r>
              <w:t>8</w:t>
            </w:r>
            <w:r>
              <w:fldChar w:fldCharType="end"/>
            </w:r>
          </w:hyperlink>
        </w:p>
        <w:p w:rsidR="00C70122" w:rsidRDefault="00945DC0">
          <w:pPr>
            <w:pStyle w:val="TOC3"/>
            <w:rPr>
              <w:rFonts w:asciiTheme="minorHAnsi" w:eastAsiaTheme="minorEastAsia" w:hAnsiTheme="minorHAnsi" w:cstheme="minorBidi"/>
              <w:kern w:val="2"/>
              <w:sz w:val="21"/>
            </w:rPr>
          </w:pPr>
          <w:hyperlink w:anchor="_Toc304268702" w:history="1">
            <w:r>
              <w:rPr>
                <w:rStyle w:val="af5"/>
              </w:rPr>
              <w:t>3.4.2</w:t>
            </w:r>
            <w:r>
              <w:rPr>
                <w:rFonts w:asciiTheme="minorHAnsi" w:eastAsiaTheme="minorEastAsia" w:hAnsiTheme="minorHAnsi" w:cstheme="minorBidi"/>
                <w:kern w:val="2"/>
                <w:sz w:val="21"/>
              </w:rPr>
              <w:tab/>
            </w:r>
            <w:r>
              <w:rPr>
                <w:rStyle w:val="af5"/>
                <w:rFonts w:hint="eastAsia"/>
              </w:rPr>
              <w:t>错误优先级</w:t>
            </w:r>
            <w:r>
              <w:tab/>
            </w:r>
            <w:r>
              <w:fldChar w:fldCharType="begin"/>
            </w:r>
            <w:r>
              <w:instrText xml:space="preserve"> PAGEREF _Toc304268702 \h </w:instrText>
            </w:r>
            <w:r>
              <w:fldChar w:fldCharType="separate"/>
            </w:r>
            <w:r>
              <w:t>8</w:t>
            </w:r>
            <w:r>
              <w:fldChar w:fldCharType="end"/>
            </w:r>
          </w:hyperlink>
        </w:p>
        <w:p w:rsidR="00C70122" w:rsidRDefault="00945DC0">
          <w:pPr>
            <w:pStyle w:val="TOC3"/>
            <w:rPr>
              <w:rFonts w:asciiTheme="minorHAnsi" w:eastAsiaTheme="minorEastAsia" w:hAnsiTheme="minorHAnsi" w:cstheme="minorBidi"/>
              <w:kern w:val="2"/>
              <w:sz w:val="21"/>
            </w:rPr>
          </w:pPr>
          <w:hyperlink w:anchor="_Toc304268703" w:history="1">
            <w:r>
              <w:rPr>
                <w:rStyle w:val="af5"/>
              </w:rPr>
              <w:t>3.4.3</w:t>
            </w:r>
            <w:r>
              <w:rPr>
                <w:rFonts w:asciiTheme="minorHAnsi" w:eastAsiaTheme="minorEastAsia" w:hAnsiTheme="minorHAnsi" w:cstheme="minorBidi"/>
                <w:kern w:val="2"/>
                <w:sz w:val="21"/>
              </w:rPr>
              <w:tab/>
            </w:r>
            <w:r>
              <w:rPr>
                <w:rStyle w:val="af5"/>
                <w:rFonts w:hint="eastAsia"/>
              </w:rPr>
              <w:t>错误识别依据</w:t>
            </w:r>
            <w:r>
              <w:tab/>
            </w:r>
            <w:r>
              <w:fldChar w:fldCharType="begin"/>
            </w:r>
            <w:r>
              <w:instrText xml:space="preserve"> PAGEREF _Toc304268703 \h </w:instrText>
            </w:r>
            <w:r>
              <w:fldChar w:fldCharType="separate"/>
            </w:r>
            <w:r>
              <w:t>8</w:t>
            </w:r>
            <w:r>
              <w:fldChar w:fldCharType="end"/>
            </w:r>
          </w:hyperlink>
        </w:p>
        <w:p w:rsidR="00C70122" w:rsidRDefault="00945DC0">
          <w:pPr>
            <w:pStyle w:val="TOC3"/>
            <w:rPr>
              <w:rFonts w:asciiTheme="minorHAnsi" w:eastAsiaTheme="minorEastAsia" w:hAnsiTheme="minorHAnsi" w:cstheme="minorBidi"/>
              <w:kern w:val="2"/>
              <w:sz w:val="21"/>
            </w:rPr>
          </w:pPr>
          <w:hyperlink w:anchor="_Toc304268704" w:history="1">
            <w:r>
              <w:rPr>
                <w:rStyle w:val="af5"/>
              </w:rPr>
              <w:t>3.4.4</w:t>
            </w:r>
            <w:r>
              <w:rPr>
                <w:rFonts w:asciiTheme="minorHAnsi" w:eastAsiaTheme="minorEastAsia" w:hAnsiTheme="minorHAnsi" w:cstheme="minorBidi"/>
                <w:kern w:val="2"/>
                <w:sz w:val="21"/>
              </w:rPr>
              <w:tab/>
            </w:r>
            <w:r>
              <w:rPr>
                <w:rStyle w:val="af5"/>
                <w:rFonts w:hint="eastAsia"/>
              </w:rPr>
              <w:t>严重程度分类</w:t>
            </w:r>
            <w:r>
              <w:tab/>
            </w:r>
            <w:r>
              <w:fldChar w:fldCharType="begin"/>
            </w:r>
            <w:r>
              <w:instrText xml:space="preserve"> PAGEREF _Toc304268704 \h </w:instrText>
            </w:r>
            <w:r>
              <w:fldChar w:fldCharType="separate"/>
            </w:r>
            <w:r>
              <w:t>8</w:t>
            </w:r>
            <w:r>
              <w:fldChar w:fldCharType="end"/>
            </w:r>
          </w:hyperlink>
        </w:p>
        <w:p w:rsidR="00C70122" w:rsidRDefault="00945DC0">
          <w:pPr>
            <w:pStyle w:val="TOC2"/>
            <w:rPr>
              <w:rFonts w:asciiTheme="minorHAnsi" w:eastAsiaTheme="minorEastAsia" w:hAnsiTheme="minorHAnsi" w:cstheme="minorBidi"/>
              <w:kern w:val="2"/>
              <w:sz w:val="21"/>
            </w:rPr>
          </w:pPr>
          <w:hyperlink w:anchor="_Toc304268705" w:history="1">
            <w:r>
              <w:rPr>
                <w:rStyle w:val="af5"/>
              </w:rPr>
              <w:t>3.5</w:t>
            </w:r>
            <w:r>
              <w:rPr>
                <w:rFonts w:asciiTheme="minorHAnsi" w:eastAsiaTheme="minorEastAsia" w:hAnsiTheme="minorHAnsi" w:cstheme="minorBidi"/>
                <w:kern w:val="2"/>
                <w:sz w:val="21"/>
              </w:rPr>
              <w:tab/>
            </w:r>
            <w:r>
              <w:rPr>
                <w:rStyle w:val="af5"/>
                <w:rFonts w:hint="eastAsia"/>
              </w:rPr>
              <w:t>进度反馈策略：</w:t>
            </w:r>
            <w:r>
              <w:tab/>
            </w:r>
            <w:r>
              <w:fldChar w:fldCharType="begin"/>
            </w:r>
            <w:r>
              <w:instrText xml:space="preserve"> PAGEREF _Toc304268705 \h </w:instrText>
            </w:r>
            <w:r>
              <w:fldChar w:fldCharType="separate"/>
            </w:r>
            <w:r>
              <w:t>9</w:t>
            </w:r>
            <w:r>
              <w:fldChar w:fldCharType="end"/>
            </w:r>
          </w:hyperlink>
        </w:p>
        <w:p w:rsidR="00C70122" w:rsidRDefault="00945DC0">
          <w:pPr>
            <w:pStyle w:val="TOC2"/>
            <w:rPr>
              <w:rFonts w:asciiTheme="minorHAnsi" w:eastAsiaTheme="minorEastAsia" w:hAnsiTheme="minorHAnsi" w:cstheme="minorBidi"/>
              <w:kern w:val="2"/>
              <w:sz w:val="21"/>
            </w:rPr>
          </w:pPr>
          <w:hyperlink w:anchor="_Toc304268706" w:history="1">
            <w:r>
              <w:rPr>
                <w:rStyle w:val="af5"/>
              </w:rPr>
              <w:t>3.6</w:t>
            </w:r>
            <w:r>
              <w:rPr>
                <w:rFonts w:asciiTheme="minorHAnsi" w:eastAsiaTheme="minorEastAsia" w:hAnsiTheme="minorHAnsi" w:cstheme="minorBidi"/>
                <w:kern w:val="2"/>
                <w:sz w:val="21"/>
              </w:rPr>
              <w:tab/>
            </w:r>
            <w:r>
              <w:rPr>
                <w:rStyle w:val="af5"/>
                <w:rFonts w:hint="eastAsia"/>
              </w:rPr>
              <w:t>内部例会</w:t>
            </w:r>
            <w:r>
              <w:tab/>
            </w:r>
            <w:r>
              <w:fldChar w:fldCharType="begin"/>
            </w:r>
            <w:r>
              <w:instrText xml:space="preserve"> PAGEREF _Toc304268706 \h </w:instrText>
            </w:r>
            <w:r>
              <w:fldChar w:fldCharType="separate"/>
            </w:r>
            <w:r>
              <w:t>9</w:t>
            </w:r>
            <w:r>
              <w:fldChar w:fldCharType="end"/>
            </w:r>
          </w:hyperlink>
        </w:p>
        <w:p w:rsidR="00C70122" w:rsidRDefault="00945DC0">
          <w:pPr>
            <w:pStyle w:val="TOC1"/>
            <w:rPr>
              <w:rFonts w:asciiTheme="minorHAnsi" w:eastAsiaTheme="minorEastAsia" w:hAnsiTheme="minorHAnsi" w:cstheme="minorBidi"/>
              <w:b w:val="0"/>
              <w:snapToGrid/>
              <w:kern w:val="2"/>
              <w:sz w:val="21"/>
              <w:szCs w:val="22"/>
            </w:rPr>
          </w:pPr>
          <w:hyperlink w:anchor="_Toc304268707" w:history="1">
            <w:r>
              <w:rPr>
                <w:rStyle w:val="af5"/>
              </w:rPr>
              <w:t>4.</w:t>
            </w:r>
            <w:r>
              <w:rPr>
                <w:rFonts w:asciiTheme="minorHAnsi" w:eastAsiaTheme="minorEastAsia" w:hAnsiTheme="minorHAnsi" w:cstheme="minorBidi"/>
                <w:b w:val="0"/>
                <w:snapToGrid/>
                <w:kern w:val="2"/>
                <w:sz w:val="21"/>
                <w:szCs w:val="22"/>
              </w:rPr>
              <w:tab/>
            </w:r>
            <w:r>
              <w:rPr>
                <w:rStyle w:val="af5"/>
                <w:rFonts w:hint="eastAsia"/>
              </w:rPr>
              <w:t>测试环境</w:t>
            </w:r>
            <w:r>
              <w:tab/>
            </w:r>
            <w:r>
              <w:fldChar w:fldCharType="begin"/>
            </w:r>
            <w:r>
              <w:instrText xml:space="preserve"> PAGEREF _Toc304268707 \h </w:instrText>
            </w:r>
            <w:r>
              <w:fldChar w:fldCharType="separate"/>
            </w:r>
            <w:r>
              <w:t>9</w:t>
            </w:r>
            <w:r>
              <w:fldChar w:fldCharType="end"/>
            </w:r>
          </w:hyperlink>
        </w:p>
        <w:p w:rsidR="00C70122" w:rsidRDefault="00945DC0">
          <w:pPr>
            <w:pStyle w:val="TOC1"/>
            <w:rPr>
              <w:rFonts w:asciiTheme="minorHAnsi" w:eastAsiaTheme="minorEastAsia" w:hAnsiTheme="minorHAnsi" w:cstheme="minorBidi"/>
              <w:b w:val="0"/>
              <w:snapToGrid/>
              <w:kern w:val="2"/>
              <w:sz w:val="21"/>
              <w:szCs w:val="22"/>
            </w:rPr>
          </w:pPr>
          <w:hyperlink w:anchor="_Toc304268708" w:history="1">
            <w:r>
              <w:rPr>
                <w:rStyle w:val="af5"/>
              </w:rPr>
              <w:t>5.</w:t>
            </w:r>
            <w:r>
              <w:rPr>
                <w:rFonts w:asciiTheme="minorHAnsi" w:eastAsiaTheme="minorEastAsia" w:hAnsiTheme="minorHAnsi" w:cstheme="minorBidi"/>
                <w:b w:val="0"/>
                <w:snapToGrid/>
                <w:kern w:val="2"/>
                <w:sz w:val="21"/>
                <w:szCs w:val="22"/>
              </w:rPr>
              <w:tab/>
            </w:r>
            <w:r>
              <w:rPr>
                <w:rStyle w:val="af5"/>
                <w:rFonts w:hint="eastAsia"/>
              </w:rPr>
              <w:t>测试工具</w:t>
            </w:r>
            <w:r>
              <w:tab/>
            </w:r>
            <w:r>
              <w:fldChar w:fldCharType="begin"/>
            </w:r>
            <w:r>
              <w:instrText xml:space="preserve"> PAGEREF _Toc304268708 \h </w:instrText>
            </w:r>
            <w:r>
              <w:fldChar w:fldCharType="separate"/>
            </w:r>
            <w:r>
              <w:t>9</w:t>
            </w:r>
            <w:r>
              <w:fldChar w:fldCharType="end"/>
            </w:r>
          </w:hyperlink>
        </w:p>
        <w:p w:rsidR="00C70122" w:rsidRDefault="00945DC0">
          <w:pPr>
            <w:pStyle w:val="TOC1"/>
            <w:rPr>
              <w:rFonts w:asciiTheme="minorHAnsi" w:eastAsiaTheme="minorEastAsia" w:hAnsiTheme="minorHAnsi" w:cstheme="minorBidi"/>
              <w:b w:val="0"/>
              <w:snapToGrid/>
              <w:kern w:val="2"/>
              <w:sz w:val="21"/>
              <w:szCs w:val="22"/>
            </w:rPr>
          </w:pPr>
          <w:hyperlink w:anchor="_Toc304268709" w:history="1">
            <w:r>
              <w:rPr>
                <w:rStyle w:val="af5"/>
              </w:rPr>
              <w:t>6.</w:t>
            </w:r>
            <w:r>
              <w:rPr>
                <w:rFonts w:asciiTheme="minorHAnsi" w:eastAsiaTheme="minorEastAsia" w:hAnsiTheme="minorHAnsi" w:cstheme="minorBidi"/>
                <w:b w:val="0"/>
                <w:snapToGrid/>
                <w:kern w:val="2"/>
                <w:sz w:val="21"/>
                <w:szCs w:val="22"/>
              </w:rPr>
              <w:tab/>
            </w:r>
            <w:r>
              <w:rPr>
                <w:rStyle w:val="af5"/>
                <w:rFonts w:hint="eastAsia"/>
              </w:rPr>
              <w:t>通过准则</w:t>
            </w:r>
            <w:r>
              <w:tab/>
            </w:r>
            <w:r>
              <w:fldChar w:fldCharType="begin"/>
            </w:r>
            <w:r>
              <w:instrText xml:space="preserve"> PAGEREF _Toc304268709 \h </w:instrText>
            </w:r>
            <w:r>
              <w:fldChar w:fldCharType="separate"/>
            </w:r>
            <w:r>
              <w:t>9</w:t>
            </w:r>
            <w:r>
              <w:fldChar w:fldCharType="end"/>
            </w:r>
          </w:hyperlink>
        </w:p>
        <w:p w:rsidR="00C70122" w:rsidRDefault="00945DC0">
          <w:pPr>
            <w:pStyle w:val="TOC1"/>
            <w:rPr>
              <w:rFonts w:asciiTheme="minorHAnsi" w:eastAsiaTheme="minorEastAsia" w:hAnsiTheme="minorHAnsi" w:cstheme="minorBidi"/>
              <w:b w:val="0"/>
              <w:snapToGrid/>
              <w:kern w:val="2"/>
              <w:sz w:val="21"/>
              <w:szCs w:val="22"/>
            </w:rPr>
          </w:pPr>
          <w:hyperlink w:anchor="_Toc304268710" w:history="1">
            <w:r>
              <w:rPr>
                <w:rStyle w:val="af5"/>
              </w:rPr>
              <w:t>7.</w:t>
            </w:r>
            <w:r>
              <w:rPr>
                <w:rFonts w:asciiTheme="minorHAnsi" w:eastAsiaTheme="minorEastAsia" w:hAnsiTheme="minorHAnsi" w:cstheme="minorBidi"/>
                <w:b w:val="0"/>
                <w:snapToGrid/>
                <w:kern w:val="2"/>
                <w:sz w:val="21"/>
                <w:szCs w:val="22"/>
              </w:rPr>
              <w:tab/>
            </w:r>
            <w:r>
              <w:rPr>
                <w:rStyle w:val="af5"/>
                <w:rFonts w:hint="eastAsia"/>
              </w:rPr>
              <w:t>里程碑及人员分配</w:t>
            </w:r>
            <w:r>
              <w:tab/>
            </w:r>
            <w:r>
              <w:fldChar w:fldCharType="begin"/>
            </w:r>
            <w:r>
              <w:instrText xml:space="preserve"> PAGEREF _Toc304268710 \h </w:instrText>
            </w:r>
            <w:r>
              <w:fldChar w:fldCharType="separate"/>
            </w:r>
            <w:r>
              <w:t>10</w:t>
            </w:r>
            <w:r>
              <w:fldChar w:fldCharType="end"/>
            </w:r>
          </w:hyperlink>
        </w:p>
        <w:p w:rsidR="00C70122" w:rsidRDefault="00945DC0">
          <w:pPr>
            <w:pStyle w:val="TOC1"/>
            <w:rPr>
              <w:rFonts w:asciiTheme="minorHAnsi" w:eastAsiaTheme="minorEastAsia" w:hAnsiTheme="minorHAnsi" w:cstheme="minorBidi"/>
              <w:b w:val="0"/>
              <w:snapToGrid/>
              <w:kern w:val="2"/>
              <w:sz w:val="21"/>
              <w:szCs w:val="22"/>
            </w:rPr>
          </w:pPr>
          <w:hyperlink w:anchor="_Toc304268711" w:history="1">
            <w:r>
              <w:rPr>
                <w:rStyle w:val="af5"/>
                <w:rFonts w:hint="eastAsia"/>
              </w:rPr>
              <w:t>细化测试任务</w:t>
            </w:r>
            <w:r>
              <w:tab/>
            </w:r>
            <w:r>
              <w:fldChar w:fldCharType="begin"/>
            </w:r>
            <w:r>
              <w:instrText xml:space="preserve"> PAGEREF _Toc304268711 \h </w:instrText>
            </w:r>
            <w:r>
              <w:fldChar w:fldCharType="separate"/>
            </w:r>
            <w:r>
              <w:t>10</w:t>
            </w:r>
            <w:r>
              <w:fldChar w:fldCharType="end"/>
            </w:r>
          </w:hyperlink>
        </w:p>
        <w:p w:rsidR="00C70122" w:rsidRDefault="00945DC0">
          <w:pPr>
            <w:pStyle w:val="TOC1"/>
            <w:rPr>
              <w:rFonts w:asciiTheme="minorHAnsi" w:eastAsiaTheme="minorEastAsia" w:hAnsiTheme="minorHAnsi" w:cstheme="minorBidi"/>
              <w:b w:val="0"/>
              <w:snapToGrid/>
              <w:kern w:val="2"/>
              <w:sz w:val="21"/>
              <w:szCs w:val="22"/>
            </w:rPr>
          </w:pPr>
          <w:hyperlink w:anchor="_Toc304268712" w:history="1">
            <w:r>
              <w:rPr>
                <w:rStyle w:val="af5"/>
              </w:rPr>
              <w:t>8.</w:t>
            </w:r>
            <w:r>
              <w:rPr>
                <w:rFonts w:asciiTheme="minorHAnsi" w:eastAsiaTheme="minorEastAsia" w:hAnsiTheme="minorHAnsi" w:cstheme="minorBidi"/>
                <w:b w:val="0"/>
                <w:snapToGrid/>
                <w:kern w:val="2"/>
                <w:sz w:val="21"/>
                <w:szCs w:val="22"/>
              </w:rPr>
              <w:tab/>
            </w:r>
            <w:r>
              <w:rPr>
                <w:rStyle w:val="af5"/>
                <w:rFonts w:hint="eastAsia"/>
              </w:rPr>
              <w:t>测试风险分析</w:t>
            </w:r>
            <w:r>
              <w:tab/>
            </w:r>
            <w:r>
              <w:fldChar w:fldCharType="begin"/>
            </w:r>
            <w:r>
              <w:instrText xml:space="preserve"> PAGEREF _Toc304268712 \h </w:instrText>
            </w:r>
            <w:r>
              <w:fldChar w:fldCharType="separate"/>
            </w:r>
            <w:r>
              <w:t>11</w:t>
            </w:r>
            <w:r>
              <w:fldChar w:fldCharType="end"/>
            </w:r>
          </w:hyperlink>
        </w:p>
        <w:p w:rsidR="00C70122" w:rsidRDefault="00945DC0">
          <w:pPr>
            <w:pStyle w:val="TOC2"/>
            <w:rPr>
              <w:rFonts w:asciiTheme="minorHAnsi" w:eastAsiaTheme="minorEastAsia" w:hAnsiTheme="minorHAnsi" w:cstheme="minorBidi"/>
              <w:kern w:val="2"/>
              <w:sz w:val="21"/>
            </w:rPr>
          </w:pPr>
          <w:hyperlink w:anchor="_Toc304268713" w:history="1">
            <w:r>
              <w:rPr>
                <w:rStyle w:val="af5"/>
              </w:rPr>
              <w:t>8.1</w:t>
            </w:r>
            <w:r>
              <w:rPr>
                <w:rFonts w:asciiTheme="minorHAnsi" w:eastAsiaTheme="minorEastAsia" w:hAnsiTheme="minorHAnsi" w:cstheme="minorBidi"/>
                <w:kern w:val="2"/>
                <w:sz w:val="21"/>
              </w:rPr>
              <w:tab/>
            </w:r>
            <w:r>
              <w:rPr>
                <w:rStyle w:val="af5"/>
                <w:rFonts w:hint="eastAsia"/>
              </w:rPr>
              <w:t>计划风险</w:t>
            </w:r>
            <w:r>
              <w:tab/>
            </w:r>
            <w:r>
              <w:fldChar w:fldCharType="begin"/>
            </w:r>
            <w:r>
              <w:instrText xml:space="preserve"> PAGEREF _Toc304268713 \h </w:instrText>
            </w:r>
            <w:r>
              <w:fldChar w:fldCharType="separate"/>
            </w:r>
            <w:r>
              <w:t>11</w:t>
            </w:r>
            <w:r>
              <w:fldChar w:fldCharType="end"/>
            </w:r>
          </w:hyperlink>
        </w:p>
        <w:p w:rsidR="00C70122" w:rsidRDefault="00945DC0">
          <w:r>
            <w:fldChar w:fldCharType="end"/>
          </w:r>
        </w:p>
      </w:sdtContent>
    </w:sdt>
    <w:p w:rsidR="00C70122" w:rsidRDefault="00945DC0">
      <w:pPr>
        <w:widowControl/>
        <w:spacing w:line="240" w:lineRule="auto"/>
        <w:rPr>
          <w:b/>
          <w:bCs/>
          <w:sz w:val="32"/>
          <w:szCs w:val="32"/>
        </w:rPr>
      </w:pPr>
      <w:r>
        <w:br w:type="page"/>
      </w:r>
    </w:p>
    <w:p w:rsidR="00C70122" w:rsidRDefault="00945DC0">
      <w:pPr>
        <w:pStyle w:val="1"/>
        <w:spacing w:before="100" w:beforeAutospacing="1" w:after="100" w:afterAutospacing="1" w:line="240" w:lineRule="auto"/>
      </w:pPr>
      <w:bookmarkStart w:id="3" w:name="_Toc304268686"/>
      <w:r>
        <w:rPr>
          <w:rFonts w:hint="eastAsia"/>
        </w:rPr>
        <w:lastRenderedPageBreak/>
        <w:t>引言</w:t>
      </w:r>
      <w:bookmarkEnd w:id="1"/>
      <w:bookmarkEnd w:id="2"/>
      <w:bookmarkEnd w:id="3"/>
    </w:p>
    <w:p w:rsidR="00C70122" w:rsidRDefault="00945DC0">
      <w:pPr>
        <w:pStyle w:val="2"/>
        <w:spacing w:before="100" w:beforeAutospacing="1" w:after="100" w:afterAutospacing="1" w:line="240" w:lineRule="auto"/>
        <w:rPr>
          <w:sz w:val="28"/>
          <w:szCs w:val="28"/>
        </w:rPr>
      </w:pPr>
      <w:bookmarkStart w:id="4" w:name="_Toc292985458"/>
      <w:bookmarkStart w:id="5" w:name="_Toc304268687"/>
      <w:bookmarkStart w:id="6" w:name="_Toc268598248"/>
      <w:r>
        <w:rPr>
          <w:rFonts w:hint="eastAsia"/>
          <w:sz w:val="28"/>
          <w:szCs w:val="28"/>
        </w:rPr>
        <w:t>编写目的</w:t>
      </w:r>
      <w:bookmarkEnd w:id="4"/>
      <w:bookmarkEnd w:id="5"/>
      <w:bookmarkEnd w:id="6"/>
    </w:p>
    <w:p w:rsidR="00C70122" w:rsidRDefault="00945DC0">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闲逛Recycle项目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rsidR="00C70122" w:rsidRDefault="00945DC0">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t>该计划阅读对象包括：测试人员、开发人员、项目其他人员。</w:t>
      </w:r>
    </w:p>
    <w:p w:rsidR="00C70122" w:rsidRDefault="00945DC0">
      <w:pPr>
        <w:pStyle w:val="2"/>
        <w:rPr>
          <w:sz w:val="28"/>
          <w:szCs w:val="28"/>
        </w:rPr>
      </w:pPr>
      <w:bookmarkStart w:id="7" w:name="_Toc304268688"/>
      <w:r>
        <w:rPr>
          <w:rFonts w:hint="eastAsia"/>
          <w:sz w:val="28"/>
          <w:szCs w:val="28"/>
        </w:rPr>
        <w:t>背景</w:t>
      </w:r>
      <w:bookmarkEnd w:id="7"/>
    </w:p>
    <w:p w:rsidR="00C70122" w:rsidRDefault="00945DC0">
      <w:pPr>
        <w:pStyle w:val="a0"/>
        <w:ind w:firstLine="390"/>
        <w:rPr>
          <w:sz w:val="21"/>
        </w:rPr>
      </w:pPr>
      <w:r>
        <w:rPr>
          <w:rFonts w:hint="eastAsia"/>
          <w:sz w:val="21"/>
        </w:rPr>
        <w:t>项目名称：闲逛</w:t>
      </w:r>
      <w:r>
        <w:rPr>
          <w:rFonts w:hint="eastAsia"/>
          <w:sz w:val="21"/>
        </w:rPr>
        <w:t>Recycle</w:t>
      </w:r>
      <w:r>
        <w:rPr>
          <w:rFonts w:hint="eastAsia"/>
          <w:sz w:val="21"/>
        </w:rPr>
        <w:t>一期</w:t>
      </w:r>
    </w:p>
    <w:p w:rsidR="00C70122" w:rsidRDefault="00945DC0">
      <w:pPr>
        <w:pStyle w:val="a0"/>
        <w:ind w:firstLine="390"/>
        <w:rPr>
          <w:sz w:val="21"/>
        </w:rPr>
      </w:pPr>
      <w:r>
        <w:rPr>
          <w:rFonts w:hint="eastAsia"/>
          <w:sz w:val="21"/>
        </w:rPr>
        <w:t>项目提出者：河北师大软件学院项目管理小组</w:t>
      </w:r>
    </w:p>
    <w:p w:rsidR="00C70122" w:rsidRDefault="00945DC0">
      <w:pPr>
        <w:pStyle w:val="a0"/>
        <w:ind w:firstLine="390"/>
        <w:rPr>
          <w:sz w:val="21"/>
        </w:rPr>
      </w:pPr>
      <w:r>
        <w:rPr>
          <w:rFonts w:hint="eastAsia"/>
          <w:sz w:val="21"/>
        </w:rPr>
        <w:t>开发人员：闲逛</w:t>
      </w:r>
      <w:r>
        <w:rPr>
          <w:rFonts w:hint="eastAsia"/>
          <w:sz w:val="21"/>
        </w:rPr>
        <w:t>Recycle</w:t>
      </w:r>
      <w:r>
        <w:rPr>
          <w:rFonts w:hint="eastAsia"/>
          <w:sz w:val="21"/>
        </w:rPr>
        <w:t>项目组</w:t>
      </w:r>
    </w:p>
    <w:p w:rsidR="00C70122" w:rsidRDefault="00945DC0">
      <w:pPr>
        <w:pStyle w:val="a0"/>
        <w:ind w:firstLine="390"/>
        <w:rPr>
          <w:sz w:val="21"/>
        </w:rPr>
      </w:pPr>
      <w:r>
        <w:rPr>
          <w:rFonts w:hint="eastAsia"/>
          <w:sz w:val="21"/>
        </w:rPr>
        <w:t>测试人员：闲逛</w:t>
      </w:r>
      <w:r>
        <w:rPr>
          <w:rFonts w:hint="eastAsia"/>
          <w:sz w:val="21"/>
        </w:rPr>
        <w:t>Recycle</w:t>
      </w:r>
      <w:r>
        <w:rPr>
          <w:rFonts w:hint="eastAsia"/>
          <w:sz w:val="21"/>
        </w:rPr>
        <w:t>测试组</w:t>
      </w:r>
    </w:p>
    <w:p w:rsidR="00C70122" w:rsidRDefault="00945DC0">
      <w:pPr>
        <w:ind w:firstLine="390"/>
        <w:rPr>
          <w:sz w:val="21"/>
        </w:rPr>
      </w:pPr>
      <w:bookmarkStart w:id="8" w:name="_Toc268598251"/>
      <w:bookmarkStart w:id="9" w:name="_Toc292985461"/>
      <w:r>
        <w:rPr>
          <w:rFonts w:hint="eastAsia"/>
          <w:sz w:val="21"/>
        </w:rPr>
        <w:t>项目目标：为使用在线购物平台并有销售购买需求的在校大学生提供本校学生商品买卖服务，节省大学生买家收货时间和购物开销，并拓宽大学生卖家专属本校商品售卖渠道。</w:t>
      </w:r>
    </w:p>
    <w:p w:rsidR="00C70122" w:rsidRDefault="00C70122">
      <w:pPr>
        <w:rPr>
          <w:sz w:val="21"/>
        </w:rPr>
      </w:pPr>
    </w:p>
    <w:p w:rsidR="00C70122" w:rsidRDefault="00C70122">
      <w:pPr>
        <w:rPr>
          <w:sz w:val="28"/>
          <w:szCs w:val="36"/>
        </w:rPr>
      </w:pPr>
    </w:p>
    <w:p w:rsidR="00C70122" w:rsidRDefault="00C70122">
      <w:pPr>
        <w:ind w:firstLine="390"/>
        <w:rPr>
          <w:rFonts w:asciiTheme="minorEastAsia" w:hAnsiTheme="minorEastAsia"/>
          <w:sz w:val="21"/>
        </w:rPr>
      </w:pPr>
    </w:p>
    <w:p w:rsidR="00C70122" w:rsidRDefault="00945DC0">
      <w:pPr>
        <w:pStyle w:val="2"/>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rsidR="00C70122" w:rsidRDefault="00945DC0">
      <w:pPr>
        <w:spacing w:before="100" w:beforeAutospacing="1" w:after="100" w:afterAutospacing="1" w:line="240" w:lineRule="auto"/>
        <w:rPr>
          <w:rFonts w:ascii="宋体" w:hAnsi="宋体"/>
          <w:sz w:val="21"/>
          <w:szCs w:val="21"/>
        </w:rPr>
      </w:pPr>
      <w:bookmarkStart w:id="11" w:name="_Toc268598252"/>
      <w:r>
        <w:rPr>
          <w:rFonts w:ascii="宋体" w:hAnsi="宋体" w:hint="eastAsia"/>
          <w:sz w:val="21"/>
          <w:szCs w:val="21"/>
        </w:rPr>
        <w:t>《</w:t>
      </w:r>
      <w:r>
        <w:rPr>
          <w:rFonts w:hint="eastAsia"/>
          <w:sz w:val="21"/>
        </w:rPr>
        <w:t>闲逛</w:t>
      </w:r>
      <w:r>
        <w:rPr>
          <w:rFonts w:hint="eastAsia"/>
          <w:sz w:val="21"/>
        </w:rPr>
        <w:t>Recycle</w:t>
      </w:r>
      <w:r>
        <w:rPr>
          <w:rFonts w:ascii="宋体" w:hAnsi="宋体" w:hint="eastAsia"/>
          <w:sz w:val="21"/>
          <w:szCs w:val="21"/>
        </w:rPr>
        <w:t>项目章程V1.1.</w:t>
      </w:r>
      <w:r>
        <w:t xml:space="preserve"> </w:t>
      </w:r>
      <w:r>
        <w:rPr>
          <w:rFonts w:ascii="宋体" w:hAnsi="宋体"/>
          <w:sz w:val="21"/>
          <w:szCs w:val="21"/>
        </w:rPr>
        <w:t>docx</w:t>
      </w:r>
      <w:r>
        <w:rPr>
          <w:rFonts w:ascii="宋体" w:hAnsi="宋体" w:hint="eastAsia"/>
          <w:sz w:val="21"/>
          <w:szCs w:val="21"/>
        </w:rPr>
        <w:t>》</w:t>
      </w:r>
    </w:p>
    <w:p w:rsidR="00C70122" w:rsidRDefault="00945DC0">
      <w:pPr>
        <w:spacing w:before="100" w:beforeAutospacing="1" w:after="100" w:afterAutospacing="1" w:line="240" w:lineRule="auto"/>
        <w:rPr>
          <w:rFonts w:ascii="宋体" w:hAnsi="宋体"/>
          <w:sz w:val="21"/>
          <w:szCs w:val="21"/>
        </w:rPr>
      </w:pPr>
      <w:r>
        <w:rPr>
          <w:rFonts w:ascii="宋体" w:hAnsi="宋体" w:hint="eastAsia"/>
          <w:sz w:val="21"/>
          <w:szCs w:val="21"/>
        </w:rPr>
        <w:t>《</w:t>
      </w:r>
      <w:r>
        <w:rPr>
          <w:rFonts w:hint="eastAsia"/>
          <w:sz w:val="21"/>
        </w:rPr>
        <w:t>闲逛</w:t>
      </w:r>
      <w:r>
        <w:rPr>
          <w:rFonts w:hint="eastAsia"/>
          <w:sz w:val="21"/>
        </w:rPr>
        <w:t>Recycle</w:t>
      </w:r>
      <w:r>
        <w:rPr>
          <w:rFonts w:ascii="宋体" w:hAnsi="宋体" w:hint="eastAsia"/>
          <w:sz w:val="21"/>
          <w:szCs w:val="21"/>
        </w:rPr>
        <w:t>需求确认书 V1.1.</w:t>
      </w:r>
      <w:r>
        <w:t xml:space="preserve"> </w:t>
      </w:r>
      <w:r>
        <w:rPr>
          <w:rFonts w:ascii="宋体" w:hAnsi="宋体"/>
          <w:sz w:val="21"/>
          <w:szCs w:val="21"/>
        </w:rPr>
        <w:t>docx</w:t>
      </w:r>
      <w:r>
        <w:rPr>
          <w:rFonts w:ascii="宋体" w:hAnsi="宋体" w:hint="eastAsia"/>
          <w:sz w:val="21"/>
          <w:szCs w:val="21"/>
        </w:rPr>
        <w:t>》</w:t>
      </w:r>
    </w:p>
    <w:p w:rsidR="00C70122" w:rsidRDefault="00945DC0">
      <w:pPr>
        <w:spacing w:before="100" w:beforeAutospacing="1" w:after="100" w:afterAutospacing="1" w:line="240" w:lineRule="auto"/>
        <w:rPr>
          <w:rFonts w:ascii="宋体" w:hAnsi="宋体"/>
          <w:sz w:val="21"/>
          <w:szCs w:val="21"/>
        </w:rPr>
      </w:pPr>
      <w:r>
        <w:rPr>
          <w:rFonts w:ascii="宋体" w:hAnsi="宋体" w:hint="eastAsia"/>
          <w:sz w:val="21"/>
          <w:szCs w:val="21"/>
        </w:rPr>
        <w:t>《</w:t>
      </w:r>
      <w:r>
        <w:rPr>
          <w:rFonts w:hint="eastAsia"/>
          <w:sz w:val="21"/>
        </w:rPr>
        <w:t>闲逛</w:t>
      </w:r>
      <w:r>
        <w:rPr>
          <w:rFonts w:hint="eastAsia"/>
          <w:sz w:val="21"/>
        </w:rPr>
        <w:t>Recycle</w:t>
      </w:r>
      <w:r>
        <w:rPr>
          <w:rFonts w:ascii="宋体" w:hAnsi="宋体" w:hint="eastAsia"/>
          <w:sz w:val="21"/>
          <w:szCs w:val="21"/>
        </w:rPr>
        <w:t xml:space="preserve"> V1.1.eap》</w:t>
      </w:r>
    </w:p>
    <w:p w:rsidR="00C70122" w:rsidRDefault="00945DC0">
      <w:pPr>
        <w:spacing w:before="100" w:beforeAutospacing="1" w:after="100" w:afterAutospacing="1" w:line="240" w:lineRule="auto"/>
        <w:rPr>
          <w:rFonts w:ascii="宋体" w:hAnsi="宋体"/>
          <w:sz w:val="21"/>
          <w:szCs w:val="21"/>
        </w:rPr>
      </w:pPr>
      <w:r>
        <w:rPr>
          <w:rFonts w:ascii="宋体" w:hAnsi="宋体" w:hint="eastAsia"/>
          <w:sz w:val="21"/>
          <w:szCs w:val="21"/>
        </w:rPr>
        <w:t>《进度计划.mpp》</w:t>
      </w:r>
    </w:p>
    <w:p w:rsidR="00C70122" w:rsidRDefault="00C70122">
      <w:pPr>
        <w:pStyle w:val="a0"/>
      </w:pPr>
    </w:p>
    <w:p w:rsidR="00C70122" w:rsidRDefault="00945DC0">
      <w:pPr>
        <w:pStyle w:val="2"/>
        <w:tabs>
          <w:tab w:val="clear" w:pos="0"/>
          <w:tab w:val="left" w:pos="426"/>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rsidR="00C70122" w:rsidRDefault="00945DC0">
      <w:pPr>
        <w:spacing w:before="100" w:beforeAutospacing="1" w:after="100" w:afterAutospacing="1" w:line="240" w:lineRule="auto"/>
        <w:rPr>
          <w:rFonts w:ascii="宋体" w:hAnsi="宋体"/>
          <w:sz w:val="21"/>
          <w:szCs w:val="21"/>
        </w:rPr>
      </w:pPr>
      <w:r>
        <w:rPr>
          <w:rFonts w:ascii="宋体" w:hAnsi="宋体" w:hint="eastAsia"/>
          <w:sz w:val="21"/>
          <w:szCs w:val="21"/>
        </w:rPr>
        <w:t>《</w:t>
      </w:r>
      <w:r>
        <w:rPr>
          <w:rFonts w:hint="eastAsia"/>
          <w:sz w:val="21"/>
        </w:rPr>
        <w:t>闲逛</w:t>
      </w:r>
      <w:r>
        <w:rPr>
          <w:rFonts w:hint="eastAsia"/>
          <w:sz w:val="21"/>
        </w:rPr>
        <w:t>Recycle</w:t>
      </w:r>
      <w:r>
        <w:rPr>
          <w:rFonts w:ascii="宋体" w:hAnsi="宋体" w:hint="eastAsia"/>
          <w:sz w:val="21"/>
          <w:szCs w:val="21"/>
        </w:rPr>
        <w:t>测试计划.doc》</w:t>
      </w:r>
    </w:p>
    <w:p w:rsidR="00C70122" w:rsidRDefault="00945DC0">
      <w:pPr>
        <w:spacing w:before="100" w:beforeAutospacing="1" w:after="100" w:afterAutospacing="1" w:line="240" w:lineRule="auto"/>
        <w:rPr>
          <w:rFonts w:ascii="宋体" w:hAnsi="宋体"/>
          <w:sz w:val="21"/>
          <w:szCs w:val="21"/>
        </w:rPr>
      </w:pPr>
      <w:r>
        <w:rPr>
          <w:rFonts w:ascii="宋体" w:hAnsi="宋体" w:hint="eastAsia"/>
          <w:sz w:val="21"/>
          <w:szCs w:val="21"/>
        </w:rPr>
        <w:t>《</w:t>
      </w:r>
      <w:r>
        <w:rPr>
          <w:rFonts w:hint="eastAsia"/>
          <w:sz w:val="21"/>
        </w:rPr>
        <w:t>闲逛</w:t>
      </w:r>
      <w:r>
        <w:rPr>
          <w:rFonts w:hint="eastAsia"/>
          <w:sz w:val="21"/>
        </w:rPr>
        <w:t>Recycle</w:t>
      </w:r>
      <w:r>
        <w:rPr>
          <w:rFonts w:ascii="宋体" w:hAnsi="宋体" w:hint="eastAsia"/>
          <w:sz w:val="21"/>
          <w:szCs w:val="21"/>
        </w:rPr>
        <w:t>测试用例.doc》</w:t>
      </w:r>
    </w:p>
    <w:p w:rsidR="00C70122" w:rsidRDefault="00945DC0">
      <w:pPr>
        <w:spacing w:before="100" w:beforeAutospacing="1" w:after="100" w:afterAutospacing="1" w:line="240" w:lineRule="auto"/>
        <w:rPr>
          <w:rFonts w:ascii="宋体" w:hAnsi="宋体"/>
          <w:sz w:val="21"/>
          <w:szCs w:val="21"/>
        </w:rPr>
      </w:pPr>
      <w:r>
        <w:rPr>
          <w:rFonts w:ascii="宋体" w:hAnsi="宋体" w:hint="eastAsia"/>
          <w:sz w:val="21"/>
          <w:szCs w:val="21"/>
        </w:rPr>
        <w:lastRenderedPageBreak/>
        <w:t>《</w:t>
      </w:r>
      <w:r>
        <w:rPr>
          <w:rFonts w:hint="eastAsia"/>
          <w:sz w:val="21"/>
        </w:rPr>
        <w:t>闲逛</w:t>
      </w:r>
      <w:r>
        <w:rPr>
          <w:rFonts w:hint="eastAsia"/>
          <w:sz w:val="21"/>
        </w:rPr>
        <w:t>Recycle</w:t>
      </w:r>
      <w:r>
        <w:rPr>
          <w:rFonts w:ascii="宋体" w:hAnsi="宋体" w:hint="eastAsia"/>
          <w:sz w:val="21"/>
          <w:szCs w:val="21"/>
        </w:rPr>
        <w:t>缺陷报告》</w:t>
      </w:r>
    </w:p>
    <w:p w:rsidR="00C70122" w:rsidRDefault="00945DC0">
      <w:pPr>
        <w:spacing w:before="100" w:beforeAutospacing="1" w:after="100" w:afterAutospacing="1" w:line="240" w:lineRule="auto"/>
        <w:rPr>
          <w:rFonts w:ascii="宋体" w:hAnsi="宋体"/>
          <w:sz w:val="21"/>
          <w:szCs w:val="21"/>
        </w:rPr>
      </w:pPr>
      <w:r>
        <w:rPr>
          <w:rFonts w:ascii="宋体" w:hAnsi="宋体" w:hint="eastAsia"/>
          <w:sz w:val="21"/>
          <w:szCs w:val="21"/>
        </w:rPr>
        <w:t>《</w:t>
      </w:r>
      <w:r>
        <w:rPr>
          <w:rFonts w:hint="eastAsia"/>
          <w:sz w:val="21"/>
        </w:rPr>
        <w:t>闲逛</w:t>
      </w:r>
      <w:r>
        <w:rPr>
          <w:rFonts w:hint="eastAsia"/>
          <w:sz w:val="21"/>
        </w:rPr>
        <w:t>Recycle</w:t>
      </w:r>
      <w:r>
        <w:rPr>
          <w:rFonts w:ascii="宋体" w:hAnsi="宋体" w:hint="eastAsia"/>
          <w:sz w:val="21"/>
          <w:szCs w:val="21"/>
        </w:rPr>
        <w:t>测试总结报告.doc》</w:t>
      </w:r>
    </w:p>
    <w:p w:rsidR="00C70122" w:rsidRDefault="00945DC0">
      <w:pPr>
        <w:pStyle w:val="1"/>
        <w:spacing w:before="100" w:beforeAutospacing="1" w:after="100" w:afterAutospacing="1" w:line="240" w:lineRule="auto"/>
      </w:pPr>
      <w:bookmarkStart w:id="15" w:name="_Toc304268691"/>
      <w:bookmarkStart w:id="16" w:name="_Toc292985463"/>
      <w:r>
        <w:rPr>
          <w:rFonts w:hint="eastAsia"/>
        </w:rPr>
        <w:t>测试需求</w:t>
      </w:r>
      <w:bookmarkEnd w:id="11"/>
      <w:bookmarkEnd w:id="15"/>
      <w:bookmarkEnd w:id="16"/>
    </w:p>
    <w:p w:rsidR="00C70122" w:rsidRDefault="00945DC0">
      <w:pPr>
        <w:spacing w:before="100" w:beforeAutospacing="1" w:after="100" w:afterAutospacing="1" w:line="240" w:lineRule="auto"/>
        <w:rPr>
          <w:rFonts w:ascii="宋体" w:hAnsi="宋体"/>
          <w:sz w:val="21"/>
          <w:szCs w:val="21"/>
        </w:rPr>
      </w:pPr>
      <w:r>
        <w:rPr>
          <w:rFonts w:ascii="宋体" w:hAnsi="宋体" w:hint="eastAsia"/>
          <w:sz w:val="21"/>
          <w:szCs w:val="21"/>
        </w:rPr>
        <w:tab/>
        <w:t>本项目假设用户商品买卖平台使用的是勤哲Excel Server产品，用户使用的功能是本需求中所定义的出售商品，搜索商品和购买商品三类。主要面向在校大学生卖家、大学生买家两大类用户开展。重点进行功能、界面、易用性、兼容性及性能测试。</w:t>
      </w:r>
    </w:p>
    <w:p w:rsidR="00C70122" w:rsidRDefault="00945DC0">
      <w:pPr>
        <w:spacing w:before="100" w:beforeAutospacing="1" w:after="100" w:afterAutospacing="1" w:line="240" w:lineRule="auto"/>
        <w:rPr>
          <w:rFonts w:ascii="宋体" w:hAnsi="宋体"/>
          <w:sz w:val="21"/>
          <w:szCs w:val="21"/>
        </w:rPr>
      </w:pPr>
      <w:r>
        <w:rPr>
          <w:rFonts w:ascii="宋体" w:hAnsi="宋体" w:hint="eastAsia"/>
          <w:sz w:val="21"/>
          <w:szCs w:val="21"/>
        </w:rPr>
        <w:tab/>
        <w:t>本阶段测试重点针对移动设备客户端进行测试。主要测试范围如下：</w:t>
      </w:r>
    </w:p>
    <w:p w:rsidR="00C70122" w:rsidRDefault="00945DC0">
      <w:pPr>
        <w:spacing w:before="100" w:beforeAutospacing="1" w:after="100" w:afterAutospacing="1" w:line="240" w:lineRule="auto"/>
        <w:rPr>
          <w:rFonts w:ascii="宋体" w:hAnsi="宋体"/>
          <w:sz w:val="21"/>
          <w:szCs w:val="21"/>
        </w:rPr>
      </w:pPr>
      <w:r>
        <w:rPr>
          <w:rFonts w:ascii="宋体" w:hAnsi="宋体" w:hint="eastAsia"/>
          <w:sz w:val="21"/>
          <w:szCs w:val="21"/>
        </w:rPr>
        <w:tab/>
        <w:t>移动设备客户端功能：登录、查看待办事项、查看通知、管理会议、管理日程、管理个人日志、管理个人文件、管理个人信息、登记外出信息、参加调查评选；</w:t>
      </w:r>
    </w:p>
    <w:p w:rsidR="00C70122" w:rsidRDefault="00945DC0">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rsidR="00C70122" w:rsidRDefault="00945DC0">
      <w:pPr>
        <w:pStyle w:val="3"/>
      </w:pPr>
      <w:bookmarkStart w:id="19" w:name="_Toc304268692"/>
      <w:r>
        <w:rPr>
          <w:rFonts w:hint="eastAsia"/>
        </w:rPr>
        <w:t>测试功能模块：</w:t>
      </w:r>
      <w:bookmarkEnd w:id="19"/>
    </w:p>
    <w:tbl>
      <w:tblPr>
        <w:tblStyle w:val="af1"/>
        <w:tblW w:w="8522" w:type="dxa"/>
        <w:tblLayout w:type="fixed"/>
        <w:tblLook w:val="04A0" w:firstRow="1" w:lastRow="0" w:firstColumn="1" w:lastColumn="0" w:noHBand="0" w:noVBand="1"/>
      </w:tblPr>
      <w:tblGrid>
        <w:gridCol w:w="2132"/>
        <w:gridCol w:w="2130"/>
        <w:gridCol w:w="2130"/>
        <w:gridCol w:w="2130"/>
      </w:tblGrid>
      <w:tr w:rsidR="00C70122">
        <w:tc>
          <w:tcPr>
            <w:tcW w:w="2132" w:type="dxa"/>
            <w:vMerge w:val="restart"/>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移动设备客户端</w:t>
            </w:r>
          </w:p>
        </w:tc>
        <w:tc>
          <w:tcPr>
            <w:tcW w:w="2130" w:type="dxa"/>
          </w:tcPr>
          <w:p w:rsidR="00C70122" w:rsidRDefault="00945DC0">
            <w:pPr>
              <w:pStyle w:val="a0"/>
              <w:jc w:val="center"/>
            </w:pPr>
            <w:r>
              <w:rPr>
                <w:rFonts w:ascii="宋体" w:hAnsi="宋体" w:cs="宋体" w:hint="eastAsia"/>
                <w:snapToGrid/>
                <w:color w:val="000000"/>
                <w:sz w:val="22"/>
                <w:szCs w:val="22"/>
              </w:rPr>
              <w:t>模块</w:t>
            </w:r>
          </w:p>
        </w:tc>
        <w:tc>
          <w:tcPr>
            <w:tcW w:w="2130" w:type="dxa"/>
          </w:tcPr>
          <w:p w:rsidR="00C70122" w:rsidRDefault="00945DC0">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2130" w:type="dxa"/>
          </w:tcPr>
          <w:p w:rsidR="00C70122" w:rsidRDefault="00945DC0">
            <w:pPr>
              <w:pStyle w:val="a0"/>
              <w:jc w:val="center"/>
            </w:pPr>
            <w:r>
              <w:rPr>
                <w:rFonts w:ascii="宋体" w:hAnsi="宋体" w:cs="宋体" w:hint="eastAsia"/>
                <w:snapToGrid/>
                <w:color w:val="000000"/>
                <w:sz w:val="22"/>
                <w:szCs w:val="22"/>
              </w:rPr>
              <w:t>说明</w:t>
            </w:r>
          </w:p>
        </w:tc>
      </w:tr>
      <w:tr w:rsidR="00C70122">
        <w:tc>
          <w:tcPr>
            <w:tcW w:w="2132" w:type="dxa"/>
            <w:vMerge/>
          </w:tcPr>
          <w:p w:rsidR="00C70122" w:rsidRDefault="00C70122">
            <w:pPr>
              <w:pStyle w:val="a0"/>
            </w:pP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注册</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用户注册</w:t>
            </w:r>
          </w:p>
        </w:tc>
      </w:tr>
      <w:tr w:rsidR="00C70122">
        <w:tc>
          <w:tcPr>
            <w:tcW w:w="2132" w:type="dxa"/>
            <w:vMerge/>
          </w:tcPr>
          <w:p w:rsidR="00C70122" w:rsidRDefault="00C70122">
            <w:pPr>
              <w:pStyle w:val="a0"/>
            </w:pP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登录</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用户登录</w:t>
            </w:r>
          </w:p>
        </w:tc>
      </w:tr>
      <w:tr w:rsidR="00C70122">
        <w:tc>
          <w:tcPr>
            <w:tcW w:w="2132" w:type="dxa"/>
            <w:vMerge/>
          </w:tcPr>
          <w:p w:rsidR="00C70122" w:rsidRDefault="00C70122">
            <w:pPr>
              <w:pStyle w:val="a0"/>
            </w:pP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搜索商品</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2130" w:type="dxa"/>
          </w:tcPr>
          <w:p w:rsidR="00C70122" w:rsidRDefault="00945DC0">
            <w:pPr>
              <w:pStyle w:val="a0"/>
              <w:jc w:val="center"/>
            </w:pPr>
            <w:r>
              <w:rPr>
                <w:rFonts w:ascii="宋体" w:hAnsi="宋体" w:cs="宋体" w:hint="eastAsia"/>
                <w:snapToGrid/>
                <w:color w:val="000000"/>
                <w:sz w:val="22"/>
                <w:szCs w:val="22"/>
              </w:rPr>
              <w:t>商品搜索的检测</w:t>
            </w:r>
          </w:p>
        </w:tc>
      </w:tr>
      <w:tr w:rsidR="00C70122">
        <w:tc>
          <w:tcPr>
            <w:tcW w:w="2132" w:type="dxa"/>
            <w:vMerge/>
          </w:tcPr>
          <w:p w:rsidR="00C70122" w:rsidRDefault="00C70122">
            <w:pPr>
              <w:pStyle w:val="a0"/>
            </w:pP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管理热门商品区和最新商品区</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2130" w:type="dxa"/>
          </w:tcPr>
          <w:p w:rsidR="00C70122" w:rsidRDefault="00945DC0">
            <w:pPr>
              <w:pStyle w:val="a0"/>
              <w:jc w:val="center"/>
            </w:pPr>
            <w:r>
              <w:rPr>
                <w:rFonts w:ascii="宋体" w:hAnsi="宋体" w:cs="宋体" w:hint="eastAsia"/>
                <w:snapToGrid/>
                <w:color w:val="000000"/>
                <w:sz w:val="22"/>
                <w:szCs w:val="22"/>
              </w:rPr>
              <w:t>首页查看热门商品和最新商品的展示</w:t>
            </w:r>
          </w:p>
        </w:tc>
      </w:tr>
      <w:tr w:rsidR="00C70122">
        <w:tc>
          <w:tcPr>
            <w:tcW w:w="2132" w:type="dxa"/>
            <w:vMerge/>
          </w:tcPr>
          <w:p w:rsidR="00C70122" w:rsidRDefault="00C70122">
            <w:pPr>
              <w:pStyle w:val="a0"/>
            </w:pP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管理幻灯广告区和商家广告区</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2130" w:type="dxa"/>
          </w:tcPr>
          <w:p w:rsidR="00C70122" w:rsidRDefault="00945DC0">
            <w:pPr>
              <w:pStyle w:val="a0"/>
              <w:jc w:val="center"/>
            </w:pPr>
            <w:r>
              <w:rPr>
                <w:rFonts w:ascii="宋体" w:hAnsi="宋体" w:cs="宋体" w:hint="eastAsia"/>
                <w:snapToGrid/>
                <w:color w:val="000000"/>
                <w:sz w:val="22"/>
                <w:szCs w:val="22"/>
              </w:rPr>
              <w:t>查看首页幻灯广告区和商家广告区的显示</w:t>
            </w:r>
          </w:p>
        </w:tc>
      </w:tr>
      <w:tr w:rsidR="00C70122">
        <w:tc>
          <w:tcPr>
            <w:tcW w:w="2132" w:type="dxa"/>
            <w:vMerge/>
          </w:tcPr>
          <w:p w:rsidR="00C70122" w:rsidRDefault="00C70122">
            <w:pPr>
              <w:pStyle w:val="a0"/>
            </w:pP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管理热门购买商品滚动栏</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查看热门购买商品滚动栏的运行情况</w:t>
            </w:r>
          </w:p>
        </w:tc>
      </w:tr>
      <w:tr w:rsidR="00C70122">
        <w:tc>
          <w:tcPr>
            <w:tcW w:w="2132" w:type="dxa"/>
            <w:vMerge/>
          </w:tcPr>
          <w:p w:rsidR="00C70122" w:rsidRDefault="00C70122">
            <w:pPr>
              <w:pStyle w:val="a0"/>
            </w:pPr>
          </w:p>
        </w:tc>
        <w:tc>
          <w:tcPr>
            <w:tcW w:w="2130" w:type="dxa"/>
          </w:tcPr>
          <w:p w:rsidR="00C70122" w:rsidRDefault="00945DC0">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扫码卖书</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查看卖书二维码</w:t>
            </w:r>
          </w:p>
        </w:tc>
      </w:tr>
      <w:tr w:rsidR="00C70122">
        <w:tc>
          <w:tcPr>
            <w:tcW w:w="2132" w:type="dxa"/>
            <w:vMerge/>
          </w:tcPr>
          <w:p w:rsidR="00C70122" w:rsidRDefault="00C70122">
            <w:pPr>
              <w:pStyle w:val="a0"/>
            </w:pPr>
          </w:p>
        </w:tc>
        <w:tc>
          <w:tcPr>
            <w:tcW w:w="2130" w:type="dxa"/>
          </w:tcPr>
          <w:p w:rsidR="00C70122" w:rsidRDefault="00945DC0">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管理发布租赁</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查看租赁发布信息的显示</w:t>
            </w:r>
          </w:p>
        </w:tc>
      </w:tr>
      <w:tr w:rsidR="00C70122">
        <w:tc>
          <w:tcPr>
            <w:tcW w:w="2132" w:type="dxa"/>
            <w:vMerge/>
          </w:tcPr>
          <w:p w:rsidR="00C70122" w:rsidRDefault="00C70122">
            <w:pPr>
              <w:pStyle w:val="a0"/>
            </w:pP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管理商品描述</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查看描述商品准确度</w:t>
            </w:r>
          </w:p>
        </w:tc>
      </w:tr>
      <w:tr w:rsidR="00C70122">
        <w:tc>
          <w:tcPr>
            <w:tcW w:w="2132" w:type="dxa"/>
            <w:vMerge/>
          </w:tcPr>
          <w:p w:rsidR="00C70122" w:rsidRDefault="00C70122">
            <w:pPr>
              <w:pStyle w:val="a0"/>
            </w:pP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淘宝转卖</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淘宝转卖运行检测</w:t>
            </w:r>
          </w:p>
        </w:tc>
      </w:tr>
      <w:tr w:rsidR="00C70122">
        <w:tc>
          <w:tcPr>
            <w:tcW w:w="2132" w:type="dxa"/>
            <w:vMerge/>
          </w:tcPr>
          <w:p w:rsidR="00C70122" w:rsidRDefault="00C70122">
            <w:pPr>
              <w:pStyle w:val="a0"/>
            </w:pP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拍照发布闲置</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拍照发布闲置商品</w:t>
            </w:r>
          </w:p>
        </w:tc>
      </w:tr>
      <w:tr w:rsidR="00C70122">
        <w:tc>
          <w:tcPr>
            <w:tcW w:w="2132" w:type="dxa"/>
            <w:vMerge/>
          </w:tcPr>
          <w:p w:rsidR="00C70122" w:rsidRDefault="00C70122">
            <w:pPr>
              <w:pStyle w:val="a0"/>
            </w:pP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管理消息搜素框</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查看消息界面搜索</w:t>
            </w:r>
            <w:r>
              <w:rPr>
                <w:rFonts w:ascii="宋体" w:hAnsi="宋体" w:cs="宋体" w:hint="eastAsia"/>
                <w:snapToGrid/>
                <w:color w:val="000000"/>
                <w:sz w:val="22"/>
                <w:szCs w:val="22"/>
              </w:rPr>
              <w:lastRenderedPageBreak/>
              <w:t>框搜素消息运行</w:t>
            </w:r>
          </w:p>
        </w:tc>
      </w:tr>
      <w:tr w:rsidR="00C70122">
        <w:tc>
          <w:tcPr>
            <w:tcW w:w="2132" w:type="dxa"/>
            <w:vMerge/>
          </w:tcPr>
          <w:p w:rsidR="00C70122" w:rsidRDefault="00C70122">
            <w:pPr>
              <w:pStyle w:val="a0"/>
            </w:pP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管理未读消息</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查看消息未读显示</w:t>
            </w:r>
          </w:p>
        </w:tc>
      </w:tr>
      <w:tr w:rsidR="00C70122">
        <w:tc>
          <w:tcPr>
            <w:tcW w:w="2132" w:type="dxa"/>
            <w:vMerge/>
          </w:tcPr>
          <w:p w:rsidR="00C70122" w:rsidRDefault="00C70122">
            <w:pPr>
              <w:pStyle w:val="a0"/>
            </w:pP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管理清除消息</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查看消息清除显示</w:t>
            </w:r>
          </w:p>
        </w:tc>
      </w:tr>
      <w:tr w:rsidR="00C70122">
        <w:tc>
          <w:tcPr>
            <w:tcW w:w="2132" w:type="dxa"/>
            <w:vMerge/>
          </w:tcPr>
          <w:p w:rsidR="00C70122" w:rsidRDefault="00C70122">
            <w:pPr>
              <w:pStyle w:val="a0"/>
            </w:pP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管理交易物流</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查看物流准确度和实时性</w:t>
            </w:r>
          </w:p>
        </w:tc>
      </w:tr>
      <w:tr w:rsidR="00C70122">
        <w:tc>
          <w:tcPr>
            <w:tcW w:w="2132" w:type="dxa"/>
            <w:vMerge/>
          </w:tcPr>
          <w:p w:rsidR="00C70122" w:rsidRDefault="00C70122">
            <w:pPr>
              <w:pStyle w:val="a0"/>
            </w:pP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管理活动优惠</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查看优惠显示</w:t>
            </w:r>
          </w:p>
        </w:tc>
      </w:tr>
      <w:tr w:rsidR="00C70122">
        <w:tc>
          <w:tcPr>
            <w:tcW w:w="2132" w:type="dxa"/>
            <w:vMerge/>
          </w:tcPr>
          <w:p w:rsidR="00C70122" w:rsidRDefault="00C70122">
            <w:pPr>
              <w:pStyle w:val="a0"/>
            </w:pP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管理商家</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查看商家信息</w:t>
            </w:r>
          </w:p>
        </w:tc>
      </w:tr>
      <w:tr w:rsidR="00C70122">
        <w:tc>
          <w:tcPr>
            <w:tcW w:w="2132" w:type="dxa"/>
            <w:vMerge/>
          </w:tcPr>
          <w:p w:rsidR="00C70122" w:rsidRDefault="00C70122">
            <w:pPr>
              <w:pStyle w:val="a0"/>
            </w:pP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管理服务通知</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查看服务通知</w:t>
            </w:r>
          </w:p>
        </w:tc>
      </w:tr>
      <w:tr w:rsidR="00C70122">
        <w:tc>
          <w:tcPr>
            <w:tcW w:w="2132" w:type="dxa"/>
            <w:vMerge/>
          </w:tcPr>
          <w:p w:rsidR="00C70122" w:rsidRDefault="00C70122">
            <w:pPr>
              <w:pStyle w:val="a0"/>
            </w:pP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管理菜鸟驿站</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查看菜鸟驿站显示和准确性</w:t>
            </w:r>
          </w:p>
        </w:tc>
      </w:tr>
      <w:tr w:rsidR="00C70122">
        <w:tc>
          <w:tcPr>
            <w:tcW w:w="2132" w:type="dxa"/>
            <w:vMerge/>
          </w:tcPr>
          <w:p w:rsidR="00C70122" w:rsidRDefault="00C70122">
            <w:pPr>
              <w:pStyle w:val="a0"/>
            </w:pP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管理金币庄园</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查看金币庄园显示和准确性</w:t>
            </w:r>
          </w:p>
        </w:tc>
      </w:tr>
      <w:tr w:rsidR="00C70122">
        <w:tc>
          <w:tcPr>
            <w:tcW w:w="2132" w:type="dxa"/>
            <w:vMerge/>
          </w:tcPr>
          <w:p w:rsidR="00C70122" w:rsidRDefault="00C70122">
            <w:pPr>
              <w:pStyle w:val="a0"/>
            </w:pP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管理好友信息</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查看好友信息的实时性</w:t>
            </w:r>
          </w:p>
        </w:tc>
      </w:tr>
      <w:tr w:rsidR="00C70122">
        <w:tc>
          <w:tcPr>
            <w:tcW w:w="2132" w:type="dxa"/>
            <w:vMerge/>
          </w:tcPr>
          <w:p w:rsidR="00C70122" w:rsidRDefault="00C70122">
            <w:pPr>
              <w:pStyle w:val="a0"/>
            </w:pP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管理失效商品</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查看失效商品的显示显示</w:t>
            </w:r>
          </w:p>
        </w:tc>
      </w:tr>
      <w:tr w:rsidR="00C70122">
        <w:tc>
          <w:tcPr>
            <w:tcW w:w="2132" w:type="dxa"/>
            <w:vMerge/>
          </w:tcPr>
          <w:p w:rsidR="00C70122" w:rsidRDefault="00C70122">
            <w:pPr>
              <w:pStyle w:val="a0"/>
            </w:pP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管理失效原因</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查看失效原因的判断是否准确</w:t>
            </w:r>
          </w:p>
        </w:tc>
      </w:tr>
      <w:tr w:rsidR="00C70122">
        <w:tc>
          <w:tcPr>
            <w:tcW w:w="2132" w:type="dxa"/>
            <w:vMerge/>
          </w:tcPr>
          <w:p w:rsidR="00C70122" w:rsidRDefault="00C70122">
            <w:pPr>
              <w:pStyle w:val="a0"/>
            </w:pP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管理找相似</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查看相似商品是否准确</w:t>
            </w:r>
          </w:p>
        </w:tc>
      </w:tr>
      <w:tr w:rsidR="00C70122">
        <w:tc>
          <w:tcPr>
            <w:tcW w:w="2132" w:type="dxa"/>
            <w:vMerge/>
          </w:tcPr>
          <w:p w:rsidR="00C70122" w:rsidRDefault="00C70122">
            <w:pPr>
              <w:pStyle w:val="a0"/>
            </w:pP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管理收藏夹</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检测收藏夹的使用</w:t>
            </w:r>
          </w:p>
        </w:tc>
      </w:tr>
      <w:tr w:rsidR="00C70122">
        <w:tc>
          <w:tcPr>
            <w:tcW w:w="2132" w:type="dxa"/>
            <w:vMerge/>
          </w:tcPr>
          <w:p w:rsidR="00C70122" w:rsidRDefault="00C70122">
            <w:pPr>
              <w:pStyle w:val="a0"/>
            </w:pP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管理领券</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查看领劵任务的实现</w:t>
            </w:r>
          </w:p>
        </w:tc>
      </w:tr>
      <w:tr w:rsidR="00C70122">
        <w:tc>
          <w:tcPr>
            <w:tcW w:w="2132" w:type="dxa"/>
            <w:vMerge/>
          </w:tcPr>
          <w:p w:rsidR="00C70122" w:rsidRDefault="00C70122">
            <w:pPr>
              <w:pStyle w:val="a0"/>
            </w:pP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管理购物车</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查看购物车的显示</w:t>
            </w:r>
          </w:p>
        </w:tc>
      </w:tr>
      <w:tr w:rsidR="00C70122">
        <w:tc>
          <w:tcPr>
            <w:tcW w:w="2132" w:type="dxa"/>
            <w:vMerge/>
          </w:tcPr>
          <w:p w:rsidR="00C70122" w:rsidRDefault="00C70122">
            <w:pPr>
              <w:pStyle w:val="a0"/>
            </w:pP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管理清空失效宝贝</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测试清空失效宝贝</w:t>
            </w:r>
          </w:p>
        </w:tc>
      </w:tr>
      <w:tr w:rsidR="00C70122">
        <w:tc>
          <w:tcPr>
            <w:tcW w:w="2132" w:type="dxa"/>
            <w:vMerge/>
          </w:tcPr>
          <w:p w:rsidR="00C70122" w:rsidRDefault="00C70122">
            <w:pPr>
              <w:pStyle w:val="a0"/>
            </w:pP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管理可能喜欢的商品区</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查看可能喜欢的商品的展示</w:t>
            </w:r>
          </w:p>
        </w:tc>
      </w:tr>
      <w:tr w:rsidR="00C70122">
        <w:tc>
          <w:tcPr>
            <w:tcW w:w="2132" w:type="dxa"/>
            <w:vMerge/>
          </w:tcPr>
          <w:p w:rsidR="00C70122" w:rsidRDefault="00C70122">
            <w:pPr>
              <w:pStyle w:val="a0"/>
            </w:pP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管理合计结算</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核对合计结算的结果</w:t>
            </w:r>
          </w:p>
        </w:tc>
      </w:tr>
      <w:tr w:rsidR="00C70122">
        <w:tc>
          <w:tcPr>
            <w:tcW w:w="2132" w:type="dxa"/>
            <w:vMerge/>
          </w:tcPr>
          <w:p w:rsidR="00C70122" w:rsidRDefault="00C70122">
            <w:pPr>
              <w:pStyle w:val="a0"/>
            </w:pP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管理头像</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测试头像上传和显示</w:t>
            </w:r>
          </w:p>
        </w:tc>
      </w:tr>
      <w:tr w:rsidR="00C70122">
        <w:tc>
          <w:tcPr>
            <w:tcW w:w="2132" w:type="dxa"/>
            <w:vMerge/>
          </w:tcPr>
          <w:p w:rsidR="00C70122" w:rsidRDefault="00C70122">
            <w:pPr>
              <w:pStyle w:val="a0"/>
            </w:pP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管理用户名</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测试用户名更改</w:t>
            </w:r>
          </w:p>
        </w:tc>
      </w:tr>
      <w:tr w:rsidR="00C70122">
        <w:tc>
          <w:tcPr>
            <w:tcW w:w="2132" w:type="dxa"/>
            <w:vMerge/>
          </w:tcPr>
          <w:p w:rsidR="00C70122" w:rsidRDefault="00C70122">
            <w:pPr>
              <w:pStyle w:val="a0"/>
            </w:pP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管理个人主页</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查看个人主页显示</w:t>
            </w:r>
          </w:p>
        </w:tc>
      </w:tr>
      <w:tr w:rsidR="00C70122">
        <w:tc>
          <w:tcPr>
            <w:tcW w:w="2132" w:type="dxa"/>
            <w:vMerge/>
          </w:tcPr>
          <w:p w:rsidR="00C70122" w:rsidRDefault="00C70122">
            <w:pPr>
              <w:pStyle w:val="a0"/>
            </w:pP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管理设置</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查看设置额任务</w:t>
            </w:r>
          </w:p>
        </w:tc>
      </w:tr>
      <w:tr w:rsidR="00C70122">
        <w:tc>
          <w:tcPr>
            <w:tcW w:w="2132" w:type="dxa"/>
            <w:vMerge/>
          </w:tcPr>
          <w:p w:rsidR="00C70122" w:rsidRDefault="00C70122">
            <w:pPr>
              <w:pStyle w:val="a0"/>
            </w:pP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管理关注</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查看关注</w:t>
            </w:r>
          </w:p>
        </w:tc>
      </w:tr>
      <w:tr w:rsidR="00C70122">
        <w:tc>
          <w:tcPr>
            <w:tcW w:w="2132" w:type="dxa"/>
            <w:vMerge/>
          </w:tcPr>
          <w:p w:rsidR="00C70122" w:rsidRDefault="00C70122">
            <w:pPr>
              <w:pStyle w:val="a0"/>
            </w:pP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管理粉丝</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核对粉丝数的正确性</w:t>
            </w:r>
          </w:p>
        </w:tc>
      </w:tr>
      <w:tr w:rsidR="00C70122">
        <w:tc>
          <w:tcPr>
            <w:tcW w:w="2132" w:type="dxa"/>
            <w:vMerge/>
          </w:tcPr>
          <w:p w:rsidR="00C70122" w:rsidRDefault="00C70122">
            <w:pPr>
              <w:pStyle w:val="a0"/>
            </w:pP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管理我发布的</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查看我发布的界面显示</w:t>
            </w:r>
          </w:p>
        </w:tc>
      </w:tr>
      <w:tr w:rsidR="00C70122">
        <w:tc>
          <w:tcPr>
            <w:tcW w:w="2132" w:type="dxa"/>
            <w:vMerge/>
          </w:tcPr>
          <w:p w:rsidR="00C70122" w:rsidRDefault="00C70122">
            <w:pPr>
              <w:pStyle w:val="a0"/>
            </w:pP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管理我卖出的</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查看我卖出的界面显示</w:t>
            </w:r>
          </w:p>
        </w:tc>
      </w:tr>
      <w:tr w:rsidR="00C70122">
        <w:tc>
          <w:tcPr>
            <w:tcW w:w="2132" w:type="dxa"/>
            <w:vMerge/>
          </w:tcPr>
          <w:p w:rsidR="00C70122" w:rsidRDefault="00C70122">
            <w:pPr>
              <w:pStyle w:val="a0"/>
            </w:pP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管理我买到的</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查看我买到的界面显示</w:t>
            </w:r>
          </w:p>
        </w:tc>
      </w:tr>
      <w:tr w:rsidR="00C70122">
        <w:tc>
          <w:tcPr>
            <w:tcW w:w="2132" w:type="dxa"/>
            <w:vMerge/>
          </w:tcPr>
          <w:p w:rsidR="00C70122" w:rsidRDefault="00C70122">
            <w:pPr>
              <w:pStyle w:val="a0"/>
            </w:pP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管理我收藏的</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查看我收藏的商家以及商品</w:t>
            </w:r>
          </w:p>
        </w:tc>
      </w:tr>
      <w:tr w:rsidR="00C70122">
        <w:tc>
          <w:tcPr>
            <w:tcW w:w="2132" w:type="dxa"/>
            <w:vMerge/>
          </w:tcPr>
          <w:p w:rsidR="00C70122" w:rsidRDefault="00C70122">
            <w:pPr>
              <w:pStyle w:val="a0"/>
            </w:pP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管理我租到的</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查看我租到的商品</w:t>
            </w:r>
          </w:p>
        </w:tc>
      </w:tr>
      <w:tr w:rsidR="00C70122">
        <w:tc>
          <w:tcPr>
            <w:tcW w:w="2132" w:type="dxa"/>
            <w:vMerge/>
          </w:tcPr>
          <w:p w:rsidR="00C70122" w:rsidRDefault="00C70122">
            <w:pPr>
              <w:pStyle w:val="a0"/>
            </w:pP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管理我的足迹</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查看我的足迹</w:t>
            </w:r>
          </w:p>
        </w:tc>
      </w:tr>
      <w:tr w:rsidR="00C70122">
        <w:tc>
          <w:tcPr>
            <w:tcW w:w="2132" w:type="dxa"/>
            <w:vMerge/>
          </w:tcPr>
          <w:p w:rsidR="00C70122" w:rsidRDefault="00C70122">
            <w:pPr>
              <w:pStyle w:val="a0"/>
            </w:pP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管理客服中心</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检查客服中心</w:t>
            </w:r>
          </w:p>
        </w:tc>
      </w:tr>
      <w:tr w:rsidR="00C70122">
        <w:tc>
          <w:tcPr>
            <w:tcW w:w="2132" w:type="dxa"/>
            <w:vMerge/>
          </w:tcPr>
          <w:p w:rsidR="00C70122" w:rsidRDefault="00C70122">
            <w:pPr>
              <w:pStyle w:val="a0"/>
            </w:pP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管理我的红包</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核对我的红包</w:t>
            </w:r>
          </w:p>
        </w:tc>
      </w:tr>
      <w:tr w:rsidR="00C70122">
        <w:tc>
          <w:tcPr>
            <w:tcW w:w="2132" w:type="dxa"/>
            <w:vMerge/>
          </w:tcPr>
          <w:p w:rsidR="00C70122" w:rsidRDefault="00C70122">
            <w:pPr>
              <w:pStyle w:val="a0"/>
            </w:pP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管理清空浏览记录</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查看浏览记录是否清空</w:t>
            </w:r>
          </w:p>
        </w:tc>
      </w:tr>
      <w:tr w:rsidR="00C70122">
        <w:tc>
          <w:tcPr>
            <w:tcW w:w="2132" w:type="dxa"/>
            <w:vMerge/>
          </w:tcPr>
          <w:p w:rsidR="00C70122" w:rsidRDefault="00C70122">
            <w:pPr>
              <w:pStyle w:val="a0"/>
            </w:pP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管理退出登录</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查看退出登录功能</w:t>
            </w:r>
          </w:p>
        </w:tc>
      </w:tr>
      <w:tr w:rsidR="00C70122">
        <w:tc>
          <w:tcPr>
            <w:tcW w:w="2132" w:type="dxa"/>
            <w:vMerge/>
          </w:tcPr>
          <w:p w:rsidR="00C70122" w:rsidRDefault="00C70122">
            <w:pPr>
              <w:pStyle w:val="a0"/>
            </w:pP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管理注销账户</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2130" w:type="dxa"/>
          </w:tcPr>
          <w:p w:rsidR="00C70122" w:rsidRDefault="00945DC0">
            <w:pPr>
              <w:pStyle w:val="a0"/>
              <w:jc w:val="center"/>
              <w:rPr>
                <w:rFonts w:ascii="宋体" w:hAnsi="宋体" w:cs="宋体"/>
                <w:snapToGrid/>
                <w:color w:val="000000"/>
                <w:sz w:val="22"/>
                <w:szCs w:val="22"/>
              </w:rPr>
            </w:pPr>
            <w:r>
              <w:rPr>
                <w:rFonts w:ascii="宋体" w:hAnsi="宋体" w:cs="宋体" w:hint="eastAsia"/>
                <w:snapToGrid/>
                <w:color w:val="000000"/>
                <w:sz w:val="22"/>
                <w:szCs w:val="22"/>
              </w:rPr>
              <w:t>查看注销账户功能</w:t>
            </w:r>
          </w:p>
        </w:tc>
      </w:tr>
    </w:tbl>
    <w:p w:rsidR="00C70122" w:rsidRDefault="00C70122">
      <w:pPr>
        <w:pStyle w:val="a0"/>
      </w:pPr>
    </w:p>
    <w:p w:rsidR="00C70122" w:rsidRDefault="00945DC0">
      <w:pPr>
        <w:pStyle w:val="1"/>
        <w:spacing w:before="100" w:beforeAutospacing="1" w:after="100" w:afterAutospacing="1" w:line="240" w:lineRule="auto"/>
      </w:pPr>
      <w:bookmarkStart w:id="20" w:name="_Toc304268693"/>
      <w:bookmarkStart w:id="21" w:name="_Toc268598255"/>
      <w:bookmarkStart w:id="22" w:name="_Toc292985466"/>
      <w:r>
        <w:rPr>
          <w:rFonts w:hint="eastAsia"/>
        </w:rPr>
        <w:t>测试策略</w:t>
      </w:r>
      <w:bookmarkStart w:id="23" w:name="_Toc69790582"/>
      <w:bookmarkStart w:id="24" w:name="_Toc136083305"/>
      <w:bookmarkStart w:id="25" w:name="_Toc20726768"/>
      <w:bookmarkEnd w:id="20"/>
      <w:bookmarkEnd w:id="21"/>
      <w:bookmarkEnd w:id="22"/>
    </w:p>
    <w:p w:rsidR="00C70122" w:rsidRDefault="00945DC0">
      <w:pPr>
        <w:pStyle w:val="2"/>
        <w:spacing w:before="100" w:beforeAutospacing="1" w:after="100" w:afterAutospacing="1" w:line="240" w:lineRule="auto"/>
        <w:rPr>
          <w:sz w:val="28"/>
          <w:szCs w:val="28"/>
        </w:rPr>
      </w:pPr>
      <w:bookmarkStart w:id="26" w:name="_Toc268598256"/>
      <w:bookmarkStart w:id="27" w:name="_Toc292985467"/>
      <w:bookmarkStart w:id="28" w:name="_Toc304268694"/>
      <w:r>
        <w:rPr>
          <w:rFonts w:hint="eastAsia"/>
          <w:sz w:val="28"/>
          <w:szCs w:val="28"/>
        </w:rPr>
        <w:t>测试类型</w:t>
      </w:r>
      <w:bookmarkEnd w:id="26"/>
      <w:bookmarkEnd w:id="27"/>
      <w:bookmarkEnd w:id="28"/>
    </w:p>
    <w:p w:rsidR="00C70122" w:rsidRDefault="00945DC0">
      <w:pPr>
        <w:pStyle w:val="a0"/>
      </w:pPr>
      <w:r>
        <w:rPr>
          <w:rFonts w:hint="eastAsia"/>
        </w:rPr>
        <w:t xml:space="preserve">    </w:t>
      </w:r>
      <w:r>
        <w:rPr>
          <w:rFonts w:ascii="宋体" w:hAnsi="宋体" w:hint="eastAsia"/>
          <w:snapToGrid/>
          <w:kern w:val="2"/>
          <w:sz w:val="21"/>
          <w:szCs w:val="21"/>
        </w:rPr>
        <w:t>主要进行功能测试，功能测试之后进行界面/易用性测试，测试的过程中迭代使用BVT/回归测试。</w:t>
      </w:r>
    </w:p>
    <w:p w:rsidR="00C70122" w:rsidRDefault="00945DC0">
      <w:pPr>
        <w:pStyle w:val="3"/>
        <w:spacing w:before="100" w:beforeAutospacing="1" w:after="100" w:afterAutospacing="1" w:line="240" w:lineRule="auto"/>
        <w:rPr>
          <w:i w:val="0"/>
          <w:sz w:val="24"/>
          <w:szCs w:val="24"/>
        </w:rPr>
      </w:pPr>
      <w:bookmarkStart w:id="29" w:name="_Toc304268695"/>
      <w:bookmarkStart w:id="30" w:name="_Toc292985468"/>
      <w:bookmarkStart w:id="31" w:name="_Toc268598257"/>
      <w:r>
        <w:rPr>
          <w:rFonts w:hint="eastAsia"/>
          <w:i w:val="0"/>
          <w:sz w:val="24"/>
          <w:szCs w:val="24"/>
        </w:rPr>
        <w:t>功能测试</w:t>
      </w:r>
      <w:bookmarkEnd w:id="23"/>
      <w:bookmarkEnd w:id="24"/>
      <w:bookmarkEnd w:id="25"/>
      <w:bookmarkEnd w:id="29"/>
      <w:bookmarkEnd w:id="30"/>
      <w:bookmarkEnd w:id="31"/>
    </w:p>
    <w:p w:rsidR="00C70122" w:rsidRDefault="00945DC0">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《需求确认书.docx》</w:t>
      </w:r>
      <w:r>
        <w:rPr>
          <w:rFonts w:hint="eastAsia"/>
          <w:szCs w:val="21"/>
        </w:rPr>
        <w:t>中所规定的的功能性需求。</w:t>
      </w:r>
    </w:p>
    <w:p w:rsidR="00C70122" w:rsidRDefault="00945DC0">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C70122">
        <w:trPr>
          <w:cantSplit/>
          <w:trHeight w:val="710"/>
        </w:trPr>
        <w:tc>
          <w:tcPr>
            <w:tcW w:w="1769" w:type="dxa"/>
            <w:shd w:val="clear" w:color="auto" w:fill="E6E6E6"/>
            <w:vAlign w:val="center"/>
          </w:tcPr>
          <w:p w:rsidR="00C70122" w:rsidRDefault="00945DC0">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rsidR="00C70122" w:rsidRDefault="00945DC0">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C70122">
        <w:trPr>
          <w:cantSplit/>
          <w:trHeight w:val="2555"/>
        </w:trPr>
        <w:tc>
          <w:tcPr>
            <w:tcW w:w="1769" w:type="dxa"/>
            <w:shd w:val="clear" w:color="auto" w:fill="E6E6E6"/>
            <w:vAlign w:val="center"/>
          </w:tcPr>
          <w:p w:rsidR="00C70122" w:rsidRDefault="00945DC0">
            <w:pPr>
              <w:spacing w:before="100" w:beforeAutospacing="1" w:after="100" w:afterAutospacing="1" w:line="240" w:lineRule="auto"/>
              <w:jc w:val="center"/>
              <w:rPr>
                <w:b/>
                <w:bCs/>
                <w:sz w:val="24"/>
                <w:szCs w:val="24"/>
              </w:rPr>
            </w:pPr>
            <w:r>
              <w:rPr>
                <w:rFonts w:hint="eastAsia"/>
                <w:b/>
                <w:bCs/>
                <w:sz w:val="24"/>
                <w:szCs w:val="24"/>
              </w:rPr>
              <w:lastRenderedPageBreak/>
              <w:t>测试方法和技术</w:t>
            </w:r>
          </w:p>
        </w:tc>
        <w:tc>
          <w:tcPr>
            <w:tcW w:w="7128" w:type="dxa"/>
            <w:vAlign w:val="center"/>
          </w:tcPr>
          <w:p w:rsidR="00C70122" w:rsidRDefault="00945DC0">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rsidR="00C70122" w:rsidRDefault="00945DC0">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在使用合法数据时得到正确的结果（客户端、中间件及数据库数据同步验证）。</w:t>
            </w:r>
          </w:p>
          <w:p w:rsidR="00C70122" w:rsidRDefault="00945DC0">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rsidR="00C70122" w:rsidRDefault="00945DC0">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C70122">
        <w:trPr>
          <w:cantSplit/>
          <w:trHeight w:val="1635"/>
        </w:trPr>
        <w:tc>
          <w:tcPr>
            <w:tcW w:w="1769" w:type="dxa"/>
            <w:shd w:val="clear" w:color="auto" w:fill="E6E6E6"/>
            <w:vAlign w:val="center"/>
          </w:tcPr>
          <w:p w:rsidR="00C70122" w:rsidRDefault="00945DC0">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rsidR="00C70122" w:rsidRDefault="00945DC0">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C70122" w:rsidRDefault="00945DC0">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rsidR="00C70122" w:rsidRDefault="00945DC0">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rsidR="00C70122" w:rsidRDefault="00945DC0">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C70122">
        <w:trPr>
          <w:cantSplit/>
          <w:trHeight w:val="1287"/>
        </w:trPr>
        <w:tc>
          <w:tcPr>
            <w:tcW w:w="1769" w:type="dxa"/>
            <w:shd w:val="clear" w:color="auto" w:fill="E6E6E6"/>
            <w:vAlign w:val="center"/>
          </w:tcPr>
          <w:p w:rsidR="00C70122" w:rsidRDefault="00945DC0">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rsidR="00C70122" w:rsidRDefault="00945DC0">
            <w:pPr>
              <w:spacing w:before="100" w:beforeAutospacing="1" w:after="100" w:afterAutospacing="1" w:line="240" w:lineRule="auto"/>
              <w:rPr>
                <w:rFonts w:ascii="宋体" w:hAnsi="宋体"/>
                <w:sz w:val="24"/>
                <w:szCs w:val="24"/>
              </w:rPr>
            </w:pPr>
            <w:r>
              <w:rPr>
                <w:rFonts w:ascii="宋体" w:hAnsi="宋体" w:hint="eastAsia"/>
                <w:sz w:val="21"/>
                <w:szCs w:val="21"/>
              </w:rPr>
              <w:t>客户端、中间件及数据库三开发组开发进度不同导致功能模块不完整，延缓测试进度。</w:t>
            </w:r>
          </w:p>
        </w:tc>
      </w:tr>
    </w:tbl>
    <w:p w:rsidR="00C70122" w:rsidRDefault="00945DC0">
      <w:pPr>
        <w:pStyle w:val="3"/>
        <w:spacing w:before="100" w:beforeAutospacing="1" w:after="100" w:afterAutospacing="1" w:line="240" w:lineRule="auto"/>
        <w:rPr>
          <w:i w:val="0"/>
          <w:sz w:val="24"/>
          <w:szCs w:val="24"/>
        </w:rPr>
      </w:pPr>
      <w:bookmarkStart w:id="32" w:name="_Toc268598259"/>
      <w:bookmarkStart w:id="33" w:name="_Toc304268696"/>
      <w:bookmarkStart w:id="34" w:name="_Toc292985469"/>
      <w:bookmarkStart w:id="35" w:name="_Toc136083308"/>
      <w:bookmarkStart w:id="36" w:name="_Toc268598258"/>
      <w:bookmarkStart w:id="37"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2"/>
      <w:bookmarkEnd w:id="33"/>
      <w:bookmarkEnd w:id="34"/>
      <w:bookmarkEnd w:id="35"/>
    </w:p>
    <w:p w:rsidR="00C70122" w:rsidRDefault="00945DC0">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rsidR="00C70122" w:rsidRDefault="00945DC0">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rsidR="00C70122" w:rsidRDefault="00945DC0">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rsidR="00C70122" w:rsidRDefault="00945DC0">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rsidR="00C70122" w:rsidRDefault="00945DC0">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C70122">
        <w:trPr>
          <w:cantSplit/>
          <w:trHeight w:val="510"/>
        </w:trPr>
        <w:tc>
          <w:tcPr>
            <w:tcW w:w="2160" w:type="dxa"/>
            <w:shd w:val="clear" w:color="auto" w:fill="E6E6E6"/>
            <w:vAlign w:val="center"/>
          </w:tcPr>
          <w:p w:rsidR="00C70122" w:rsidRDefault="00945DC0">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C70122" w:rsidRDefault="00945DC0">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rsidR="00C70122" w:rsidRDefault="00945DC0">
            <w:pPr>
              <w:spacing w:before="100" w:beforeAutospacing="1" w:after="100" w:afterAutospacing="1" w:line="240" w:lineRule="auto"/>
              <w:rPr>
                <w:rFonts w:ascii="宋体" w:hAnsi="宋体"/>
                <w:sz w:val="21"/>
                <w:szCs w:val="21"/>
              </w:rPr>
            </w:pPr>
            <w:r>
              <w:rPr>
                <w:rFonts w:ascii="宋体" w:hAnsi="宋体" w:hint="eastAsia"/>
                <w:sz w:val="21"/>
                <w:szCs w:val="21"/>
              </w:rPr>
              <w:t>中间件使用WEB界面：简洁、操作流程清晰。</w:t>
            </w:r>
          </w:p>
          <w:p w:rsidR="00C70122" w:rsidRDefault="00945DC0">
            <w:pPr>
              <w:spacing w:before="100" w:beforeAutospacing="1" w:after="100" w:afterAutospacing="1" w:line="240" w:lineRule="auto"/>
              <w:rPr>
                <w:rFonts w:ascii="宋体" w:hAnsi="宋体"/>
                <w:sz w:val="21"/>
                <w:szCs w:val="21"/>
              </w:rPr>
            </w:pPr>
            <w:r>
              <w:rPr>
                <w:rFonts w:ascii="宋体" w:hAnsi="宋体" w:hint="eastAsia"/>
                <w:sz w:val="21"/>
                <w:szCs w:val="21"/>
              </w:rPr>
              <w:t>客户端JAVA编写：简单、易用、字体清晰（兼顾年龄较大用户的使用）。</w:t>
            </w:r>
          </w:p>
        </w:tc>
      </w:tr>
      <w:tr w:rsidR="00C70122">
        <w:trPr>
          <w:cantSplit/>
          <w:trHeight w:val="510"/>
        </w:trPr>
        <w:tc>
          <w:tcPr>
            <w:tcW w:w="2160" w:type="dxa"/>
            <w:shd w:val="clear" w:color="auto" w:fill="E6E6E6"/>
            <w:vAlign w:val="center"/>
          </w:tcPr>
          <w:p w:rsidR="00C70122" w:rsidRDefault="00945DC0">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C70122" w:rsidRDefault="00945DC0">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C70122">
        <w:trPr>
          <w:cantSplit/>
          <w:trHeight w:val="510"/>
        </w:trPr>
        <w:tc>
          <w:tcPr>
            <w:tcW w:w="2160" w:type="dxa"/>
            <w:shd w:val="clear" w:color="auto" w:fill="E6E6E6"/>
            <w:vAlign w:val="center"/>
          </w:tcPr>
          <w:p w:rsidR="00C70122" w:rsidRDefault="00945DC0">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C70122" w:rsidRDefault="00945DC0">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C70122" w:rsidRDefault="00945DC0">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C70122">
        <w:trPr>
          <w:cantSplit/>
          <w:trHeight w:val="510"/>
        </w:trPr>
        <w:tc>
          <w:tcPr>
            <w:tcW w:w="2160" w:type="dxa"/>
            <w:shd w:val="clear" w:color="auto" w:fill="E6E6E6"/>
            <w:vAlign w:val="center"/>
          </w:tcPr>
          <w:p w:rsidR="00C70122" w:rsidRDefault="00945DC0">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C70122" w:rsidRDefault="00945DC0">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rsidR="00C70122" w:rsidRDefault="00945DC0">
      <w:pPr>
        <w:pStyle w:val="3"/>
        <w:spacing w:before="100" w:beforeAutospacing="1" w:after="100" w:afterAutospacing="1" w:line="240" w:lineRule="auto"/>
        <w:rPr>
          <w:i w:val="0"/>
          <w:sz w:val="24"/>
          <w:szCs w:val="24"/>
        </w:rPr>
      </w:pPr>
      <w:bookmarkStart w:id="38" w:name="_Toc268598261"/>
      <w:bookmarkStart w:id="39" w:name="_Toc292985471"/>
      <w:bookmarkStart w:id="40" w:name="_Toc304268697"/>
      <w:bookmarkStart w:id="41" w:name="_Toc136083307"/>
      <w:bookmarkEnd w:id="36"/>
      <w:bookmarkEnd w:id="37"/>
      <w:r>
        <w:rPr>
          <w:rFonts w:hint="eastAsia"/>
          <w:i w:val="0"/>
          <w:sz w:val="24"/>
          <w:szCs w:val="24"/>
        </w:rPr>
        <w:t>BVT/</w:t>
      </w:r>
      <w:r>
        <w:rPr>
          <w:rFonts w:hint="eastAsia"/>
          <w:i w:val="0"/>
          <w:sz w:val="24"/>
          <w:szCs w:val="24"/>
        </w:rPr>
        <w:t>回归测试</w:t>
      </w:r>
      <w:bookmarkEnd w:id="38"/>
      <w:bookmarkEnd w:id="39"/>
      <w:bookmarkEnd w:id="40"/>
      <w:bookmarkEnd w:id="41"/>
    </w:p>
    <w:p w:rsidR="00C70122" w:rsidRDefault="00945DC0">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w:t>
      </w:r>
      <w:r>
        <w:rPr>
          <w:rFonts w:hint="eastAsia"/>
          <w:sz w:val="21"/>
          <w:szCs w:val="21"/>
        </w:rPr>
        <w:lastRenderedPageBreak/>
        <w:t>的正确性及其影响。</w:t>
      </w:r>
    </w:p>
    <w:p w:rsidR="00C70122" w:rsidRDefault="00945DC0">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C70122">
        <w:trPr>
          <w:cantSplit/>
          <w:trHeight w:val="825"/>
        </w:trPr>
        <w:tc>
          <w:tcPr>
            <w:tcW w:w="2160" w:type="dxa"/>
            <w:shd w:val="clear" w:color="auto" w:fill="E6E6E6"/>
            <w:vAlign w:val="center"/>
          </w:tcPr>
          <w:p w:rsidR="00C70122" w:rsidRDefault="00945DC0">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C70122" w:rsidRDefault="00945DC0">
            <w:pPr>
              <w:spacing w:before="100" w:beforeAutospacing="1" w:after="100" w:afterAutospacing="1" w:line="240" w:lineRule="auto"/>
              <w:rPr>
                <w:rFonts w:ascii="宋体" w:hAnsi="宋体"/>
                <w:sz w:val="21"/>
                <w:szCs w:val="21"/>
              </w:rPr>
            </w:pPr>
            <w:r>
              <w:rPr>
                <w:rFonts w:ascii="宋体" w:hAnsi="宋体" w:hint="eastAsia"/>
                <w:sz w:val="21"/>
                <w:szCs w:val="21"/>
              </w:rPr>
              <w:t>验证修改后的BUG,原先的BUG是否已经修复,并且查看是否影响其他的功能流程。</w:t>
            </w:r>
          </w:p>
        </w:tc>
      </w:tr>
      <w:tr w:rsidR="00C70122">
        <w:trPr>
          <w:cantSplit/>
          <w:trHeight w:val="825"/>
        </w:trPr>
        <w:tc>
          <w:tcPr>
            <w:tcW w:w="2160" w:type="dxa"/>
            <w:shd w:val="clear" w:color="auto" w:fill="E6E6E6"/>
            <w:vAlign w:val="center"/>
          </w:tcPr>
          <w:p w:rsidR="00C70122" w:rsidRDefault="00945DC0">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C70122" w:rsidRDefault="00945DC0">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主要是验证前一版本提交的BUG,按照提交BUG时给定的数据在最新版本上进行操作验证。</w:t>
            </w:r>
          </w:p>
        </w:tc>
      </w:tr>
      <w:tr w:rsidR="00C70122">
        <w:trPr>
          <w:cantSplit/>
          <w:trHeight w:val="825"/>
        </w:trPr>
        <w:tc>
          <w:tcPr>
            <w:tcW w:w="2160" w:type="dxa"/>
            <w:shd w:val="clear" w:color="auto" w:fill="E6E6E6"/>
            <w:vAlign w:val="center"/>
          </w:tcPr>
          <w:p w:rsidR="00C70122" w:rsidRDefault="00945DC0">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C70122" w:rsidRDefault="00945DC0">
            <w:pPr>
              <w:spacing w:before="100" w:beforeAutospacing="1" w:after="100" w:afterAutospacing="1" w:line="240" w:lineRule="auto"/>
              <w:rPr>
                <w:rFonts w:ascii="宋体" w:hAnsi="宋体"/>
                <w:sz w:val="21"/>
                <w:szCs w:val="21"/>
              </w:rPr>
            </w:pPr>
            <w:r>
              <w:rPr>
                <w:rFonts w:ascii="宋体" w:hAnsi="宋体" w:hint="eastAsia"/>
                <w:sz w:val="21"/>
                <w:szCs w:val="21"/>
              </w:rPr>
              <w:t>修复的BUG得到预先需求的确认。</w:t>
            </w:r>
          </w:p>
        </w:tc>
      </w:tr>
      <w:tr w:rsidR="00C70122">
        <w:trPr>
          <w:cantSplit/>
          <w:trHeight w:val="825"/>
        </w:trPr>
        <w:tc>
          <w:tcPr>
            <w:tcW w:w="2160" w:type="dxa"/>
            <w:shd w:val="clear" w:color="auto" w:fill="E6E6E6"/>
            <w:vAlign w:val="center"/>
          </w:tcPr>
          <w:p w:rsidR="00C70122" w:rsidRDefault="00945DC0">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C70122" w:rsidRDefault="00C70122">
            <w:pPr>
              <w:spacing w:before="100" w:beforeAutospacing="1" w:after="100" w:afterAutospacing="1" w:line="240" w:lineRule="auto"/>
              <w:rPr>
                <w:rFonts w:ascii="宋体" w:hAnsi="宋体"/>
                <w:sz w:val="24"/>
                <w:szCs w:val="24"/>
              </w:rPr>
            </w:pPr>
          </w:p>
        </w:tc>
      </w:tr>
    </w:tbl>
    <w:p w:rsidR="00C70122" w:rsidRDefault="00945DC0">
      <w:pPr>
        <w:pStyle w:val="2"/>
        <w:spacing w:before="100" w:beforeAutospacing="1" w:after="100" w:afterAutospacing="1" w:line="240" w:lineRule="auto"/>
        <w:rPr>
          <w:sz w:val="28"/>
          <w:szCs w:val="28"/>
        </w:rPr>
      </w:pPr>
      <w:bookmarkStart w:id="42" w:name="_Toc304268698"/>
      <w:bookmarkStart w:id="43" w:name="_Toc292985473"/>
      <w:bookmarkStart w:id="44" w:name="_Toc268598270"/>
      <w:bookmarkStart w:id="45" w:name="_Toc7758693"/>
      <w:r>
        <w:rPr>
          <w:rFonts w:hint="eastAsia"/>
          <w:sz w:val="28"/>
          <w:szCs w:val="28"/>
        </w:rPr>
        <w:t>版本发布策略</w:t>
      </w:r>
      <w:bookmarkEnd w:id="42"/>
      <w:bookmarkEnd w:id="43"/>
    </w:p>
    <w:p w:rsidR="00C70122" w:rsidRDefault="00945DC0">
      <w:pPr>
        <w:spacing w:before="100" w:beforeAutospacing="1" w:after="100" w:afterAutospacing="1" w:line="240" w:lineRule="auto"/>
        <w:rPr>
          <w:rFonts w:ascii="宋体"/>
          <w:sz w:val="21"/>
          <w:szCs w:val="21"/>
        </w:rPr>
      </w:pPr>
      <w:r>
        <w:rPr>
          <w:rFonts w:ascii="宋体" w:hint="eastAsia"/>
          <w:sz w:val="21"/>
          <w:szCs w:val="21"/>
        </w:rPr>
        <w:tab/>
        <w:t>原则1：当进行首轮测试时，若系统主干功能不能通过冒烟测试，则需要开发组重新发布版本，再对新版本进行首轮测试</w:t>
      </w:r>
    </w:p>
    <w:p w:rsidR="00C70122" w:rsidRDefault="00945DC0">
      <w:pPr>
        <w:spacing w:before="100" w:beforeAutospacing="1" w:after="100" w:afterAutospacing="1" w:line="240" w:lineRule="auto"/>
        <w:ind w:firstLine="420"/>
        <w:rPr>
          <w:rFonts w:ascii="宋体"/>
          <w:sz w:val="21"/>
          <w:szCs w:val="21"/>
        </w:rPr>
      </w:pPr>
      <w:r>
        <w:rPr>
          <w:rFonts w:ascii="宋体" w:hint="eastAsia"/>
          <w:sz w:val="21"/>
          <w:szCs w:val="21"/>
        </w:rPr>
        <w:t>原则2：遵循每日构建原则。每日构建工作由测试团队负责，每日发布新的测试版本（Build）并对其进行BVT测试，BVT测试通过后针对该Build进行细测。要求：每个成功的Build都应该通过BVT测试。</w:t>
      </w:r>
    </w:p>
    <w:p w:rsidR="00C70122" w:rsidRDefault="00945DC0">
      <w:pPr>
        <w:spacing w:before="100" w:beforeAutospacing="1" w:after="100" w:afterAutospacing="1" w:line="240" w:lineRule="auto"/>
        <w:rPr>
          <w:rFonts w:ascii="宋体"/>
          <w:sz w:val="21"/>
          <w:szCs w:val="21"/>
        </w:rPr>
      </w:pPr>
      <w:r>
        <w:rPr>
          <w:rFonts w:ascii="宋体" w:hint="eastAsia"/>
          <w:sz w:val="21"/>
          <w:szCs w:val="21"/>
        </w:rPr>
        <w:tab/>
        <w:t>原则3：每当完成修复就建立新版本，并进行BVT测试，如果未通过BVT测试（仍存在bug过多或bug级别严重），则可要求重新发布版本，进行第二次BVT测试。</w:t>
      </w:r>
    </w:p>
    <w:p w:rsidR="00C70122" w:rsidRDefault="00945DC0">
      <w:pPr>
        <w:pStyle w:val="2"/>
        <w:spacing w:before="100" w:beforeAutospacing="1" w:after="100" w:afterAutospacing="1" w:line="240" w:lineRule="auto"/>
        <w:rPr>
          <w:sz w:val="28"/>
          <w:szCs w:val="28"/>
        </w:rPr>
      </w:pPr>
      <w:bookmarkStart w:id="46" w:name="_Toc255679417"/>
      <w:bookmarkStart w:id="47" w:name="_Toc292985474"/>
      <w:bookmarkStart w:id="48" w:name="_Toc304268699"/>
      <w:r>
        <w:rPr>
          <w:rFonts w:hint="eastAsia"/>
          <w:sz w:val="28"/>
          <w:szCs w:val="28"/>
        </w:rPr>
        <w:t>阶段测试策略</w:t>
      </w:r>
      <w:bookmarkEnd w:id="46"/>
      <w:bookmarkEnd w:id="47"/>
      <w:bookmarkEnd w:id="48"/>
    </w:p>
    <w:p w:rsidR="00C70122" w:rsidRDefault="00945DC0">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rsidR="00C70122" w:rsidRDefault="00945DC0">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rsidR="00C70122" w:rsidRDefault="00945DC0">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验证系统第一版本的关键功能，目的验证该系统版本是否可用，是否能进行具体功能细测，若出现过多限制后续测试的阻塞级别bug，则需要请开发组发布新版本。</w:t>
      </w:r>
    </w:p>
    <w:p w:rsidR="00C70122" w:rsidRDefault="00945DC0">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b/>
          <w:sz w:val="21"/>
          <w:szCs w:val="21"/>
        </w:rPr>
        <w:t>初测/细测阶段：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 / 未执行 / bug ID）</w:t>
      </w:r>
    </w:p>
    <w:p w:rsidR="00C70122" w:rsidRDefault="00945DC0">
      <w:pPr>
        <w:spacing w:before="100" w:beforeAutospacing="1" w:after="100" w:afterAutospacing="1" w:line="240" w:lineRule="auto"/>
        <w:rPr>
          <w:rFonts w:ascii="宋体"/>
          <w:sz w:val="21"/>
          <w:szCs w:val="21"/>
        </w:rPr>
      </w:pPr>
      <w:r>
        <w:rPr>
          <w:rFonts w:ascii="宋体" w:hint="eastAsia"/>
          <w:sz w:val="21"/>
          <w:szCs w:val="21"/>
        </w:rPr>
        <w:t>4、</w:t>
      </w:r>
      <w:r>
        <w:rPr>
          <w:rFonts w:ascii="宋体" w:hint="eastAsia"/>
          <w:b/>
          <w:sz w:val="21"/>
          <w:szCs w:val="21"/>
        </w:rPr>
        <w:t>BVT测试阶段：</w:t>
      </w:r>
      <w:r>
        <w:rPr>
          <w:rFonts w:ascii="宋体" w:hint="eastAsia"/>
          <w:sz w:val="21"/>
          <w:szCs w:val="21"/>
        </w:rPr>
        <w:t>针对新Build进行版本功能验证，通过后方可进行新功能点的细测阶段。</w:t>
      </w:r>
    </w:p>
    <w:p w:rsidR="00C70122" w:rsidRDefault="00945DC0">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b/>
          <w:sz w:val="21"/>
          <w:szCs w:val="21"/>
        </w:rPr>
        <w:t>回归测试阶段：</w:t>
      </w:r>
      <w:r>
        <w:rPr>
          <w:rFonts w:ascii="宋体" w:hint="eastAsia"/>
          <w:sz w:val="21"/>
          <w:szCs w:val="21"/>
        </w:rPr>
        <w:t>重点在于验证bug是否解决及相关功能是否受影响。</w:t>
      </w:r>
    </w:p>
    <w:p w:rsidR="00C70122" w:rsidRDefault="00945DC0">
      <w:pPr>
        <w:pStyle w:val="2"/>
        <w:spacing w:before="100" w:beforeAutospacing="1" w:after="100" w:afterAutospacing="1" w:line="240" w:lineRule="auto"/>
        <w:rPr>
          <w:sz w:val="28"/>
          <w:szCs w:val="28"/>
        </w:rPr>
      </w:pPr>
      <w:bookmarkStart w:id="49" w:name="_Toc255679418"/>
      <w:bookmarkStart w:id="50" w:name="_Toc304268700"/>
      <w:bookmarkStart w:id="51" w:name="_Toc292985475"/>
      <w:r>
        <w:rPr>
          <w:rFonts w:hint="eastAsia"/>
          <w:sz w:val="28"/>
          <w:szCs w:val="28"/>
        </w:rPr>
        <w:lastRenderedPageBreak/>
        <w:t>Bug</w:t>
      </w:r>
      <w:r>
        <w:rPr>
          <w:rFonts w:hint="eastAsia"/>
          <w:sz w:val="28"/>
          <w:szCs w:val="28"/>
        </w:rPr>
        <w:t>管理策略</w:t>
      </w:r>
      <w:bookmarkEnd w:id="49"/>
      <w:bookmarkEnd w:id="50"/>
      <w:bookmarkEnd w:id="51"/>
    </w:p>
    <w:p w:rsidR="00C70122" w:rsidRDefault="00945DC0">
      <w:pPr>
        <w:pStyle w:val="3"/>
      </w:pPr>
      <w:bookmarkStart w:id="52" w:name="_Toc304268701"/>
      <w:r>
        <w:rPr>
          <w:rFonts w:hint="eastAsia"/>
        </w:rPr>
        <w:t>缺陷管理工具</w:t>
      </w:r>
      <w:bookmarkEnd w:id="52"/>
    </w:p>
    <w:p w:rsidR="00C70122" w:rsidRDefault="00945DC0">
      <w:pPr>
        <w:spacing w:before="100" w:beforeAutospacing="1" w:after="100" w:afterAutospacing="1" w:line="240" w:lineRule="auto"/>
        <w:rPr>
          <w:rFonts w:ascii="宋体"/>
          <w:sz w:val="21"/>
          <w:szCs w:val="21"/>
        </w:rPr>
      </w:pPr>
      <w:r>
        <w:rPr>
          <w:rFonts w:ascii="宋体" w:hint="eastAsia"/>
          <w:sz w:val="21"/>
          <w:szCs w:val="21"/>
        </w:rPr>
        <w:tab/>
        <w:t>采用Redmine缺陷管理系统进行缺陷实时提交和跟踪。</w:t>
      </w:r>
    </w:p>
    <w:p w:rsidR="00C70122" w:rsidRDefault="00945DC0">
      <w:pPr>
        <w:spacing w:before="100" w:beforeAutospacing="1" w:after="100" w:afterAutospacing="1" w:line="240" w:lineRule="auto"/>
        <w:rPr>
          <w:rFonts w:ascii="宋体"/>
          <w:sz w:val="21"/>
          <w:szCs w:val="21"/>
        </w:rPr>
      </w:pPr>
      <w:r>
        <w:rPr>
          <w:rFonts w:ascii="宋体" w:hint="eastAsia"/>
          <w:sz w:val="21"/>
          <w:szCs w:val="21"/>
        </w:rPr>
        <w:tab/>
        <w:t>Redmine缺陷管理系统地址：搭建未完成，需另行通知</w:t>
      </w:r>
    </w:p>
    <w:p w:rsidR="00C70122" w:rsidRDefault="00945DC0">
      <w:pPr>
        <w:spacing w:before="100" w:beforeAutospacing="1" w:after="100" w:afterAutospacing="1" w:line="240" w:lineRule="auto"/>
        <w:rPr>
          <w:rFonts w:ascii="宋体"/>
          <w:sz w:val="21"/>
          <w:szCs w:val="21"/>
        </w:rPr>
      </w:pPr>
      <w:r>
        <w:rPr>
          <w:rFonts w:ascii="宋体" w:hint="eastAsia"/>
          <w:sz w:val="21"/>
          <w:szCs w:val="21"/>
        </w:rPr>
        <w:tab/>
        <w:t>Redmine登录名：个人的姓名全拼   如：路人甲的用户名为  lurenjia</w:t>
      </w:r>
    </w:p>
    <w:p w:rsidR="00C70122" w:rsidRDefault="00945DC0">
      <w:pPr>
        <w:spacing w:before="100" w:beforeAutospacing="1" w:after="100" w:afterAutospacing="1" w:line="240" w:lineRule="auto"/>
        <w:rPr>
          <w:rFonts w:ascii="宋体"/>
          <w:sz w:val="21"/>
          <w:szCs w:val="21"/>
        </w:rPr>
      </w:pPr>
      <w:r>
        <w:rPr>
          <w:rFonts w:ascii="宋体" w:hint="eastAsia"/>
          <w:sz w:val="21"/>
          <w:szCs w:val="21"/>
        </w:rPr>
        <w:tab/>
        <w:t xml:space="preserve">Redmine默认密码：个人EDU邮箱密码 </w:t>
      </w:r>
    </w:p>
    <w:p w:rsidR="00C70122" w:rsidRDefault="00945DC0">
      <w:pPr>
        <w:pStyle w:val="3"/>
      </w:pPr>
      <w:bookmarkStart w:id="53" w:name="_Toc304268702"/>
      <w:r>
        <w:rPr>
          <w:rFonts w:hint="eastAsia"/>
        </w:rPr>
        <w:t>错误优先级</w:t>
      </w:r>
      <w:bookmarkEnd w:id="53"/>
    </w:p>
    <w:p w:rsidR="00C70122" w:rsidRDefault="00945DC0">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rsidR="00C70122" w:rsidRDefault="00945DC0">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紧急级别：立即修改（最长时间不得超过2天）；</w:t>
      </w:r>
    </w:p>
    <w:p w:rsidR="00C70122" w:rsidRDefault="00945DC0">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rsidR="00C70122" w:rsidRDefault="00945DC0">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rsidR="00C70122" w:rsidRDefault="00945DC0">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rsidR="00C70122" w:rsidRDefault="00945DC0">
      <w:pPr>
        <w:pStyle w:val="3"/>
      </w:pPr>
      <w:bookmarkStart w:id="54" w:name="_Toc304268703"/>
      <w:r>
        <w:rPr>
          <w:rFonts w:hint="eastAsia"/>
        </w:rPr>
        <w:t>错误识别依据</w:t>
      </w:r>
      <w:bookmarkEnd w:id="54"/>
    </w:p>
    <w:p w:rsidR="00C70122" w:rsidRDefault="00945DC0">
      <w:pPr>
        <w:pStyle w:val="a0"/>
        <w:numPr>
          <w:ilvl w:val="0"/>
          <w:numId w:val="5"/>
        </w:numPr>
      </w:pPr>
      <w:r>
        <w:rPr>
          <w:rFonts w:hint="eastAsia"/>
        </w:rPr>
        <w:t>需求文档</w:t>
      </w:r>
    </w:p>
    <w:p w:rsidR="00C70122" w:rsidRDefault="00945DC0">
      <w:pPr>
        <w:pStyle w:val="a0"/>
        <w:numPr>
          <w:ilvl w:val="0"/>
          <w:numId w:val="5"/>
        </w:numPr>
      </w:pPr>
      <w:r>
        <w:rPr>
          <w:rFonts w:hint="eastAsia"/>
        </w:rPr>
        <w:t>技术规格说明</w:t>
      </w:r>
    </w:p>
    <w:p w:rsidR="00C70122" w:rsidRDefault="00945DC0">
      <w:pPr>
        <w:pStyle w:val="3"/>
      </w:pPr>
      <w:bookmarkStart w:id="55" w:name="_Toc304268704"/>
      <w:r>
        <w:rPr>
          <w:rFonts w:hint="eastAsia"/>
        </w:rPr>
        <w:t>严重程度分类</w:t>
      </w:r>
      <w:bookmarkEnd w:id="55"/>
    </w:p>
    <w:p w:rsidR="00C70122" w:rsidRDefault="00945DC0">
      <w:pPr>
        <w:pStyle w:val="a0"/>
        <w:ind w:left="390"/>
      </w:pPr>
      <w:r>
        <w:rPr>
          <w:rFonts w:hint="eastAsia"/>
        </w:rPr>
        <w:t xml:space="preserve"> </w:t>
      </w:r>
    </w:p>
    <w:tbl>
      <w:tblPr>
        <w:tblStyle w:val="af2"/>
        <w:tblW w:w="6804" w:type="dxa"/>
        <w:tblInd w:w="817" w:type="dxa"/>
        <w:tblLayout w:type="fixed"/>
        <w:tblLook w:val="04A0" w:firstRow="1" w:lastRow="0" w:firstColumn="1" w:lastColumn="0" w:noHBand="0" w:noVBand="1"/>
      </w:tblPr>
      <w:tblGrid>
        <w:gridCol w:w="1559"/>
        <w:gridCol w:w="5245"/>
      </w:tblGrid>
      <w:tr w:rsidR="00C70122">
        <w:trPr>
          <w:trHeight w:val="327"/>
        </w:trPr>
        <w:tc>
          <w:tcPr>
            <w:tcW w:w="1559" w:type="dxa"/>
          </w:tcPr>
          <w:p w:rsidR="00C70122" w:rsidRDefault="00945DC0">
            <w:pPr>
              <w:pStyle w:val="a0"/>
              <w:ind w:left="390"/>
            </w:pPr>
            <w:r>
              <w:rPr>
                <w:b/>
                <w:bCs/>
              </w:rPr>
              <w:t>严重程度</w:t>
            </w:r>
            <w:r>
              <w:rPr>
                <w:b/>
                <w:bCs/>
              </w:rPr>
              <w:t xml:space="preserve"> </w:t>
            </w:r>
          </w:p>
        </w:tc>
        <w:tc>
          <w:tcPr>
            <w:tcW w:w="5245" w:type="dxa"/>
          </w:tcPr>
          <w:p w:rsidR="00C70122" w:rsidRDefault="00945DC0">
            <w:pPr>
              <w:pStyle w:val="a0"/>
              <w:ind w:left="390"/>
            </w:pPr>
            <w:r>
              <w:rPr>
                <w:b/>
                <w:bCs/>
              </w:rPr>
              <w:t>现象</w:t>
            </w:r>
            <w:r>
              <w:rPr>
                <w:b/>
                <w:bCs/>
              </w:rPr>
              <w:t xml:space="preserve"> </w:t>
            </w:r>
          </w:p>
        </w:tc>
      </w:tr>
      <w:tr w:rsidR="00C70122">
        <w:trPr>
          <w:trHeight w:val="1290"/>
        </w:trPr>
        <w:tc>
          <w:tcPr>
            <w:tcW w:w="1559" w:type="dxa"/>
          </w:tcPr>
          <w:p w:rsidR="00C70122" w:rsidRDefault="00945DC0">
            <w:pPr>
              <w:pStyle w:val="a0"/>
              <w:ind w:left="390"/>
            </w:pPr>
            <w:r>
              <w:t>严重</w:t>
            </w:r>
            <w:r>
              <w:t xml:space="preserve"> </w:t>
            </w:r>
          </w:p>
        </w:tc>
        <w:tc>
          <w:tcPr>
            <w:tcW w:w="5245" w:type="dxa"/>
          </w:tcPr>
          <w:p w:rsidR="00C70122" w:rsidRDefault="00945DC0">
            <w:pPr>
              <w:pStyle w:val="a0"/>
              <w:ind w:left="390"/>
            </w:pPr>
            <w:r>
              <w:rPr>
                <w:rFonts w:hint="eastAsia"/>
              </w:rPr>
              <w:t>①</w:t>
            </w:r>
            <w:r>
              <w:t xml:space="preserve">   </w:t>
            </w:r>
            <w:r>
              <w:rPr>
                <w:rFonts w:hint="eastAsia"/>
              </w:rPr>
              <w:t>用户需求未实现（影响到用户完成业务）；</w:t>
            </w:r>
          </w:p>
          <w:p w:rsidR="00C70122" w:rsidRDefault="00945DC0">
            <w:pPr>
              <w:pStyle w:val="a0"/>
              <w:ind w:left="390"/>
            </w:pPr>
            <w:r>
              <w:rPr>
                <w:rFonts w:hint="eastAsia"/>
              </w:rPr>
              <w:t>②</w:t>
            </w:r>
            <w:r>
              <w:t xml:space="preserve">   </w:t>
            </w:r>
            <w:r>
              <w:rPr>
                <w:rFonts w:hint="eastAsia"/>
              </w:rPr>
              <w:t>用户需求实现错误（影响到用户完成业务）；</w:t>
            </w:r>
          </w:p>
          <w:p w:rsidR="00C70122" w:rsidRDefault="00945DC0">
            <w:pPr>
              <w:pStyle w:val="a0"/>
              <w:ind w:left="390"/>
            </w:pPr>
            <w:r>
              <w:rPr>
                <w:rFonts w:hint="eastAsia"/>
              </w:rPr>
              <w:t>③</w:t>
            </w:r>
            <w:r>
              <w:t xml:space="preserve">   </w:t>
            </w:r>
            <w:r>
              <w:rPr>
                <w:rFonts w:hint="eastAsia"/>
              </w:rPr>
              <w:t>导致被测软件响应明显很慢（假死）、死机、非法退出、崩溃；</w:t>
            </w:r>
          </w:p>
          <w:p w:rsidR="00C70122" w:rsidRDefault="00945DC0">
            <w:pPr>
              <w:pStyle w:val="a0"/>
              <w:ind w:left="390"/>
            </w:pPr>
            <w:r>
              <w:rPr>
                <w:rFonts w:hint="eastAsia"/>
              </w:rPr>
              <w:t>④</w:t>
            </w:r>
            <w:r>
              <w:t xml:space="preserve">   </w:t>
            </w:r>
            <w:r>
              <w:rPr>
                <w:rFonts w:hint="eastAsia"/>
              </w:rPr>
              <w:t>导致后台数据受损或丢失</w:t>
            </w:r>
          </w:p>
        </w:tc>
      </w:tr>
      <w:tr w:rsidR="00C70122">
        <w:trPr>
          <w:trHeight w:val="699"/>
        </w:trPr>
        <w:tc>
          <w:tcPr>
            <w:tcW w:w="1559" w:type="dxa"/>
          </w:tcPr>
          <w:p w:rsidR="00C70122" w:rsidRDefault="00945DC0">
            <w:pPr>
              <w:pStyle w:val="a0"/>
              <w:ind w:left="390"/>
            </w:pPr>
            <w:r>
              <w:t>中等</w:t>
            </w:r>
            <w:r>
              <w:t xml:space="preserve"> </w:t>
            </w:r>
          </w:p>
        </w:tc>
        <w:tc>
          <w:tcPr>
            <w:tcW w:w="5245" w:type="dxa"/>
          </w:tcPr>
          <w:p w:rsidR="00C70122" w:rsidRDefault="00945DC0">
            <w:pPr>
              <w:pStyle w:val="a0"/>
              <w:ind w:left="390"/>
            </w:pPr>
            <w:r>
              <w:t> </w:t>
            </w:r>
            <w:r>
              <w:rPr>
                <w:rFonts w:hint="eastAsia"/>
              </w:rPr>
              <w:t>①用户需求实现错误（不影响用户完成业务、用户使用不频繁</w:t>
            </w:r>
            <w:r>
              <w:t>)</w:t>
            </w:r>
            <w:r>
              <w:rPr>
                <w:rFonts w:hint="eastAsia"/>
              </w:rPr>
              <w:t>；</w:t>
            </w:r>
          </w:p>
          <w:p w:rsidR="00C70122" w:rsidRDefault="00945DC0">
            <w:pPr>
              <w:pStyle w:val="a0"/>
              <w:ind w:left="390"/>
            </w:pPr>
            <w:r>
              <w:rPr>
                <w:rFonts w:hint="eastAsia"/>
              </w:rPr>
              <w:t>②</w:t>
            </w:r>
            <w:r>
              <w:t> </w:t>
            </w:r>
            <w:r>
              <w:rPr>
                <w:rFonts w:hint="eastAsia"/>
              </w:rPr>
              <w:t>用户操作过程中系统出现异常报错，但不影响系统功能的使用。</w:t>
            </w:r>
          </w:p>
          <w:p w:rsidR="00C70122" w:rsidRDefault="00945DC0">
            <w:pPr>
              <w:pStyle w:val="a0"/>
              <w:ind w:left="390"/>
            </w:pPr>
            <w:r>
              <w:rPr>
                <w:rFonts w:hint="eastAsia"/>
              </w:rPr>
              <w:t>③用户使用不频繁的功能，响应时间超出忍耐限度；</w:t>
            </w:r>
            <w:r>
              <w:t xml:space="preserve"> </w:t>
            </w:r>
          </w:p>
          <w:p w:rsidR="00C70122" w:rsidRDefault="00945DC0">
            <w:pPr>
              <w:pStyle w:val="a0"/>
              <w:ind w:left="390"/>
            </w:pPr>
            <w:r>
              <w:lastRenderedPageBreak/>
              <w:t xml:space="preserve"> </w:t>
            </w:r>
            <w:r>
              <w:rPr>
                <w:rFonts w:ascii="宋体" w:hAnsi="宋体" w:cs="宋体" w:hint="eastAsia"/>
              </w:rPr>
              <w:t>④</w:t>
            </w:r>
            <w:r>
              <w:rPr>
                <w:rFonts w:cs="Arial"/>
              </w:rPr>
              <w:t> UI</w:t>
            </w:r>
            <w:r>
              <w:rPr>
                <w:rFonts w:hint="eastAsia"/>
              </w:rPr>
              <w:t>上存在错误引导用户的信息。</w:t>
            </w:r>
          </w:p>
        </w:tc>
      </w:tr>
      <w:tr w:rsidR="00C70122">
        <w:trPr>
          <w:trHeight w:val="564"/>
        </w:trPr>
        <w:tc>
          <w:tcPr>
            <w:tcW w:w="1559" w:type="dxa"/>
          </w:tcPr>
          <w:p w:rsidR="00C70122" w:rsidRDefault="00945DC0">
            <w:pPr>
              <w:pStyle w:val="a0"/>
              <w:ind w:left="390"/>
            </w:pPr>
            <w:r>
              <w:lastRenderedPageBreak/>
              <w:t>轻微</w:t>
            </w:r>
            <w:r>
              <w:t xml:space="preserve"> </w:t>
            </w:r>
          </w:p>
        </w:tc>
        <w:tc>
          <w:tcPr>
            <w:tcW w:w="5245" w:type="dxa"/>
          </w:tcPr>
          <w:p w:rsidR="00C70122" w:rsidRDefault="00945DC0">
            <w:pPr>
              <w:pStyle w:val="a0"/>
              <w:ind w:left="390"/>
            </w:pPr>
            <w:r>
              <w:rPr>
                <w:rFonts w:hint="eastAsia"/>
              </w:rPr>
              <w:t>①</w:t>
            </w:r>
            <w:r>
              <w:t>   UI</w:t>
            </w:r>
            <w:r>
              <w:rPr>
                <w:rFonts w:hint="eastAsia"/>
              </w:rPr>
              <w:t>控件不符合界面规范。</w:t>
            </w:r>
          </w:p>
          <w:p w:rsidR="00C70122" w:rsidRDefault="00945DC0">
            <w:pPr>
              <w:pStyle w:val="a0"/>
              <w:ind w:left="390"/>
            </w:pPr>
            <w:r>
              <w:rPr>
                <w:rFonts w:hint="eastAsia"/>
              </w:rPr>
              <w:t>②</w:t>
            </w:r>
            <w:r>
              <w:t xml:space="preserve">   </w:t>
            </w:r>
            <w:r>
              <w:rPr>
                <w:rFonts w:hint="eastAsia"/>
              </w:rPr>
              <w:t>影响</w:t>
            </w:r>
            <w:r>
              <w:t>UI</w:t>
            </w:r>
            <w:r>
              <w:rPr>
                <w:rFonts w:hint="eastAsia"/>
              </w:rPr>
              <w:t>友好性</w:t>
            </w:r>
            <w:r>
              <w:t xml:space="preserve"> </w:t>
            </w:r>
          </w:p>
        </w:tc>
      </w:tr>
    </w:tbl>
    <w:p w:rsidR="00C70122" w:rsidRDefault="00C70122">
      <w:pPr>
        <w:pStyle w:val="a0"/>
        <w:ind w:left="390"/>
      </w:pPr>
    </w:p>
    <w:p w:rsidR="00C70122" w:rsidRDefault="00945DC0">
      <w:pPr>
        <w:pStyle w:val="2"/>
        <w:spacing w:before="100" w:beforeAutospacing="1" w:after="100" w:afterAutospacing="1" w:line="240" w:lineRule="auto"/>
        <w:rPr>
          <w:sz w:val="28"/>
          <w:szCs w:val="28"/>
        </w:rPr>
      </w:pPr>
      <w:bookmarkStart w:id="56" w:name="_Toc255679419"/>
      <w:bookmarkStart w:id="57" w:name="_Toc292985476"/>
      <w:bookmarkStart w:id="58" w:name="_Toc304268705"/>
      <w:r>
        <w:rPr>
          <w:rFonts w:hint="eastAsia"/>
          <w:sz w:val="28"/>
          <w:szCs w:val="28"/>
        </w:rPr>
        <w:t>进度反馈策略：</w:t>
      </w:r>
      <w:bookmarkEnd w:id="56"/>
      <w:bookmarkEnd w:id="57"/>
      <w:bookmarkEnd w:id="58"/>
    </w:p>
    <w:p w:rsidR="00C70122" w:rsidRDefault="00945DC0">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rsidR="00C70122" w:rsidRDefault="00945DC0">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rsidR="00C70122" w:rsidRDefault="00945DC0">
      <w:pPr>
        <w:pStyle w:val="2"/>
        <w:spacing w:before="100" w:beforeAutospacing="1" w:after="100" w:afterAutospacing="1" w:line="240" w:lineRule="auto"/>
        <w:rPr>
          <w:sz w:val="28"/>
          <w:szCs w:val="28"/>
        </w:rPr>
      </w:pPr>
      <w:bookmarkStart w:id="59" w:name="_Toc304268706"/>
      <w:r>
        <w:rPr>
          <w:rFonts w:hint="eastAsia"/>
          <w:sz w:val="28"/>
          <w:szCs w:val="28"/>
        </w:rPr>
        <w:t>内部例会</w:t>
      </w:r>
      <w:bookmarkEnd w:id="59"/>
    </w:p>
    <w:p w:rsidR="00C70122" w:rsidRDefault="00945DC0">
      <w:pPr>
        <w:pStyle w:val="a0"/>
        <w:numPr>
          <w:ilvl w:val="0"/>
          <w:numId w:val="7"/>
        </w:numPr>
      </w:pPr>
      <w:r>
        <w:rPr>
          <w:rFonts w:hint="eastAsia"/>
        </w:rPr>
        <w:t>执行测试阶段开始后，测试组每天上班前进行测试的作战会议</w:t>
      </w:r>
    </w:p>
    <w:p w:rsidR="00C70122" w:rsidRDefault="00945DC0">
      <w:pPr>
        <w:pStyle w:val="1"/>
        <w:spacing w:before="100" w:beforeAutospacing="1" w:after="100" w:afterAutospacing="1" w:line="240" w:lineRule="auto"/>
      </w:pPr>
      <w:bookmarkStart w:id="60" w:name="_Toc292985477"/>
      <w:bookmarkStart w:id="61" w:name="_Toc304268707"/>
      <w:r>
        <w:rPr>
          <w:rFonts w:hint="eastAsia"/>
        </w:rPr>
        <w:t>测试环境</w:t>
      </w:r>
      <w:bookmarkEnd w:id="44"/>
      <w:bookmarkEnd w:id="45"/>
      <w:bookmarkEnd w:id="60"/>
      <w:bookmarkEnd w:id="6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C70122">
        <w:tc>
          <w:tcPr>
            <w:tcW w:w="8522" w:type="dxa"/>
            <w:tcBorders>
              <w:top w:val="single" w:sz="4" w:space="0" w:color="auto"/>
              <w:left w:val="single" w:sz="4" w:space="0" w:color="auto"/>
              <w:bottom w:val="single" w:sz="4" w:space="0" w:color="auto"/>
              <w:right w:val="single" w:sz="4" w:space="0" w:color="auto"/>
            </w:tcBorders>
            <w:shd w:val="clear" w:color="auto" w:fill="E0E0E0"/>
          </w:tcPr>
          <w:p w:rsidR="00C70122" w:rsidRDefault="00945DC0">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C70122">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rsidR="00C70122" w:rsidRDefault="00945DC0">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Server 2003+SQL Server 2005 +office </w:t>
            </w:r>
            <w:r>
              <w:rPr>
                <w:rFonts w:ascii="宋体" w:hAnsi="宋体"/>
                <w:color w:val="FF0000"/>
                <w:sz w:val="21"/>
                <w:szCs w:val="21"/>
              </w:rPr>
              <w:t>excel</w:t>
            </w:r>
            <w:r>
              <w:rPr>
                <w:rFonts w:ascii="宋体" w:hAnsi="宋体" w:hint="eastAsia"/>
                <w:color w:val="FF0000"/>
                <w:sz w:val="21"/>
                <w:szCs w:val="21"/>
              </w:rPr>
              <w:t>+Excel Server</w:t>
            </w:r>
          </w:p>
        </w:tc>
      </w:tr>
      <w:tr w:rsidR="00C70122">
        <w:tc>
          <w:tcPr>
            <w:tcW w:w="8522" w:type="dxa"/>
            <w:tcBorders>
              <w:top w:val="single" w:sz="4" w:space="0" w:color="auto"/>
              <w:left w:val="single" w:sz="4" w:space="0" w:color="auto"/>
              <w:bottom w:val="single" w:sz="4" w:space="0" w:color="auto"/>
              <w:right w:val="single" w:sz="4" w:space="0" w:color="auto"/>
            </w:tcBorders>
            <w:shd w:val="clear" w:color="auto" w:fill="auto"/>
          </w:tcPr>
          <w:p w:rsidR="00C70122" w:rsidRDefault="00945DC0">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客户端：Andriod（手机），JDK+Eclipes（pc）</w:t>
            </w:r>
          </w:p>
        </w:tc>
      </w:tr>
      <w:tr w:rsidR="00C70122">
        <w:tc>
          <w:tcPr>
            <w:tcW w:w="8522" w:type="dxa"/>
            <w:tcBorders>
              <w:top w:val="single" w:sz="4" w:space="0" w:color="auto"/>
              <w:left w:val="single" w:sz="4" w:space="0" w:color="auto"/>
              <w:bottom w:val="single" w:sz="4" w:space="0" w:color="auto"/>
              <w:right w:val="single" w:sz="4" w:space="0" w:color="auto"/>
            </w:tcBorders>
            <w:shd w:val="clear" w:color="auto" w:fill="auto"/>
          </w:tcPr>
          <w:p w:rsidR="00C70122" w:rsidRDefault="00945DC0">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中间件：JDK+Eclipes</w:t>
            </w:r>
          </w:p>
        </w:tc>
      </w:tr>
      <w:tr w:rsidR="00C70122">
        <w:tc>
          <w:tcPr>
            <w:tcW w:w="8522" w:type="dxa"/>
            <w:tcBorders>
              <w:top w:val="single" w:sz="4" w:space="0" w:color="auto"/>
              <w:left w:val="single" w:sz="4" w:space="0" w:color="auto"/>
              <w:bottom w:val="single" w:sz="4" w:space="0" w:color="auto"/>
              <w:right w:val="single" w:sz="4" w:space="0" w:color="auto"/>
            </w:tcBorders>
            <w:shd w:val="clear" w:color="auto" w:fill="E0E0E0"/>
          </w:tcPr>
          <w:p w:rsidR="00C70122" w:rsidRDefault="00945DC0">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C70122">
        <w:tc>
          <w:tcPr>
            <w:tcW w:w="8522" w:type="dxa"/>
            <w:tcBorders>
              <w:top w:val="single" w:sz="4" w:space="0" w:color="auto"/>
              <w:left w:val="single" w:sz="4" w:space="0" w:color="auto"/>
              <w:bottom w:val="single" w:sz="4" w:space="0" w:color="auto"/>
              <w:right w:val="single" w:sz="4" w:space="0" w:color="auto"/>
            </w:tcBorders>
            <w:shd w:val="clear" w:color="auto" w:fill="auto"/>
          </w:tcPr>
          <w:p w:rsidR="00C70122" w:rsidRDefault="00945DC0">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C70122">
        <w:tc>
          <w:tcPr>
            <w:tcW w:w="8522" w:type="dxa"/>
            <w:tcBorders>
              <w:top w:val="single" w:sz="4" w:space="0" w:color="auto"/>
              <w:left w:val="single" w:sz="4" w:space="0" w:color="auto"/>
              <w:bottom w:val="single" w:sz="4" w:space="0" w:color="auto"/>
              <w:right w:val="single" w:sz="4" w:space="0" w:color="auto"/>
            </w:tcBorders>
            <w:shd w:val="clear" w:color="auto" w:fill="auto"/>
          </w:tcPr>
          <w:p w:rsidR="00C70122" w:rsidRDefault="00945DC0">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客户端：单元测试阶段使用PC的手机模拟程序，系统测试阶段使用安卓手机</w:t>
            </w:r>
          </w:p>
        </w:tc>
      </w:tr>
    </w:tbl>
    <w:p w:rsidR="00C70122" w:rsidRDefault="00945DC0">
      <w:pPr>
        <w:pStyle w:val="1"/>
        <w:spacing w:before="100" w:beforeAutospacing="1" w:after="100" w:afterAutospacing="1" w:line="240" w:lineRule="auto"/>
      </w:pPr>
      <w:bookmarkStart w:id="62" w:name="_Toc304268708"/>
      <w:bookmarkStart w:id="63" w:name="_Toc268598271"/>
      <w:bookmarkStart w:id="64" w:name="_Toc292985478"/>
      <w:bookmarkStart w:id="65" w:name="_Toc7758694"/>
      <w:r>
        <w:rPr>
          <w:rFonts w:hint="eastAsia"/>
        </w:rPr>
        <w:t>测试工具</w:t>
      </w:r>
      <w:bookmarkEnd w:id="62"/>
      <w:bookmarkEnd w:id="63"/>
      <w:bookmarkEnd w:id="64"/>
      <w:bookmarkEnd w:id="6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C70122">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rsidR="00C70122" w:rsidRDefault="00945DC0">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rsidR="00C70122" w:rsidRDefault="00945DC0">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rsidR="00C70122" w:rsidRDefault="00945DC0">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rsidR="00C70122" w:rsidRDefault="00945DC0">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C70122">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C70122" w:rsidRDefault="00945DC0">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C70122" w:rsidRDefault="00945DC0">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C70122" w:rsidRDefault="00C70122">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C70122" w:rsidRDefault="00945DC0">
            <w:pPr>
              <w:spacing w:line="360" w:lineRule="auto"/>
              <w:rPr>
                <w:rFonts w:ascii="宋体" w:hAnsi="宋体"/>
                <w:sz w:val="21"/>
              </w:rPr>
            </w:pPr>
            <w:r>
              <w:rPr>
                <w:rFonts w:ascii="宋体" w:hAnsi="宋体" w:hint="eastAsia"/>
                <w:sz w:val="21"/>
              </w:rPr>
              <w:t xml:space="preserve"> </w:t>
            </w:r>
          </w:p>
        </w:tc>
      </w:tr>
      <w:tr w:rsidR="00C70122">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C70122" w:rsidRDefault="00945DC0">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C70122" w:rsidRDefault="00945DC0">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C70122" w:rsidRDefault="00C70122">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C70122" w:rsidRDefault="00C70122">
            <w:pPr>
              <w:spacing w:line="360" w:lineRule="auto"/>
              <w:rPr>
                <w:rFonts w:ascii="宋体" w:hAnsi="宋体"/>
                <w:sz w:val="21"/>
              </w:rPr>
            </w:pPr>
          </w:p>
        </w:tc>
      </w:tr>
    </w:tbl>
    <w:p w:rsidR="00C70122" w:rsidRDefault="00945DC0">
      <w:pPr>
        <w:pStyle w:val="1"/>
        <w:spacing w:before="100" w:beforeAutospacing="1" w:after="100" w:afterAutospacing="1" w:line="240" w:lineRule="auto"/>
      </w:pPr>
      <w:bookmarkStart w:id="66" w:name="_Toc292985479"/>
      <w:bookmarkStart w:id="67" w:name="_Toc268598273"/>
      <w:bookmarkStart w:id="68" w:name="_Toc69790586"/>
      <w:bookmarkStart w:id="69" w:name="_Toc20726776"/>
      <w:bookmarkStart w:id="70" w:name="_Toc136083318"/>
      <w:bookmarkStart w:id="71" w:name="_Toc304268709"/>
      <w:r>
        <w:rPr>
          <w:rFonts w:hint="eastAsia"/>
        </w:rPr>
        <w:t>通过准则</w:t>
      </w:r>
      <w:bookmarkEnd w:id="66"/>
      <w:bookmarkEnd w:id="67"/>
      <w:bookmarkEnd w:id="68"/>
      <w:bookmarkEnd w:id="69"/>
      <w:bookmarkEnd w:id="70"/>
      <w:bookmarkEnd w:id="71"/>
    </w:p>
    <w:p w:rsidR="00C70122" w:rsidRDefault="00945DC0">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rsidR="00C70122" w:rsidRDefault="00945DC0">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需求覆盖率达到100%。</w:t>
      </w:r>
    </w:p>
    <w:p w:rsidR="00C70122" w:rsidRDefault="00945DC0">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立刻\紧急\高级别的错误修复率达到100%。</w:t>
      </w:r>
    </w:p>
    <w:p w:rsidR="00C70122" w:rsidRDefault="00945DC0">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普通级错误的修复率达到90%以上。</w:t>
      </w:r>
    </w:p>
    <w:p w:rsidR="00C70122" w:rsidRDefault="00945DC0">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严重、中等缺陷修复率100%，轻微类型缺陷个数控制在5个。</w:t>
      </w:r>
    </w:p>
    <w:p w:rsidR="00C70122" w:rsidRDefault="00945DC0">
      <w:pPr>
        <w:pStyle w:val="1"/>
        <w:spacing w:before="100" w:beforeAutospacing="1" w:after="100" w:afterAutospacing="1" w:line="240" w:lineRule="auto"/>
      </w:pPr>
      <w:bookmarkStart w:id="72" w:name="_Toc304268710"/>
      <w:r>
        <w:rPr>
          <w:rFonts w:hint="eastAsia"/>
        </w:rPr>
        <w:lastRenderedPageBreak/>
        <w:t>里程碑及人员分配</w:t>
      </w:r>
      <w:bookmarkEnd w:id="72"/>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C70122">
        <w:tc>
          <w:tcPr>
            <w:tcW w:w="2802" w:type="dxa"/>
            <w:shd w:val="clear" w:color="auto" w:fill="BFC9D9"/>
            <w:vAlign w:val="center"/>
          </w:tcPr>
          <w:p w:rsidR="00C70122" w:rsidRDefault="00945DC0">
            <w:pPr>
              <w:spacing w:line="240" w:lineRule="auto"/>
              <w:jc w:val="center"/>
              <w:rPr>
                <w:sz w:val="24"/>
                <w:szCs w:val="24"/>
              </w:rPr>
            </w:pPr>
            <w:r>
              <w:rPr>
                <w:rFonts w:hint="eastAsia"/>
                <w:b/>
                <w:sz w:val="24"/>
                <w:szCs w:val="24"/>
              </w:rPr>
              <w:t>阶段</w:t>
            </w:r>
          </w:p>
        </w:tc>
        <w:tc>
          <w:tcPr>
            <w:tcW w:w="2409" w:type="dxa"/>
            <w:shd w:val="clear" w:color="auto" w:fill="BFC9D9"/>
          </w:tcPr>
          <w:p w:rsidR="00C70122" w:rsidRDefault="00945DC0">
            <w:pPr>
              <w:spacing w:line="240" w:lineRule="auto"/>
              <w:jc w:val="center"/>
              <w:rPr>
                <w:b/>
                <w:sz w:val="24"/>
                <w:szCs w:val="24"/>
              </w:rPr>
            </w:pPr>
            <w:r>
              <w:rPr>
                <w:rFonts w:hint="eastAsia"/>
                <w:b/>
                <w:sz w:val="24"/>
                <w:szCs w:val="24"/>
              </w:rPr>
              <w:t>区间测试任务</w:t>
            </w:r>
          </w:p>
        </w:tc>
        <w:tc>
          <w:tcPr>
            <w:tcW w:w="2127" w:type="dxa"/>
            <w:shd w:val="clear" w:color="auto" w:fill="BFC9D9"/>
          </w:tcPr>
          <w:p w:rsidR="00C70122" w:rsidRDefault="00945DC0">
            <w:pPr>
              <w:spacing w:line="240" w:lineRule="auto"/>
              <w:jc w:val="center"/>
              <w:rPr>
                <w:b/>
                <w:sz w:val="24"/>
                <w:szCs w:val="24"/>
              </w:rPr>
            </w:pPr>
            <w:r>
              <w:rPr>
                <w:rFonts w:hint="eastAsia"/>
                <w:b/>
                <w:sz w:val="24"/>
                <w:szCs w:val="24"/>
              </w:rPr>
              <w:t>阶段完成标志</w:t>
            </w:r>
          </w:p>
        </w:tc>
        <w:tc>
          <w:tcPr>
            <w:tcW w:w="1134" w:type="dxa"/>
            <w:shd w:val="clear" w:color="auto" w:fill="BFC9D9"/>
          </w:tcPr>
          <w:p w:rsidR="00C70122" w:rsidRDefault="00945DC0">
            <w:pPr>
              <w:spacing w:line="240" w:lineRule="auto"/>
              <w:jc w:val="center"/>
              <w:rPr>
                <w:b/>
                <w:sz w:val="24"/>
                <w:szCs w:val="24"/>
              </w:rPr>
            </w:pPr>
            <w:r>
              <w:rPr>
                <w:rFonts w:hint="eastAsia"/>
                <w:b/>
                <w:sz w:val="24"/>
                <w:szCs w:val="24"/>
              </w:rPr>
              <w:t>人员</w:t>
            </w:r>
          </w:p>
        </w:tc>
      </w:tr>
      <w:tr w:rsidR="00C70122">
        <w:tc>
          <w:tcPr>
            <w:tcW w:w="2802" w:type="dxa"/>
          </w:tcPr>
          <w:p w:rsidR="00C70122" w:rsidRDefault="00945DC0">
            <w:pPr>
              <w:spacing w:line="360" w:lineRule="auto"/>
              <w:jc w:val="center"/>
              <w:rPr>
                <w:sz w:val="21"/>
                <w:szCs w:val="21"/>
              </w:rPr>
            </w:pPr>
            <w:r>
              <w:rPr>
                <w:rFonts w:hint="eastAsia"/>
                <w:sz w:val="21"/>
                <w:szCs w:val="21"/>
              </w:rPr>
              <w:t>测试计划</w:t>
            </w:r>
          </w:p>
          <w:p w:rsidR="00C70122" w:rsidRDefault="00945DC0">
            <w:pPr>
              <w:pStyle w:val="a0"/>
              <w:jc w:val="center"/>
              <w:rPr>
                <w:sz w:val="21"/>
                <w:szCs w:val="21"/>
              </w:rPr>
            </w:pPr>
            <w:r>
              <w:rPr>
                <w:rFonts w:hint="eastAsia"/>
                <w:sz w:val="21"/>
                <w:szCs w:val="21"/>
              </w:rPr>
              <w:t>（</w:t>
            </w:r>
            <w:r w:rsidR="0078038A">
              <w:rPr>
                <w:sz w:val="21"/>
                <w:szCs w:val="21"/>
              </w:rPr>
              <w:t>3</w:t>
            </w:r>
            <w:r>
              <w:rPr>
                <w:rFonts w:hint="eastAsia"/>
                <w:sz w:val="21"/>
                <w:szCs w:val="21"/>
              </w:rPr>
              <w:t>月</w:t>
            </w:r>
            <w:r>
              <w:rPr>
                <w:rFonts w:hint="eastAsia"/>
                <w:sz w:val="21"/>
                <w:szCs w:val="21"/>
              </w:rPr>
              <w:t>2</w:t>
            </w:r>
            <w:r>
              <w:rPr>
                <w:rFonts w:hint="eastAsia"/>
                <w:sz w:val="21"/>
                <w:szCs w:val="21"/>
              </w:rPr>
              <w:t>日）</w:t>
            </w:r>
          </w:p>
        </w:tc>
        <w:tc>
          <w:tcPr>
            <w:tcW w:w="2409" w:type="dxa"/>
          </w:tcPr>
          <w:p w:rsidR="00C70122" w:rsidRDefault="00945DC0">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rsidR="00C70122" w:rsidRDefault="00945DC0">
            <w:pPr>
              <w:pStyle w:val="a0"/>
            </w:pPr>
            <w:r>
              <w:rPr>
                <w:rFonts w:hint="eastAsia"/>
                <w:color w:val="000000"/>
                <w:sz w:val="21"/>
                <w:szCs w:val="21"/>
              </w:rPr>
              <w:t>提交《</w:t>
            </w:r>
            <w:r>
              <w:rPr>
                <w:rFonts w:hint="eastAsia"/>
                <w:sz w:val="21"/>
                <w:szCs w:val="21"/>
              </w:rPr>
              <w:t>闲逛</w:t>
            </w:r>
            <w:r>
              <w:rPr>
                <w:rFonts w:hint="eastAsia"/>
                <w:sz w:val="21"/>
                <w:szCs w:val="21"/>
              </w:rPr>
              <w:t>Recycle</w:t>
            </w:r>
            <w:r>
              <w:rPr>
                <w:rFonts w:hint="eastAsia"/>
                <w:sz w:val="21"/>
                <w:szCs w:val="21"/>
              </w:rPr>
              <w:t>测试计划</w:t>
            </w:r>
            <w:r>
              <w:rPr>
                <w:rFonts w:hint="eastAsia"/>
                <w:color w:val="000000"/>
                <w:sz w:val="21"/>
                <w:szCs w:val="21"/>
              </w:rPr>
              <w:t>》并通过评审。</w:t>
            </w:r>
          </w:p>
        </w:tc>
        <w:tc>
          <w:tcPr>
            <w:tcW w:w="1134" w:type="dxa"/>
          </w:tcPr>
          <w:p w:rsidR="00945DC0" w:rsidRDefault="00945DC0">
            <w:pPr>
              <w:pStyle w:val="a0"/>
              <w:rPr>
                <w:sz w:val="21"/>
                <w:szCs w:val="21"/>
              </w:rPr>
            </w:pPr>
            <w:r>
              <w:rPr>
                <w:rFonts w:hint="eastAsia"/>
                <w:sz w:val="21"/>
                <w:szCs w:val="21"/>
              </w:rPr>
              <w:t>孙玲</w:t>
            </w:r>
          </w:p>
          <w:p w:rsidR="00C70122" w:rsidRDefault="00945DC0">
            <w:pPr>
              <w:pStyle w:val="a0"/>
              <w:rPr>
                <w:sz w:val="21"/>
                <w:szCs w:val="21"/>
              </w:rPr>
            </w:pPr>
            <w:r>
              <w:rPr>
                <w:rFonts w:hint="eastAsia"/>
                <w:sz w:val="21"/>
                <w:szCs w:val="21"/>
              </w:rPr>
              <w:t>高新月</w:t>
            </w:r>
          </w:p>
        </w:tc>
      </w:tr>
      <w:tr w:rsidR="00C70122">
        <w:tc>
          <w:tcPr>
            <w:tcW w:w="2802" w:type="dxa"/>
          </w:tcPr>
          <w:p w:rsidR="00C70122" w:rsidRDefault="00945DC0">
            <w:pPr>
              <w:pStyle w:val="bodytext"/>
              <w:spacing w:line="360" w:lineRule="auto"/>
              <w:jc w:val="center"/>
              <w:rPr>
                <w:sz w:val="21"/>
                <w:szCs w:val="21"/>
                <w:lang w:val="en-GB"/>
              </w:rPr>
            </w:pPr>
            <w:r>
              <w:rPr>
                <w:rFonts w:hint="eastAsia"/>
                <w:sz w:val="21"/>
                <w:szCs w:val="21"/>
                <w:lang w:val="en-GB"/>
              </w:rPr>
              <w:t>设计阶段</w:t>
            </w:r>
          </w:p>
          <w:p w:rsidR="00C70122" w:rsidRDefault="00945DC0">
            <w:pPr>
              <w:pStyle w:val="a0"/>
              <w:jc w:val="center"/>
            </w:pPr>
            <w:r>
              <w:rPr>
                <w:rFonts w:hint="eastAsia"/>
                <w:sz w:val="21"/>
                <w:szCs w:val="21"/>
                <w:lang w:val="en-GB"/>
              </w:rPr>
              <w:t>（</w:t>
            </w:r>
            <w:r w:rsidR="0078038A">
              <w:rPr>
                <w:sz w:val="21"/>
                <w:szCs w:val="21"/>
                <w:lang w:val="en-GB"/>
              </w:rPr>
              <w:t>3</w:t>
            </w:r>
            <w:r>
              <w:rPr>
                <w:rFonts w:hint="eastAsia"/>
                <w:sz w:val="21"/>
                <w:szCs w:val="21"/>
                <w:lang w:val="en-GB"/>
              </w:rPr>
              <w:t>月</w:t>
            </w:r>
            <w:r>
              <w:rPr>
                <w:rFonts w:hint="eastAsia"/>
                <w:sz w:val="21"/>
                <w:szCs w:val="21"/>
                <w:lang w:val="en-GB"/>
              </w:rPr>
              <w:t>2</w:t>
            </w:r>
            <w:r>
              <w:rPr>
                <w:rFonts w:hint="eastAsia"/>
                <w:sz w:val="21"/>
                <w:szCs w:val="21"/>
                <w:lang w:val="en-GB"/>
              </w:rPr>
              <w:t>日—</w:t>
            </w:r>
            <w:r w:rsidR="0078038A">
              <w:rPr>
                <w:sz w:val="21"/>
                <w:szCs w:val="21"/>
                <w:lang w:val="en-GB"/>
              </w:rPr>
              <w:t>4</w:t>
            </w:r>
            <w:r>
              <w:rPr>
                <w:rFonts w:hint="eastAsia"/>
                <w:sz w:val="21"/>
                <w:szCs w:val="21"/>
                <w:lang w:val="en-GB"/>
              </w:rPr>
              <w:t>月</w:t>
            </w:r>
            <w:r w:rsidR="0078038A">
              <w:rPr>
                <w:sz w:val="21"/>
                <w:szCs w:val="21"/>
                <w:lang w:val="en-GB"/>
              </w:rPr>
              <w:t>30</w:t>
            </w:r>
            <w:r>
              <w:rPr>
                <w:rFonts w:hint="eastAsia"/>
                <w:sz w:val="21"/>
                <w:szCs w:val="21"/>
                <w:lang w:val="en-GB"/>
              </w:rPr>
              <w:t>日）</w:t>
            </w:r>
          </w:p>
        </w:tc>
        <w:tc>
          <w:tcPr>
            <w:tcW w:w="2409" w:type="dxa"/>
          </w:tcPr>
          <w:p w:rsidR="00C70122" w:rsidRDefault="00945DC0">
            <w:pPr>
              <w:pStyle w:val="a0"/>
            </w:pPr>
            <w:r>
              <w:rPr>
                <w:rFonts w:hint="eastAsia"/>
                <w:sz w:val="21"/>
                <w:szCs w:val="21"/>
              </w:rPr>
              <w:t>熟悉系统需求并设计测试用例；测试中同步细化、更新用例。</w:t>
            </w:r>
          </w:p>
        </w:tc>
        <w:tc>
          <w:tcPr>
            <w:tcW w:w="2127" w:type="dxa"/>
          </w:tcPr>
          <w:p w:rsidR="00C70122" w:rsidRDefault="00945DC0">
            <w:pPr>
              <w:pStyle w:val="a0"/>
            </w:pPr>
            <w:r>
              <w:rPr>
                <w:rFonts w:hint="eastAsia"/>
                <w:sz w:val="21"/>
                <w:szCs w:val="21"/>
              </w:rPr>
              <w:t>提交《闲逛</w:t>
            </w:r>
            <w:r>
              <w:rPr>
                <w:rFonts w:hint="eastAsia"/>
                <w:sz w:val="21"/>
                <w:szCs w:val="21"/>
              </w:rPr>
              <w:t>Recycle</w:t>
            </w:r>
            <w:r>
              <w:rPr>
                <w:rFonts w:hint="eastAsia"/>
                <w:sz w:val="21"/>
                <w:szCs w:val="21"/>
              </w:rPr>
              <w:t>测试用例设计》。</w:t>
            </w:r>
          </w:p>
        </w:tc>
        <w:tc>
          <w:tcPr>
            <w:tcW w:w="1134" w:type="dxa"/>
          </w:tcPr>
          <w:p w:rsidR="00C70122" w:rsidRDefault="00945DC0">
            <w:pPr>
              <w:pStyle w:val="a0"/>
              <w:rPr>
                <w:sz w:val="21"/>
                <w:szCs w:val="21"/>
              </w:rPr>
            </w:pPr>
            <w:r>
              <w:rPr>
                <w:rFonts w:hint="eastAsia"/>
                <w:sz w:val="21"/>
                <w:szCs w:val="21"/>
              </w:rPr>
              <w:t>测试组成员</w:t>
            </w:r>
          </w:p>
        </w:tc>
      </w:tr>
      <w:tr w:rsidR="00C70122">
        <w:tc>
          <w:tcPr>
            <w:tcW w:w="2802" w:type="dxa"/>
          </w:tcPr>
          <w:p w:rsidR="00C70122" w:rsidRDefault="00945DC0">
            <w:pPr>
              <w:spacing w:line="360" w:lineRule="auto"/>
              <w:jc w:val="center"/>
              <w:rPr>
                <w:sz w:val="21"/>
                <w:szCs w:val="21"/>
                <w:lang w:val="en-GB"/>
              </w:rPr>
            </w:pPr>
            <w:r>
              <w:rPr>
                <w:rFonts w:hint="eastAsia"/>
                <w:sz w:val="21"/>
                <w:szCs w:val="21"/>
                <w:lang w:val="en-GB"/>
              </w:rPr>
              <w:t>执行功能测试</w:t>
            </w:r>
          </w:p>
          <w:p w:rsidR="00C70122" w:rsidRDefault="00945DC0">
            <w:pPr>
              <w:pStyle w:val="a0"/>
              <w:jc w:val="center"/>
            </w:pPr>
            <w:r>
              <w:rPr>
                <w:rFonts w:hint="eastAsia"/>
                <w:sz w:val="21"/>
                <w:szCs w:val="21"/>
                <w:lang w:val="en-GB"/>
              </w:rPr>
              <w:t>（</w:t>
            </w:r>
            <w:r w:rsidR="0078038A">
              <w:rPr>
                <w:rFonts w:hint="eastAsia"/>
                <w:sz w:val="21"/>
                <w:szCs w:val="21"/>
                <w:lang w:val="en-GB"/>
              </w:rPr>
              <w:t>5</w:t>
            </w:r>
            <w:r>
              <w:rPr>
                <w:rFonts w:hint="eastAsia"/>
                <w:sz w:val="21"/>
                <w:szCs w:val="21"/>
                <w:lang w:val="en-GB"/>
              </w:rPr>
              <w:t>月</w:t>
            </w:r>
            <w:r>
              <w:rPr>
                <w:rFonts w:hint="eastAsia"/>
                <w:sz w:val="21"/>
                <w:szCs w:val="21"/>
                <w:lang w:val="en-GB"/>
              </w:rPr>
              <w:t>1</w:t>
            </w:r>
            <w:r>
              <w:rPr>
                <w:rFonts w:hint="eastAsia"/>
                <w:sz w:val="21"/>
                <w:szCs w:val="21"/>
                <w:lang w:val="en-GB"/>
              </w:rPr>
              <w:t>日—</w:t>
            </w:r>
            <w:r w:rsidR="0078038A">
              <w:rPr>
                <w:sz w:val="21"/>
                <w:szCs w:val="21"/>
                <w:lang w:val="en-GB"/>
              </w:rPr>
              <w:t>6</w:t>
            </w:r>
            <w:r>
              <w:rPr>
                <w:rFonts w:hint="eastAsia"/>
                <w:sz w:val="21"/>
                <w:szCs w:val="21"/>
                <w:lang w:val="en-GB"/>
              </w:rPr>
              <w:t>月</w:t>
            </w:r>
            <w:r w:rsidR="0078038A">
              <w:rPr>
                <w:rFonts w:hint="eastAsia"/>
                <w:sz w:val="21"/>
                <w:szCs w:val="21"/>
                <w:lang w:val="en-GB"/>
              </w:rPr>
              <w:t>2</w:t>
            </w:r>
            <w:r w:rsidR="0078038A">
              <w:rPr>
                <w:sz w:val="21"/>
                <w:szCs w:val="21"/>
                <w:lang w:val="en-GB"/>
              </w:rPr>
              <w:t>5</w:t>
            </w:r>
            <w:r>
              <w:rPr>
                <w:rFonts w:hint="eastAsia"/>
                <w:sz w:val="21"/>
                <w:szCs w:val="21"/>
                <w:lang w:val="en-GB"/>
              </w:rPr>
              <w:t>日）</w:t>
            </w:r>
          </w:p>
        </w:tc>
        <w:tc>
          <w:tcPr>
            <w:tcW w:w="2409" w:type="dxa"/>
          </w:tcPr>
          <w:p w:rsidR="00C70122" w:rsidRDefault="00945DC0">
            <w:pPr>
              <w:pStyle w:val="a0"/>
              <w:rPr>
                <w:sz w:val="21"/>
                <w:szCs w:val="21"/>
              </w:rPr>
            </w:pPr>
            <w:r>
              <w:rPr>
                <w:rFonts w:hint="eastAsia"/>
                <w:sz w:val="21"/>
                <w:szCs w:val="21"/>
              </w:rPr>
              <w:t>客户端功能测试，参照开发进度开展；</w:t>
            </w:r>
          </w:p>
          <w:p w:rsidR="00C70122" w:rsidRDefault="00945DC0">
            <w:pPr>
              <w:pStyle w:val="a0"/>
              <w:rPr>
                <w:sz w:val="21"/>
                <w:szCs w:val="21"/>
              </w:rPr>
            </w:pPr>
            <w:r>
              <w:rPr>
                <w:rFonts w:hint="eastAsia"/>
                <w:sz w:val="21"/>
                <w:szCs w:val="21"/>
              </w:rPr>
              <w:t>同步进行客户端与中间件交互测试；</w:t>
            </w:r>
          </w:p>
          <w:p w:rsidR="00C70122" w:rsidRDefault="00945DC0">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rsidR="00C70122" w:rsidRDefault="00945DC0">
            <w:pPr>
              <w:pStyle w:val="a0"/>
              <w:rPr>
                <w:sz w:val="21"/>
                <w:szCs w:val="21"/>
              </w:rPr>
            </w:pPr>
            <w:r>
              <w:rPr>
                <w:rFonts w:hint="eastAsia"/>
                <w:sz w:val="21"/>
                <w:szCs w:val="21"/>
              </w:rPr>
              <w:t>达到通过准则</w:t>
            </w:r>
          </w:p>
        </w:tc>
        <w:tc>
          <w:tcPr>
            <w:tcW w:w="1134" w:type="dxa"/>
            <w:vAlign w:val="center"/>
          </w:tcPr>
          <w:p w:rsidR="00C70122" w:rsidRDefault="00945DC0">
            <w:pPr>
              <w:pStyle w:val="a0"/>
              <w:rPr>
                <w:sz w:val="21"/>
                <w:szCs w:val="21"/>
              </w:rPr>
            </w:pPr>
            <w:r>
              <w:rPr>
                <w:rFonts w:hint="eastAsia"/>
                <w:sz w:val="21"/>
                <w:szCs w:val="21"/>
              </w:rPr>
              <w:t>测试组成员</w:t>
            </w:r>
          </w:p>
        </w:tc>
      </w:tr>
      <w:tr w:rsidR="00C70122">
        <w:tc>
          <w:tcPr>
            <w:tcW w:w="2802" w:type="dxa"/>
          </w:tcPr>
          <w:p w:rsidR="00C70122" w:rsidRDefault="00945DC0">
            <w:pPr>
              <w:spacing w:line="360" w:lineRule="auto"/>
              <w:jc w:val="center"/>
              <w:rPr>
                <w:sz w:val="21"/>
                <w:szCs w:val="21"/>
                <w:lang w:val="en-GB"/>
              </w:rPr>
            </w:pPr>
            <w:r>
              <w:rPr>
                <w:rFonts w:hint="eastAsia"/>
                <w:sz w:val="21"/>
                <w:szCs w:val="21"/>
                <w:lang w:val="en-GB"/>
              </w:rPr>
              <w:t>测试总结报告编写</w:t>
            </w:r>
          </w:p>
          <w:p w:rsidR="00C70122" w:rsidRDefault="00945DC0">
            <w:pPr>
              <w:spacing w:line="360" w:lineRule="auto"/>
              <w:jc w:val="center"/>
              <w:rPr>
                <w:sz w:val="21"/>
                <w:szCs w:val="21"/>
                <w:highlight w:val="yellow"/>
                <w:lang w:val="en-GB"/>
              </w:rPr>
            </w:pPr>
            <w:r>
              <w:rPr>
                <w:rFonts w:hint="eastAsia"/>
                <w:sz w:val="21"/>
                <w:szCs w:val="21"/>
                <w:lang w:val="en-GB"/>
              </w:rPr>
              <w:t>（</w:t>
            </w:r>
            <w:r w:rsidR="0078038A">
              <w:rPr>
                <w:sz w:val="21"/>
                <w:szCs w:val="21"/>
                <w:lang w:val="en-GB"/>
              </w:rPr>
              <w:t>6</w:t>
            </w:r>
            <w:r>
              <w:rPr>
                <w:rFonts w:hint="eastAsia"/>
                <w:sz w:val="21"/>
                <w:szCs w:val="21"/>
                <w:lang w:val="en-GB"/>
              </w:rPr>
              <w:t>月</w:t>
            </w:r>
            <w:r w:rsidR="0078038A">
              <w:rPr>
                <w:sz w:val="21"/>
                <w:szCs w:val="21"/>
                <w:lang w:val="en-GB"/>
              </w:rPr>
              <w:t>28</w:t>
            </w:r>
            <w:r>
              <w:rPr>
                <w:rFonts w:hint="eastAsia"/>
                <w:sz w:val="21"/>
                <w:szCs w:val="21"/>
                <w:lang w:val="en-GB"/>
              </w:rPr>
              <w:t>日）</w:t>
            </w:r>
          </w:p>
        </w:tc>
        <w:tc>
          <w:tcPr>
            <w:tcW w:w="2409" w:type="dxa"/>
          </w:tcPr>
          <w:p w:rsidR="00C70122" w:rsidRDefault="00C70122">
            <w:pPr>
              <w:pStyle w:val="a0"/>
              <w:rPr>
                <w:sz w:val="21"/>
                <w:szCs w:val="21"/>
              </w:rPr>
            </w:pPr>
          </w:p>
        </w:tc>
        <w:tc>
          <w:tcPr>
            <w:tcW w:w="2127" w:type="dxa"/>
          </w:tcPr>
          <w:p w:rsidR="00C70122" w:rsidRDefault="00945DC0">
            <w:pPr>
              <w:pStyle w:val="a0"/>
              <w:rPr>
                <w:sz w:val="21"/>
                <w:szCs w:val="21"/>
              </w:rPr>
            </w:pPr>
            <w:r>
              <w:rPr>
                <w:rFonts w:hint="eastAsia"/>
                <w:sz w:val="21"/>
                <w:szCs w:val="21"/>
              </w:rPr>
              <w:t>提交《闲逛</w:t>
            </w:r>
            <w:r>
              <w:rPr>
                <w:rFonts w:hint="eastAsia"/>
                <w:sz w:val="21"/>
                <w:szCs w:val="21"/>
              </w:rPr>
              <w:t>Recycle</w:t>
            </w:r>
            <w:r>
              <w:rPr>
                <w:rFonts w:hint="eastAsia"/>
                <w:sz w:val="21"/>
                <w:szCs w:val="21"/>
              </w:rPr>
              <w:t>测试总结报告》。</w:t>
            </w:r>
          </w:p>
        </w:tc>
        <w:tc>
          <w:tcPr>
            <w:tcW w:w="1134" w:type="dxa"/>
          </w:tcPr>
          <w:p w:rsidR="00945DC0" w:rsidRDefault="00945DC0" w:rsidP="00945DC0">
            <w:pPr>
              <w:pStyle w:val="a0"/>
              <w:rPr>
                <w:sz w:val="21"/>
                <w:szCs w:val="21"/>
              </w:rPr>
            </w:pPr>
            <w:r>
              <w:rPr>
                <w:rFonts w:hint="eastAsia"/>
                <w:sz w:val="21"/>
                <w:szCs w:val="21"/>
              </w:rPr>
              <w:t>孙玲</w:t>
            </w:r>
          </w:p>
          <w:p w:rsidR="00C70122" w:rsidRPr="00945DC0" w:rsidRDefault="00945DC0" w:rsidP="00945DC0">
            <w:pPr>
              <w:pStyle w:val="a0"/>
              <w:rPr>
                <w:sz w:val="21"/>
              </w:rPr>
            </w:pPr>
            <w:r>
              <w:rPr>
                <w:rFonts w:hint="eastAsia"/>
                <w:sz w:val="21"/>
                <w:szCs w:val="21"/>
              </w:rPr>
              <w:t>高新月</w:t>
            </w:r>
          </w:p>
        </w:tc>
      </w:tr>
    </w:tbl>
    <w:p w:rsidR="00C70122" w:rsidRDefault="00C70122">
      <w:pPr>
        <w:pStyle w:val="a0"/>
      </w:pPr>
    </w:p>
    <w:p w:rsidR="00C70122" w:rsidRDefault="00C70122">
      <w:pPr>
        <w:pStyle w:val="a0"/>
      </w:pPr>
    </w:p>
    <w:p w:rsidR="00C70122" w:rsidRDefault="00945DC0">
      <w:pPr>
        <w:pStyle w:val="1"/>
        <w:numPr>
          <w:ilvl w:val="0"/>
          <w:numId w:val="0"/>
        </w:numPr>
        <w:spacing w:before="100" w:beforeAutospacing="1" w:after="100" w:afterAutospacing="1" w:line="240" w:lineRule="auto"/>
      </w:pPr>
      <w:bookmarkStart w:id="73" w:name="_Toc304268711"/>
      <w:bookmarkStart w:id="74" w:name="_Toc268598274"/>
      <w:bookmarkStart w:id="75" w:name="_Toc292985480"/>
      <w:r>
        <w:rPr>
          <w:rFonts w:hint="eastAsia"/>
        </w:rPr>
        <w:t>细化测试任务</w:t>
      </w:r>
      <w:bookmarkEnd w:id="73"/>
      <w:bookmarkEnd w:id="74"/>
      <w:bookmarkEnd w:id="75"/>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C70122">
        <w:tc>
          <w:tcPr>
            <w:tcW w:w="2802" w:type="dxa"/>
            <w:shd w:val="clear" w:color="auto" w:fill="BFC9D9"/>
            <w:vAlign w:val="center"/>
          </w:tcPr>
          <w:p w:rsidR="00C70122" w:rsidRDefault="00945DC0">
            <w:pPr>
              <w:spacing w:line="240" w:lineRule="auto"/>
              <w:jc w:val="center"/>
              <w:rPr>
                <w:sz w:val="24"/>
                <w:szCs w:val="24"/>
              </w:rPr>
            </w:pPr>
            <w:r>
              <w:rPr>
                <w:rFonts w:hint="eastAsia"/>
                <w:b/>
                <w:sz w:val="24"/>
                <w:szCs w:val="24"/>
              </w:rPr>
              <w:t>阶段</w:t>
            </w:r>
          </w:p>
        </w:tc>
        <w:tc>
          <w:tcPr>
            <w:tcW w:w="2835" w:type="dxa"/>
            <w:shd w:val="clear" w:color="auto" w:fill="BFC9D9"/>
          </w:tcPr>
          <w:p w:rsidR="00C70122" w:rsidRDefault="00945DC0">
            <w:pPr>
              <w:spacing w:line="240" w:lineRule="auto"/>
              <w:jc w:val="center"/>
              <w:rPr>
                <w:b/>
                <w:sz w:val="24"/>
                <w:szCs w:val="24"/>
              </w:rPr>
            </w:pPr>
            <w:r>
              <w:rPr>
                <w:rFonts w:hint="eastAsia"/>
                <w:b/>
                <w:sz w:val="24"/>
                <w:szCs w:val="24"/>
              </w:rPr>
              <w:t>功能模块分配</w:t>
            </w:r>
          </w:p>
        </w:tc>
        <w:tc>
          <w:tcPr>
            <w:tcW w:w="2835" w:type="dxa"/>
            <w:shd w:val="clear" w:color="auto" w:fill="BFC9D9"/>
          </w:tcPr>
          <w:p w:rsidR="00C70122" w:rsidRDefault="00945DC0">
            <w:pPr>
              <w:spacing w:line="240" w:lineRule="auto"/>
              <w:jc w:val="center"/>
              <w:rPr>
                <w:b/>
                <w:sz w:val="24"/>
                <w:szCs w:val="24"/>
              </w:rPr>
            </w:pPr>
            <w:r>
              <w:rPr>
                <w:rFonts w:hint="eastAsia"/>
                <w:b/>
                <w:sz w:val="24"/>
                <w:szCs w:val="24"/>
              </w:rPr>
              <w:t>人员</w:t>
            </w:r>
          </w:p>
        </w:tc>
      </w:tr>
      <w:tr w:rsidR="00C70122">
        <w:tc>
          <w:tcPr>
            <w:tcW w:w="2802" w:type="dxa"/>
          </w:tcPr>
          <w:p w:rsidR="00C70122" w:rsidRDefault="00945DC0">
            <w:pPr>
              <w:pStyle w:val="bodytext"/>
              <w:spacing w:line="360" w:lineRule="auto"/>
              <w:jc w:val="center"/>
              <w:rPr>
                <w:sz w:val="21"/>
                <w:szCs w:val="21"/>
                <w:lang w:val="en-GB"/>
              </w:rPr>
            </w:pPr>
            <w:r>
              <w:rPr>
                <w:rFonts w:hint="eastAsia"/>
                <w:sz w:val="21"/>
                <w:szCs w:val="21"/>
                <w:lang w:val="en-GB"/>
              </w:rPr>
              <w:t>设计阶段</w:t>
            </w:r>
          </w:p>
          <w:p w:rsidR="00C70122" w:rsidRDefault="00945DC0">
            <w:pPr>
              <w:pStyle w:val="a0"/>
              <w:jc w:val="center"/>
            </w:pPr>
            <w:r>
              <w:rPr>
                <w:rFonts w:hint="eastAsia"/>
                <w:sz w:val="21"/>
                <w:szCs w:val="21"/>
                <w:lang w:val="en-GB"/>
              </w:rPr>
              <w:t>（</w:t>
            </w:r>
            <w:r w:rsidR="007B663B">
              <w:rPr>
                <w:sz w:val="21"/>
                <w:szCs w:val="21"/>
                <w:lang w:val="en-GB"/>
              </w:rPr>
              <w:t>3</w:t>
            </w:r>
            <w:r>
              <w:rPr>
                <w:rFonts w:hint="eastAsia"/>
                <w:sz w:val="21"/>
                <w:szCs w:val="21"/>
                <w:lang w:val="en-GB"/>
              </w:rPr>
              <w:t>月</w:t>
            </w:r>
            <w:r>
              <w:rPr>
                <w:rFonts w:hint="eastAsia"/>
                <w:sz w:val="21"/>
                <w:szCs w:val="21"/>
                <w:lang w:val="en-GB"/>
              </w:rPr>
              <w:t>2</w:t>
            </w:r>
            <w:r>
              <w:rPr>
                <w:rFonts w:hint="eastAsia"/>
                <w:sz w:val="21"/>
                <w:szCs w:val="21"/>
                <w:lang w:val="en-GB"/>
              </w:rPr>
              <w:t>日—</w:t>
            </w:r>
            <w:r w:rsidR="007B663B">
              <w:rPr>
                <w:sz w:val="21"/>
                <w:szCs w:val="21"/>
                <w:lang w:val="en-GB"/>
              </w:rPr>
              <w:t>4</w:t>
            </w:r>
            <w:r>
              <w:rPr>
                <w:rFonts w:hint="eastAsia"/>
                <w:sz w:val="21"/>
                <w:szCs w:val="21"/>
                <w:lang w:val="en-GB"/>
              </w:rPr>
              <w:t>月</w:t>
            </w:r>
            <w:r w:rsidR="007B663B">
              <w:rPr>
                <w:sz w:val="21"/>
                <w:szCs w:val="21"/>
                <w:lang w:val="en-GB"/>
              </w:rPr>
              <w:t>30</w:t>
            </w:r>
            <w:r>
              <w:rPr>
                <w:rFonts w:hint="eastAsia"/>
                <w:sz w:val="21"/>
                <w:szCs w:val="21"/>
                <w:lang w:val="en-GB"/>
              </w:rPr>
              <w:t>日）</w:t>
            </w:r>
          </w:p>
        </w:tc>
        <w:tc>
          <w:tcPr>
            <w:tcW w:w="2835" w:type="dxa"/>
          </w:tcPr>
          <w:p w:rsidR="00C70122" w:rsidRDefault="00945DC0">
            <w:pPr>
              <w:pStyle w:val="a0"/>
            </w:pPr>
            <w:r>
              <w:rPr>
                <w:rFonts w:hint="eastAsia"/>
                <w:sz w:val="21"/>
              </w:rPr>
              <w:t>陈淑琴</w:t>
            </w:r>
            <w:r>
              <w:rPr>
                <w:rFonts w:hint="eastAsia"/>
              </w:rPr>
              <w:t>：登录</w:t>
            </w:r>
            <w:r>
              <w:rPr>
                <w:rFonts w:hint="eastAsia"/>
              </w:rPr>
              <w:t>+</w:t>
            </w:r>
            <w:r>
              <w:rPr>
                <w:rFonts w:hint="eastAsia"/>
              </w:rPr>
              <w:t>登记外出信息</w:t>
            </w:r>
            <w:r>
              <w:rPr>
                <w:rFonts w:hint="eastAsia"/>
              </w:rPr>
              <w:t>+</w:t>
            </w:r>
            <w:r>
              <w:rPr>
                <w:rFonts w:hint="eastAsia"/>
              </w:rPr>
              <w:t>参加调查评选</w:t>
            </w:r>
          </w:p>
          <w:p w:rsidR="00C70122" w:rsidRDefault="00945DC0">
            <w:pPr>
              <w:pStyle w:val="a0"/>
            </w:pPr>
            <w:r>
              <w:rPr>
                <w:rFonts w:hint="eastAsia"/>
                <w:sz w:val="21"/>
              </w:rPr>
              <w:t>陈濛、李璐</w:t>
            </w:r>
            <w:r>
              <w:rPr>
                <w:rFonts w:hint="eastAsia"/>
              </w:rPr>
              <w:t>：查看待办事项</w:t>
            </w:r>
          </w:p>
          <w:p w:rsidR="00C70122" w:rsidRDefault="00945DC0">
            <w:pPr>
              <w:pStyle w:val="a0"/>
            </w:pPr>
            <w:r>
              <w:rPr>
                <w:rFonts w:hint="eastAsia"/>
                <w:sz w:val="21"/>
              </w:rPr>
              <w:t>马腾、李佳</w:t>
            </w:r>
            <w:r>
              <w:rPr>
                <w:rFonts w:hint="eastAsia"/>
              </w:rPr>
              <w:t>：管理会议</w:t>
            </w:r>
          </w:p>
          <w:p w:rsidR="00C70122" w:rsidRDefault="00945DC0">
            <w:pPr>
              <w:pStyle w:val="a0"/>
            </w:pPr>
            <w:r>
              <w:rPr>
                <w:rFonts w:hint="eastAsia"/>
                <w:sz w:val="21"/>
              </w:rPr>
              <w:t>马艺宸</w:t>
            </w:r>
            <w:r>
              <w:rPr>
                <w:rFonts w:hint="eastAsia"/>
              </w:rPr>
              <w:t>：管理日程</w:t>
            </w:r>
          </w:p>
          <w:p w:rsidR="00C70122" w:rsidRDefault="00945DC0">
            <w:pPr>
              <w:pStyle w:val="a0"/>
            </w:pPr>
            <w:r>
              <w:rPr>
                <w:rFonts w:hint="eastAsia"/>
                <w:sz w:val="21"/>
              </w:rPr>
              <w:t>吴珊娇</w:t>
            </w:r>
            <w:r>
              <w:rPr>
                <w:rFonts w:hint="eastAsia"/>
              </w:rPr>
              <w:t>：管理个人日志、个人文件、个人信息</w:t>
            </w:r>
          </w:p>
        </w:tc>
        <w:tc>
          <w:tcPr>
            <w:tcW w:w="2835" w:type="dxa"/>
          </w:tcPr>
          <w:p w:rsidR="00C70122" w:rsidRDefault="00C70122">
            <w:pPr>
              <w:pStyle w:val="a0"/>
              <w:jc w:val="center"/>
              <w:rPr>
                <w:sz w:val="21"/>
              </w:rPr>
            </w:pPr>
          </w:p>
          <w:p w:rsidR="00C70122" w:rsidRDefault="00C70122">
            <w:pPr>
              <w:pStyle w:val="a0"/>
              <w:jc w:val="center"/>
              <w:rPr>
                <w:sz w:val="21"/>
              </w:rPr>
            </w:pPr>
          </w:p>
          <w:p w:rsidR="00C70122" w:rsidRDefault="00C70122">
            <w:pPr>
              <w:pStyle w:val="a0"/>
              <w:jc w:val="center"/>
              <w:rPr>
                <w:sz w:val="21"/>
              </w:rPr>
            </w:pPr>
          </w:p>
          <w:p w:rsidR="00C70122" w:rsidRDefault="00945DC0">
            <w:pPr>
              <w:pStyle w:val="a0"/>
              <w:jc w:val="center"/>
            </w:pPr>
            <w:r>
              <w:rPr>
                <w:rFonts w:hint="eastAsia"/>
                <w:sz w:val="21"/>
              </w:rPr>
              <w:t>测试组成员</w:t>
            </w:r>
          </w:p>
        </w:tc>
      </w:tr>
      <w:tr w:rsidR="00C70122">
        <w:tc>
          <w:tcPr>
            <w:tcW w:w="2802" w:type="dxa"/>
          </w:tcPr>
          <w:p w:rsidR="00C70122" w:rsidRDefault="00945DC0">
            <w:pPr>
              <w:spacing w:line="360" w:lineRule="auto"/>
              <w:jc w:val="center"/>
              <w:rPr>
                <w:sz w:val="21"/>
                <w:szCs w:val="21"/>
                <w:lang w:val="en-GB"/>
              </w:rPr>
            </w:pPr>
            <w:r>
              <w:rPr>
                <w:rFonts w:hint="eastAsia"/>
                <w:sz w:val="21"/>
                <w:szCs w:val="21"/>
                <w:lang w:val="en-GB"/>
              </w:rPr>
              <w:t>执行功能测试</w:t>
            </w:r>
          </w:p>
          <w:p w:rsidR="00C70122" w:rsidRDefault="00945DC0">
            <w:pPr>
              <w:pStyle w:val="a0"/>
              <w:jc w:val="center"/>
              <w:rPr>
                <w:strike/>
              </w:rPr>
            </w:pPr>
            <w:r>
              <w:rPr>
                <w:rFonts w:hint="eastAsia"/>
                <w:sz w:val="21"/>
                <w:szCs w:val="21"/>
                <w:lang w:val="en-GB"/>
              </w:rPr>
              <w:t>（</w:t>
            </w:r>
            <w:r w:rsidR="007B663B">
              <w:rPr>
                <w:sz w:val="21"/>
                <w:szCs w:val="21"/>
                <w:lang w:val="en-GB"/>
              </w:rPr>
              <w:t>5</w:t>
            </w:r>
            <w:r>
              <w:rPr>
                <w:rFonts w:hint="eastAsia"/>
                <w:sz w:val="21"/>
                <w:szCs w:val="21"/>
                <w:lang w:val="en-GB"/>
              </w:rPr>
              <w:t>月</w:t>
            </w:r>
            <w:r w:rsidR="007B663B">
              <w:rPr>
                <w:sz w:val="21"/>
                <w:szCs w:val="21"/>
                <w:lang w:val="en-GB"/>
              </w:rPr>
              <w:t>1</w:t>
            </w:r>
            <w:r>
              <w:rPr>
                <w:rFonts w:hint="eastAsia"/>
                <w:sz w:val="21"/>
                <w:szCs w:val="21"/>
                <w:lang w:val="en-GB"/>
              </w:rPr>
              <w:t>日—</w:t>
            </w:r>
            <w:r w:rsidR="007B663B">
              <w:rPr>
                <w:sz w:val="21"/>
                <w:szCs w:val="21"/>
                <w:lang w:val="en-GB"/>
              </w:rPr>
              <w:t>6</w:t>
            </w:r>
            <w:r>
              <w:rPr>
                <w:rFonts w:hint="eastAsia"/>
                <w:sz w:val="21"/>
                <w:szCs w:val="21"/>
                <w:lang w:val="en-GB"/>
              </w:rPr>
              <w:t>月</w:t>
            </w:r>
            <w:r w:rsidR="007B663B">
              <w:rPr>
                <w:sz w:val="21"/>
                <w:szCs w:val="21"/>
                <w:lang w:val="en-GB"/>
              </w:rPr>
              <w:t>25</w:t>
            </w:r>
            <w:r>
              <w:rPr>
                <w:rFonts w:hint="eastAsia"/>
                <w:sz w:val="21"/>
                <w:szCs w:val="21"/>
                <w:lang w:val="en-GB"/>
              </w:rPr>
              <w:t>日）</w:t>
            </w:r>
          </w:p>
        </w:tc>
        <w:tc>
          <w:tcPr>
            <w:tcW w:w="2835" w:type="dxa"/>
          </w:tcPr>
          <w:p w:rsidR="00C70122" w:rsidRDefault="00945DC0">
            <w:pPr>
              <w:pStyle w:val="a0"/>
              <w:rPr>
                <w:strike/>
                <w:sz w:val="21"/>
                <w:szCs w:val="21"/>
              </w:rPr>
            </w:pPr>
            <w:r>
              <w:rPr>
                <w:rFonts w:hint="eastAsia"/>
                <w:sz w:val="21"/>
              </w:rPr>
              <w:t>测试组成员</w:t>
            </w:r>
            <w:r>
              <w:rPr>
                <w:rFonts w:hint="eastAsia"/>
              </w:rPr>
              <w:t>：客户端功能模块</w:t>
            </w:r>
          </w:p>
        </w:tc>
        <w:tc>
          <w:tcPr>
            <w:tcW w:w="2835" w:type="dxa"/>
            <w:vAlign w:val="center"/>
          </w:tcPr>
          <w:p w:rsidR="00C70122" w:rsidRDefault="00945DC0">
            <w:pPr>
              <w:pStyle w:val="a0"/>
              <w:jc w:val="center"/>
              <w:rPr>
                <w:sz w:val="21"/>
                <w:szCs w:val="21"/>
              </w:rPr>
            </w:pPr>
            <w:r>
              <w:rPr>
                <w:rFonts w:hint="eastAsia"/>
                <w:sz w:val="21"/>
              </w:rPr>
              <w:t>测试组成员</w:t>
            </w:r>
          </w:p>
        </w:tc>
      </w:tr>
      <w:tr w:rsidR="00C70122">
        <w:tc>
          <w:tcPr>
            <w:tcW w:w="2802" w:type="dxa"/>
          </w:tcPr>
          <w:p w:rsidR="00C70122" w:rsidRDefault="00945DC0">
            <w:pPr>
              <w:spacing w:line="360" w:lineRule="auto"/>
              <w:jc w:val="center"/>
              <w:rPr>
                <w:sz w:val="21"/>
                <w:szCs w:val="21"/>
                <w:lang w:val="en-GB"/>
              </w:rPr>
            </w:pPr>
            <w:r>
              <w:rPr>
                <w:rFonts w:hint="eastAsia"/>
                <w:sz w:val="21"/>
                <w:szCs w:val="21"/>
                <w:lang w:val="en-GB"/>
              </w:rPr>
              <w:t>测试总结报告编写</w:t>
            </w:r>
          </w:p>
          <w:p w:rsidR="00C70122" w:rsidRDefault="00945DC0">
            <w:pPr>
              <w:spacing w:line="360" w:lineRule="auto"/>
              <w:jc w:val="center"/>
              <w:rPr>
                <w:sz w:val="21"/>
                <w:szCs w:val="21"/>
                <w:highlight w:val="yellow"/>
                <w:lang w:val="en-GB"/>
              </w:rPr>
            </w:pPr>
            <w:r>
              <w:rPr>
                <w:rFonts w:hint="eastAsia"/>
                <w:sz w:val="21"/>
                <w:szCs w:val="21"/>
                <w:lang w:val="en-GB"/>
              </w:rPr>
              <w:t>（</w:t>
            </w:r>
            <w:r w:rsidR="007B663B">
              <w:rPr>
                <w:sz w:val="21"/>
                <w:szCs w:val="21"/>
                <w:lang w:val="en-GB"/>
              </w:rPr>
              <w:t>6</w:t>
            </w:r>
            <w:r>
              <w:rPr>
                <w:rFonts w:hint="eastAsia"/>
                <w:sz w:val="21"/>
                <w:szCs w:val="21"/>
                <w:lang w:val="en-GB"/>
              </w:rPr>
              <w:t>月</w:t>
            </w:r>
            <w:r w:rsidR="007B663B">
              <w:rPr>
                <w:rFonts w:hint="eastAsia"/>
                <w:sz w:val="21"/>
                <w:szCs w:val="21"/>
                <w:lang w:val="en-GB"/>
              </w:rPr>
              <w:t>2</w:t>
            </w:r>
            <w:r w:rsidR="007B663B">
              <w:rPr>
                <w:sz w:val="21"/>
                <w:szCs w:val="21"/>
                <w:lang w:val="en-GB"/>
              </w:rPr>
              <w:t>8</w:t>
            </w:r>
            <w:r>
              <w:rPr>
                <w:rFonts w:hint="eastAsia"/>
                <w:sz w:val="21"/>
                <w:szCs w:val="21"/>
                <w:lang w:val="en-GB"/>
              </w:rPr>
              <w:t>日）</w:t>
            </w:r>
          </w:p>
        </w:tc>
        <w:tc>
          <w:tcPr>
            <w:tcW w:w="2835" w:type="dxa"/>
          </w:tcPr>
          <w:p w:rsidR="00C70122" w:rsidRDefault="00C70122">
            <w:pPr>
              <w:pStyle w:val="a0"/>
              <w:rPr>
                <w:sz w:val="21"/>
                <w:szCs w:val="21"/>
              </w:rPr>
            </w:pPr>
          </w:p>
        </w:tc>
        <w:tc>
          <w:tcPr>
            <w:tcW w:w="2835" w:type="dxa"/>
          </w:tcPr>
          <w:p w:rsidR="00C70122" w:rsidRDefault="007B663B" w:rsidP="007B663B">
            <w:pPr>
              <w:pStyle w:val="a0"/>
              <w:jc w:val="center"/>
            </w:pPr>
            <w:r>
              <w:rPr>
                <w:rFonts w:hint="eastAsia"/>
              </w:rPr>
              <w:t>孙玲</w:t>
            </w:r>
            <w:r>
              <w:rPr>
                <w:rFonts w:hint="eastAsia"/>
              </w:rPr>
              <w:t xml:space="preserve"> </w:t>
            </w:r>
            <w:r>
              <w:rPr>
                <w:rFonts w:hint="eastAsia"/>
              </w:rPr>
              <w:t>高新月</w:t>
            </w:r>
          </w:p>
        </w:tc>
      </w:tr>
    </w:tbl>
    <w:p w:rsidR="00C70122" w:rsidRDefault="00C70122">
      <w:pPr>
        <w:pStyle w:val="a0"/>
      </w:pPr>
    </w:p>
    <w:p w:rsidR="00C70122" w:rsidRDefault="00C70122">
      <w:pPr>
        <w:pStyle w:val="a0"/>
      </w:pPr>
      <w:bookmarkStart w:id="76" w:name="_Toc292985481"/>
    </w:p>
    <w:p w:rsidR="00C70122" w:rsidRDefault="00945DC0">
      <w:pPr>
        <w:pStyle w:val="1"/>
        <w:spacing w:before="100" w:beforeAutospacing="1" w:after="100" w:afterAutospacing="1" w:line="240" w:lineRule="auto"/>
      </w:pPr>
      <w:bookmarkStart w:id="77" w:name="_Toc304268712"/>
      <w:r>
        <w:rPr>
          <w:rFonts w:hint="eastAsia"/>
        </w:rPr>
        <w:t>测试风险分析</w:t>
      </w:r>
      <w:bookmarkEnd w:id="76"/>
      <w:bookmarkEnd w:id="77"/>
    </w:p>
    <w:p w:rsidR="00C70122" w:rsidRDefault="00945DC0">
      <w:pPr>
        <w:pStyle w:val="2"/>
      </w:pPr>
      <w:bookmarkStart w:id="78" w:name="_Toc304268713"/>
      <w:r>
        <w:rPr>
          <w:rFonts w:hint="eastAsia"/>
        </w:rPr>
        <w:t>计划风险</w:t>
      </w:r>
      <w:bookmarkEnd w:id="78"/>
    </w:p>
    <w:p w:rsidR="00C70122" w:rsidRDefault="00945DC0">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rsidR="00C70122" w:rsidRDefault="00945DC0">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rsidR="00C70122" w:rsidRDefault="00C70122">
      <w:pPr>
        <w:pStyle w:val="a0"/>
        <w:ind w:firstLineChars="200" w:firstLine="400"/>
      </w:pPr>
    </w:p>
    <w:sectPr w:rsidR="00C70122">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93AAF" w:rsidRDefault="00493AAF">
      <w:pPr>
        <w:spacing w:line="240" w:lineRule="auto"/>
      </w:pPr>
      <w:r>
        <w:separator/>
      </w:r>
    </w:p>
  </w:endnote>
  <w:endnote w:type="continuationSeparator" w:id="0">
    <w:p w:rsidR="00493AAF" w:rsidRDefault="00493A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93AAF" w:rsidRDefault="00493AAF">
      <w:pPr>
        <w:spacing w:line="240" w:lineRule="auto"/>
      </w:pPr>
      <w:r>
        <w:separator/>
      </w:r>
    </w:p>
  </w:footnote>
  <w:footnote w:type="continuationSeparator" w:id="0">
    <w:p w:rsidR="00493AAF" w:rsidRDefault="00493A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45DC0" w:rsidRDefault="00945DC0">
    <w:pPr>
      <w:pStyle w:val="ad"/>
      <w:jc w:val="left"/>
    </w:pPr>
    <w:r>
      <w:rPr>
        <w:noProof/>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3F70"/>
    <w:rsid w:val="00096202"/>
    <w:rsid w:val="0009674B"/>
    <w:rsid w:val="0009738B"/>
    <w:rsid w:val="000A0654"/>
    <w:rsid w:val="000A2AD4"/>
    <w:rsid w:val="000A2C31"/>
    <w:rsid w:val="000A3C3D"/>
    <w:rsid w:val="000A60CC"/>
    <w:rsid w:val="000A705B"/>
    <w:rsid w:val="000B3807"/>
    <w:rsid w:val="000B39AA"/>
    <w:rsid w:val="000C073D"/>
    <w:rsid w:val="000C2882"/>
    <w:rsid w:val="000C37CF"/>
    <w:rsid w:val="000C47C8"/>
    <w:rsid w:val="000C5D85"/>
    <w:rsid w:val="000C60F3"/>
    <w:rsid w:val="000D054E"/>
    <w:rsid w:val="000D6144"/>
    <w:rsid w:val="000E350A"/>
    <w:rsid w:val="000E4CF4"/>
    <w:rsid w:val="000E4E8B"/>
    <w:rsid w:val="000E5007"/>
    <w:rsid w:val="000E6C09"/>
    <w:rsid w:val="000E73B4"/>
    <w:rsid w:val="000E7A9D"/>
    <w:rsid w:val="000E7AFC"/>
    <w:rsid w:val="000F50CF"/>
    <w:rsid w:val="000F7EB0"/>
    <w:rsid w:val="00100BFA"/>
    <w:rsid w:val="00101593"/>
    <w:rsid w:val="001017B4"/>
    <w:rsid w:val="00101892"/>
    <w:rsid w:val="00101E9E"/>
    <w:rsid w:val="00107404"/>
    <w:rsid w:val="00111A0C"/>
    <w:rsid w:val="00112265"/>
    <w:rsid w:val="001141FF"/>
    <w:rsid w:val="00114613"/>
    <w:rsid w:val="001160BD"/>
    <w:rsid w:val="00116FE1"/>
    <w:rsid w:val="0012194A"/>
    <w:rsid w:val="00121F3F"/>
    <w:rsid w:val="00124405"/>
    <w:rsid w:val="001339B1"/>
    <w:rsid w:val="0013462A"/>
    <w:rsid w:val="00134D3E"/>
    <w:rsid w:val="00136812"/>
    <w:rsid w:val="00145865"/>
    <w:rsid w:val="00155C79"/>
    <w:rsid w:val="0016118B"/>
    <w:rsid w:val="00161596"/>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4A7"/>
    <w:rsid w:val="00202C79"/>
    <w:rsid w:val="002069E5"/>
    <w:rsid w:val="00207F47"/>
    <w:rsid w:val="0022154C"/>
    <w:rsid w:val="00223F40"/>
    <w:rsid w:val="0022426E"/>
    <w:rsid w:val="0022429F"/>
    <w:rsid w:val="00224D4F"/>
    <w:rsid w:val="00233B07"/>
    <w:rsid w:val="0024034D"/>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3E20"/>
    <w:rsid w:val="00357360"/>
    <w:rsid w:val="0035768C"/>
    <w:rsid w:val="003618C0"/>
    <w:rsid w:val="00362CF3"/>
    <w:rsid w:val="00363727"/>
    <w:rsid w:val="00363CB9"/>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E71B5"/>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3AAF"/>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0419"/>
    <w:rsid w:val="005F2301"/>
    <w:rsid w:val="005F32CE"/>
    <w:rsid w:val="005F48AC"/>
    <w:rsid w:val="005F4A51"/>
    <w:rsid w:val="005F5B8E"/>
    <w:rsid w:val="005F71FA"/>
    <w:rsid w:val="006009E1"/>
    <w:rsid w:val="00600B0E"/>
    <w:rsid w:val="00601F07"/>
    <w:rsid w:val="0060283F"/>
    <w:rsid w:val="00602C9D"/>
    <w:rsid w:val="00605B3D"/>
    <w:rsid w:val="00606DE7"/>
    <w:rsid w:val="00611960"/>
    <w:rsid w:val="00611D30"/>
    <w:rsid w:val="00613E89"/>
    <w:rsid w:val="00622276"/>
    <w:rsid w:val="00623B0D"/>
    <w:rsid w:val="00627CE5"/>
    <w:rsid w:val="00630AD5"/>
    <w:rsid w:val="00631CDE"/>
    <w:rsid w:val="006339E5"/>
    <w:rsid w:val="00634647"/>
    <w:rsid w:val="0063752A"/>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2241"/>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266D"/>
    <w:rsid w:val="00705BCC"/>
    <w:rsid w:val="0070753B"/>
    <w:rsid w:val="007076CD"/>
    <w:rsid w:val="007107D3"/>
    <w:rsid w:val="00712BD5"/>
    <w:rsid w:val="0071375A"/>
    <w:rsid w:val="00713BD9"/>
    <w:rsid w:val="00715DD9"/>
    <w:rsid w:val="00717281"/>
    <w:rsid w:val="00717639"/>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03"/>
    <w:rsid w:val="0076763D"/>
    <w:rsid w:val="00780230"/>
    <w:rsid w:val="0078038A"/>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B663B"/>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8F6183"/>
    <w:rsid w:val="00901D27"/>
    <w:rsid w:val="00906022"/>
    <w:rsid w:val="00911068"/>
    <w:rsid w:val="00924F64"/>
    <w:rsid w:val="0092563E"/>
    <w:rsid w:val="00932810"/>
    <w:rsid w:val="00935ED6"/>
    <w:rsid w:val="00935F07"/>
    <w:rsid w:val="009376B2"/>
    <w:rsid w:val="00940A48"/>
    <w:rsid w:val="00945634"/>
    <w:rsid w:val="00945DC0"/>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2E95"/>
    <w:rsid w:val="00A3374B"/>
    <w:rsid w:val="00A35A78"/>
    <w:rsid w:val="00A3746C"/>
    <w:rsid w:val="00A4008D"/>
    <w:rsid w:val="00A44FB1"/>
    <w:rsid w:val="00A46F15"/>
    <w:rsid w:val="00A471C9"/>
    <w:rsid w:val="00A503C4"/>
    <w:rsid w:val="00A53B5F"/>
    <w:rsid w:val="00A54347"/>
    <w:rsid w:val="00A55696"/>
    <w:rsid w:val="00A567DE"/>
    <w:rsid w:val="00A63BE5"/>
    <w:rsid w:val="00A732ED"/>
    <w:rsid w:val="00A8184A"/>
    <w:rsid w:val="00A84617"/>
    <w:rsid w:val="00A86824"/>
    <w:rsid w:val="00A952E2"/>
    <w:rsid w:val="00AA2528"/>
    <w:rsid w:val="00AA3F4A"/>
    <w:rsid w:val="00AA481A"/>
    <w:rsid w:val="00AA52F6"/>
    <w:rsid w:val="00AA7763"/>
    <w:rsid w:val="00AB1CDB"/>
    <w:rsid w:val="00AB7AB7"/>
    <w:rsid w:val="00AC007D"/>
    <w:rsid w:val="00AC0771"/>
    <w:rsid w:val="00AC1FE0"/>
    <w:rsid w:val="00AC3361"/>
    <w:rsid w:val="00AC3D03"/>
    <w:rsid w:val="00AC4275"/>
    <w:rsid w:val="00AC5EC1"/>
    <w:rsid w:val="00AC6382"/>
    <w:rsid w:val="00AD1951"/>
    <w:rsid w:val="00AD334F"/>
    <w:rsid w:val="00AD71E6"/>
    <w:rsid w:val="00AD7D98"/>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364E"/>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BF7B9F"/>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2D20"/>
    <w:rsid w:val="00C6345E"/>
    <w:rsid w:val="00C6397D"/>
    <w:rsid w:val="00C63DEE"/>
    <w:rsid w:val="00C64C79"/>
    <w:rsid w:val="00C65922"/>
    <w:rsid w:val="00C70122"/>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4224"/>
    <w:rsid w:val="00D658F3"/>
    <w:rsid w:val="00D667DD"/>
    <w:rsid w:val="00D720F9"/>
    <w:rsid w:val="00D7214D"/>
    <w:rsid w:val="00D72535"/>
    <w:rsid w:val="00D72E62"/>
    <w:rsid w:val="00D740BF"/>
    <w:rsid w:val="00D773B3"/>
    <w:rsid w:val="00D803B7"/>
    <w:rsid w:val="00D860DB"/>
    <w:rsid w:val="00D87ABA"/>
    <w:rsid w:val="00D90532"/>
    <w:rsid w:val="00D91283"/>
    <w:rsid w:val="00D91A4C"/>
    <w:rsid w:val="00D94C8D"/>
    <w:rsid w:val="00D95C1D"/>
    <w:rsid w:val="00DA303E"/>
    <w:rsid w:val="00DA5B31"/>
    <w:rsid w:val="00DA67B7"/>
    <w:rsid w:val="00DA73DC"/>
    <w:rsid w:val="00DA7DCF"/>
    <w:rsid w:val="00DB3645"/>
    <w:rsid w:val="00DC2EC6"/>
    <w:rsid w:val="00DC3984"/>
    <w:rsid w:val="00DC4FA7"/>
    <w:rsid w:val="00DC54C8"/>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2526"/>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D3AB2"/>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3AC6"/>
    <w:rsid w:val="00FB499D"/>
    <w:rsid w:val="00FB5391"/>
    <w:rsid w:val="00FC1CC6"/>
    <w:rsid w:val="00FC2FEF"/>
    <w:rsid w:val="00FC334D"/>
    <w:rsid w:val="00FC33FF"/>
    <w:rsid w:val="00FC5B9A"/>
    <w:rsid w:val="00FD3D79"/>
    <w:rsid w:val="00FD4B8B"/>
    <w:rsid w:val="00FE7FA1"/>
    <w:rsid w:val="02ED08C7"/>
    <w:rsid w:val="40E32A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3E2F29"/>
  <w15:docId w15:val="{5EA6964F-158E-45E0-8A32-310844578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qFormat="1"/>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TOC3">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table" w:styleId="af1">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2">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character" w:styleId="af3">
    <w:name w:val="Strong"/>
    <w:basedOn w:val="a1"/>
    <w:uiPriority w:val="22"/>
    <w:qFormat/>
    <w:rPr>
      <w:b/>
      <w:bCs/>
    </w:rPr>
  </w:style>
  <w:style w:type="character" w:styleId="af4">
    <w:name w:val="Emphasis"/>
    <w:basedOn w:val="a1"/>
    <w:uiPriority w:val="20"/>
    <w:qFormat/>
    <w:rPr>
      <w:i/>
      <w:iCs/>
    </w:rPr>
  </w:style>
  <w:style w:type="character" w:styleId="af5">
    <w:name w:val="Hyperlink"/>
    <w:basedOn w:val="a1"/>
    <w:uiPriority w:val="99"/>
    <w:unhideWhenUsed/>
    <w:qFormat/>
    <w:rPr>
      <w:color w:val="0000FF"/>
      <w:u w:val="single"/>
    </w:rPr>
  </w:style>
  <w:style w:type="paragraph" w:customStyle="1" w:styleId="11">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0">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C652B74-6D43-4CC8-B65E-C125C355E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13</Pages>
  <Words>1085</Words>
  <Characters>6187</Characters>
  <Application>Microsoft Office Word</Application>
  <DocSecurity>0</DocSecurity>
  <Lines>51</Lines>
  <Paragraphs>14</Paragraphs>
  <ScaleCrop>false</ScaleCrop>
  <Company>SkyUN.Org</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gao xinyue</cp:lastModifiedBy>
  <cp:revision>37</cp:revision>
  <dcterms:created xsi:type="dcterms:W3CDTF">2011-09-15T02:04:00Z</dcterms:created>
  <dcterms:modified xsi:type="dcterms:W3CDTF">2020-04-24T06:46:00Z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