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C语言程序设计上机实验报告</w:t>
      </w:r>
    </w:p>
    <w:p>
      <w:pPr>
        <w:ind w:left="0"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/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实验（ 2 ）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C语言的基本数据类型与表达 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实验目的要求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了解C语言数据类型的意义。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初步掌握C语言基本数据类型。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初步掌握常量和变量的使用。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掌握不同数据类型运算时，数据类型的转换规则。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掌握C语言中表达式语句以及不同运算符的运算规则和优先级。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cout语句将要在在屏幕原样输出的内容“”中，注意在语句结束时要加分号。如果要在输出结束时换行则应在“”最后加“endl”，否则cout语句不会自动换行。输入输出程序为where are you com from?的程序换写其他单词。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运行结果是3.14286，即浮点型数据输出时默认显示六位有效数字。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</w:rPr>
        <w:t>如果指定浮点数输出使得小数位数则应混合使用setiosflags（ios::fixed）和setprecision(n)函数，设置了定点小数后要取消则应调用cout.unsetf(ios::fixed)函数。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使用进制，十进制 十六进制，八进制。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实现求和，差，积，商和余数。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字符型的输入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强制类型转换，比如把浮点数整数部分强制取出。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判别Y1和Y2是否相等。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实现四个变量的赋值运算。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实验总结收获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写程序预先要分析输入什么 输出什么以及中间的处理过程。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输入和输出先确定，最后写处理过程。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在编写的过程中出现了好多新鲜的，就比如翻译过程中会出现和wring长得差不多的单词，老师说这个只是提示，不是出错，不用管。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</w:rPr>
        <w:t>基本掌握了c语言基本类型以及类型输出方式；了解了不同数据类型运算时，数据类型的转换规则以及不同运算符的优先级。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班级：15机设4班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学号：115040100418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姓名：高燕兵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94E9"/>
    <w:multiLevelType w:val="singleLevel"/>
    <w:tmpl w:val="59C294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2969B"/>
    <w:multiLevelType w:val="singleLevel"/>
    <w:tmpl w:val="59C2969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C7BCF5"/>
    <w:multiLevelType w:val="singleLevel"/>
    <w:tmpl w:val="59C7BCF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C7C287"/>
    <w:multiLevelType w:val="singleLevel"/>
    <w:tmpl w:val="59C7C28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F3B8B"/>
    <w:rsid w:val="0D2B526E"/>
    <w:rsid w:val="19EF3B8B"/>
    <w:rsid w:val="43120546"/>
    <w:rsid w:val="648C488F"/>
    <w:rsid w:val="6EF23D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2017-09-20T16:15:00Z</dcterms:created>
  <dc:creator>Administrator</dc:creator>
  <cp:lastModifiedBy>Administrator</cp:lastModifiedBy>
  <dcterms:modified xsi:type="dcterms:W3CDTF">2017-10-22T12:44:49Z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