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1-4 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选择结构程序设计  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实验目的要求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C语言在进行逻辑运算时，逻辑表达式的值只有两种：1（真）或0（假）。对于x&amp;&amp;y（x||y）的形式，只有当表达式x的值为真（假）时，才需继续计算表达式y的值。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198120</wp:posOffset>
                </wp:positionV>
                <wp:extent cx="133350" cy="638175"/>
                <wp:effectExtent l="38100" t="4445" r="0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上机题5</w:t>
      </w:r>
      <w:r>
        <w:rPr>
          <w:rFonts w:hint="eastAsia"/>
          <w:b w:val="0"/>
          <w:bCs w:val="0"/>
          <w:lang w:val="en-US" w:eastAsia="zh-CN"/>
        </w:rPr>
        <w:t>：程序实现求分段函数的值，完成程序并填空。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x-1   -5&lt;x&lt;0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y=    x     x=0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x+1   0&lt;x&lt;8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grade=0,flag=0;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if(x&gt;-5&amp;&amp;x&lt;0) grade=1;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if(x==0)  grade=2;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if(x&gt;0&amp;&amp;x&lt;8)  grade=3;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switch(grade)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case1:y=x-1;break;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case2:y=x;break;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case3:y=x+1;break;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default:cout&lt;&lt;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x的值超出范围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&lt;&lt;endl;flag=1;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if(!flag)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实验总结收获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lang w:val="en-US" w:eastAsia="zh-CN"/>
        </w:rPr>
        <w:t>上机题2，的（2）巩固了&amp;&amp;和||的定义和用法。在上机题3的（1）我在这逗留了好久，认为自己输入的都是对的，结果不管哪个数结果全是E。后来经过老师的答案对照，发现自己少了cout输出。上机题5，我自己试了下没加grade的，结果真的跟分析中说的一样。上机题6我知道了ASCII码值怎么用程序来表达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4E9"/>
    <w:multiLevelType w:val="singleLevel"/>
    <w:tmpl w:val="59C29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2969B"/>
    <w:multiLevelType w:val="singleLevel"/>
    <w:tmpl w:val="59C296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3B8B"/>
    <w:rsid w:val="01310CE5"/>
    <w:rsid w:val="14545E58"/>
    <w:rsid w:val="19EF3B8B"/>
    <w:rsid w:val="34630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2017-09-20T16:15:00Z</dcterms:created>
  <dc:creator>Administrator</dc:creator>
  <cp:lastModifiedBy>Administrator</cp:lastModifiedBy>
  <dcterms:modified xsi:type="dcterms:W3CDTF">2017-11-12T15:37:35Z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