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少女咖啡枪 girls cafe gun</w:t>
      </w:r>
    </w:p>
    <w:p>
      <w:pPr>
        <w:jc w:val="center"/>
      </w:pPr>
      <w:r>
        <w:rPr>
          <w:color w:val="666666"/>
          <w:sz w:val="22"/>
        </w:rPr>
        <w:t>275 个角色 | Cubism 2 + 3/4 混合 | 少女咖啡枪 角色模型集合（Cubism 3/4）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少女咖啡枪 girls cafe gun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2 + 3/4 混合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10439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3810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zst0518__l2d_361.u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33__l2d_136.u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47__l2d_200.u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0202upd__l2d_351.u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29__l2d_118.u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0202upd__l2d_355.u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26__l2d_115.u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l2d3001.u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l2d8001.u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l2d3001.u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l2d18.u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47__l2d_203.u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1119upd__l2d_370.u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0202upd__l2d_379.u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l2d3009.u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l2d8002.u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l2d3008.u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l2d3022.u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(new)l2d8002.u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5__l2d_33.u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28__l2d_117.u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28__l2d_119.u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29__l2d_120.u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47__l2d_202.u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0202upd__l2d_385.u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yhl2d1__l2d_271.u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l2d3008.u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girl120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ybxd0414__l2d_336.u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34__l2d_137.u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l2d3007.u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swg02__l2d_292.u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3__l2d_31.u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zst0518__l2d_360.u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35__l2d_138.u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l2d3022.u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l2d8001.u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47__l2d_201.u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l2d3008.u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36__l2d_139.u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4__l2d_32.u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xnl2d4__l2d_225.u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swg04__l2d_294.u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27__l2d_116.u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6__l2d_34.u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8qpt01__l2d_325.u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tw75__l2d_231.u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l2d8001.u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r>
        <w:t>注: 该主题包含 275 个角色，数量较多。以下仅列出有特殊功能的 216 个角色，其余角色请参见上方总览表。</w:t>
      </w:r>
    </w:p>
    <w:p>
      <w:pPr>
        <w:pStyle w:val="Heading2"/>
      </w:pPr>
      <w:r>
        <w:t>3.2 l2d1__l2d_75.u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 33__l2d_136.u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33__l2d_136.u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33__l2d_136.u.model3.json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33__l2d_136.u.moc3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33__l2d_136.u.physics3.json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 47__l2d_200.u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47__l2d_200.u.moc3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 9qpt01__l2d_327.u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 29__l2d_118.u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29__l2d_118.u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29__l2d_118.u.model3.json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29__l2d_118.u.moc3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29__l2d_118.u.physics3.json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 0629upd__l2d_363.u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 sy3q__l2d_342.u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 0828upd__l2d_382.u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 swg01__l2d_291.u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 26__l2d_115.u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26__l2d_115.u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26__l2d_115.u.model3.json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26__l2d_115.u.moc3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26__l2d_115.u.physics3.json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 l2d4__l2d_182.u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 l2d4__l2d_93.u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 0202upd__l2d_345.u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 0911upd__l2d_347.u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3.20 724upd__l2d_383.u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girl112/l2d01.u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 10qpt01__l2d_355.u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 l2d08.u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girl14/l2d08.u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girl14/l2d22.u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 l2d19.u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girl14/l2d19.u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 l2d21.u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girl14/l2d21.u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girl14/l2d00.u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girl13/l2d01.u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 l2d26.u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girl13/l2d26.u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 l2d14.u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girl13/l2d14.u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3.33 724upd__l2d_389.u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 l2d5__l2d_94.u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 newg01__l2d_364.u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 l2d5__l2d_139.u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 0911upd__l2d_343.u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 12qpt03__l2d_376.u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3.40 724upd__l2d_387.u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 l2d27.u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girl12/l2d27.u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 l2d18.u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girl12/l2d18.u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3.47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3.49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3.50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girl12/l2d00.u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3.52 l2d27.u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girl15/l2d27.u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3.53 l2d12.u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girl15/l2d12.u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3.55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girl15/l2d00.u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3.56 l2d14.u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girl15/l2d14.u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3.57 l2d6__l2d_95.u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3.58 8qpt01__l2d_324.u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3.59 newg04__l2d_299.u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3.60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girl113/l2d01.u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3.61 0113upd__l2d_358.u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3.62 l2d2__l2d_77.u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3.63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girl109/l2d01.u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3.64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3.65 l2d08.u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3.66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3.67 l2d18.u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girl06/l2d18.u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3.68 l2d5017.u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girl06/l2d5017.u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3.69 l2d07.u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3.70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3.71 l2d19.u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girl06/l2d19.u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3.72 l2d17.u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3.73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3.74 l2d25.u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girl06/l2d25.u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3.75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girl06/l2d00.u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3.76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3.77 l2d29.u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girl01/l2d29.u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3.78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3.79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3.80 l2d26.u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girl01/l2d26.u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3.81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3.82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girl01/l2d00.u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3.83 l2d5__l2d_183.u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3.84 47__l2d_203.u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47__l2d_203.u.moc3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3.85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3.86 l2d29.u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girl08/l2d29.u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3.87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3.88 l2d12.u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girl08/l2d12.u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3.89 l2d5017.u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girl08/l2d5017.u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3.90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3.91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3.92 l2d17.u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3.93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3.94 l2d21.u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girl08/l2d21.u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3.95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girl08/l2d00.u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3.96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girl107/l2d01.u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3.97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girl107/l2d02.u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3.102 l2d24.u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girl09/l2d24.u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3.103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3.104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3.105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3.106 l2d07.u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3.107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3.108 l2d09.u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3.109 l2d8002.u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girl09/l2d8002.u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l2d8002.u.model3.json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l2d8002.u.physics3.json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3.111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3.112 l2d25.u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girl09/l2d25.u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3.113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3.114 l2d8001.u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girl09/l2d8001.u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l2d8001.u.model3.json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l2d8001.u.physics3.json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3.116 724upd__l2d_390.u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3.117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girl108/l2d01.u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3.120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3.121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3.122 l2d07.u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girl07/l2d07.u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3.123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3.124 l2d8002.u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girl07/l2d8002.u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l2d8002.u.model3.json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l2d8002.u.physics3.json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3.125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3.126 l2d21.u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girl07/l2d21.u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l2d21.physics3.json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3.128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girl07/l2d00.u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3.129 0828upd__l2d_381.u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3.130 xnl2d3__l2d_224.u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3.131 0911upd__l2d_344.u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3.132 5__l2d_33.u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5__l2d_33.u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5__l2d_33.u.model3.json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5__l2d_33.u.moc3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5__l2d_33.u.physics3.json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3.133 l2d7__l2d_76.u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3.134 ybxd0414__l2d_337.u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3.135 10qpt01__l2d_356.u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3.137 28__l2d_117.u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28__l2d_117.u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28__l2d_117.u.model3.json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28__l2d_117.u.moc3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28__l2d_117.u.physics3.json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3.138 0828upd__l2d_391.u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3.139 tw75__l2d_232.u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3.140 728upd__l2d_392.u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3.141 28__l2d_119.u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28__l2d_119.u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28__l2d_119.u.model3.json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28__l2d_119.u.moc3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28__l2d_119.u.physics3.json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3.143 29__l2d_120.u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29__l2d_120.u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29__l2d_120.u.model3.json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29__l2d_120.u.moc3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29__l2d_120.u.physics3.json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3.144 724upd__l2d_384.u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3.145 47__l2d_202.u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cosplay.model3.json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47__l2d_202.u.moc3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TapLdai, TapRdai, Taphead, Tapchest, TapLshrit, TapRshirt, Tapcosplay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47__l2d_202.u.physics3.json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3.146 xnl2d1__l2d_222.u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3.147 newg03__l2d_298.u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3.148 12qpt04__l2d_377.u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3.149 0828upd__l2d_380.u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3.152 10qpt01__l2d_357.u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3.153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girl116/l2d01.u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3.155 l2d24.u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girl10/l2d24.u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3.156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3.157 l2d29.u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girl10/l2d29.u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3.158 l2d08.u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girl10/l2d08.u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3.159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3.160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3.161 l2d26.u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girl10/l2d26.u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3.163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3.164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3.167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girl118/l2d01.u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3.168 8qpt01__l2d_322.u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3.169 xnl2d2__l2d_223.u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3.170 0202upd__l2d_349.u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3.171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girl16/l2d01.u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3.172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girl16/l2d22.u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3.174 l2d14.u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girl16/l2d14.u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3.177 0828upd__l2d_379.u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3.178 34__l2d_137.u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34__l2d_137.u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34__l2d_137.u.model3.json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34__l2d_137.u.moc3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34__l2d_137.u.physics3.json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3.179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3.181 l2d29.u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girl11/l2d29.u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3.183 l2d12.u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girl11/l2d12.u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3.184 l2d5017.u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girl11/l2d5017.u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3.185 l2d07.u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girl11/l2d07.u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3.186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3.188 l2d17.u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3.189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3.190 l2d25.u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girl11/l2d25.u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3.192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girl117/l2d01.u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3.193 tw75__l2d_233.u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3.194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girl110/l2d01.u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3.196 724upd__l2d_385.u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3.198 0925upd__l2d_367.u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3.199 3__l2d_31.u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3__l2d_31.u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3__l2d_31.u.model3.json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3__l2d_31.u.moc3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3__l2d_31.u.physics3.json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3.202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3.203 l2d27.u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girl02/l2d27.u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3.204 l2d5017.u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girl02/l2d5017.u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3.206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3.207 l2d19.u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girl02/l2d19.u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3.208 l2d17.u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girl02/l2d17.u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3.209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3.210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girl02/l2d00.u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3.211 35__l2d_138.u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35__l2d_138.u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35__l2d_138.u.model3.json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35__l2d_138.u.moc3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35__l2d_138.u.physics3.json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3.213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3.214 l2d101.u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girl05/l2d101.u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l2d101.u.physics3.json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3.215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3.216 l2d27.u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girl05/l2d27.u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3.218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3.219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3.220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3.221 l2d25.u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girl05/l2d25.u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3.222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girl05/l2d00.u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3.224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girl103/l2d01.u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3.228 9qpt01__l2d_328.u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3.230 9qpt01__l2d_326.u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3.231 newg01__l2d_296.u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3.232 12qpt02__l2d_375.u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3.233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girl105/l2d01.u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3.234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girl102/l2d01.u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3.235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girl102/l2d02.u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3.236 l2d3__l2d_78.u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3.237 swg03__l2d_293.u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3.239 l2d24.u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girl04/l2d24.u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3.240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3.241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3.242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3.243 l2d26.u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girl04/l2d26.u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3.245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3.246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girl04/l2d00.u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3.247 l2d24.u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girl03/l2d24.u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3.248 l2d01.u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girl03/l2d01.u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3.249 l2d02.u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girl03/l2d02.u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3.250 l2d22.u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girl03/l2d22.u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3.251 l2d03.u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girl03/l2d03.u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3.253 l2d04.u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girl03/l2d04.u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3.254 l2d00.u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girl03/l2d00.u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3.255 0113upd__l2d_357.u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3.256 36__l2d_139.u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36__l2d_139.u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36__l2d_139.u.model3.json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36__l2d_139.u.moc3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36__l2d_139.u.physics3.json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3.257 4__l2d_32.u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4__l2d_32.u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4__l2d_32.u.model3.json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4__l2d_32.u.moc3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4__l2d_32.u.physics3.json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3.258 tw75__l2d_234.u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3.260 724upd__l2d_388.u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3.261 1119upd__l2d_368.u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3.263 724upd__l2d_386.u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3.266 12qpt05__l2d_378.u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3.267 0911upd__l2d_348.u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3.268 0113upd__l2d_359.u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3.269 6__l2d_34.u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6__l2d_34.u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6__l2d_34.u.model3.json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6__l2d_34.u.moc3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6__l2d_34.u.physics3.json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3.271 l2d6__l2d_184.u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3.272 newg02__l2d_297.u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(未命名)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10424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TapLdai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TapRdai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Tapchest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TapLshrit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TapRshirt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Tapcosplay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五、表情系统汇总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表情数量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36__l2d_139.u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Mgirl12_jingxia.motion3.json</w:t>
            </w:r>
          </w:p>
        </w:tc>
      </w:tr>
    </w:tbl>
    <w:p/>
    <w:p>
      <w:pPr>
        <w:pStyle w:val="Heading1"/>
      </w:pPr>
      <w:r>
        <w:t>六、物理系统汇总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物理组数</w:t>
            </w:r>
          </w:p>
        </w:tc>
        <w:tc>
          <w:tcPr>
            <w:tcW w:type="dxa" w:w="504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物理配置文件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l2d1__l2d_75.u.physics3.json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33__l2d_136.u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33__l2d_136.u.physics3.json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47__l2d_200.u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47__l2d_200.u.physics3.json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29__l2d_118.u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29__l2d_118.u.physics3.json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0629upd__l2d_363.u.physics3.json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sy3q__l2d_342.u.physics3.json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0202upd__l2d_355.u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0202upd__l2d_355.u.physics3.json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swg01__l2d_291.u.physics3.json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26__l2d_115.u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26__l2d_115.u.physics3.json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l2d4__l2d_182.u.physics3.json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l2d4__l2d_93.u.physics3.json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l2d5__l2d_94.u.physics3.json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newg01__l2d_364.u.physics3.json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l2d5__l2d_139.u.physics3.json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12qpt03__l2d_376.u.physics3.json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l2d6__l2d_95.u.physics3.json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newg04__l2d_299.u.physics3.json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l2d2__l2d_77.u.physics3.json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l2d5__l2d_183.u.physics3.json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47__l2d_203.u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47__l2d_203.u.physics3.json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1119upd__l2d_370.u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1119upd__l2d_370.u.physics3.json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724upd__l2d_390.u.physics3.json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l2d8002.u.physics3.json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l2d21.physics3.json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(new)l2d8002.u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l2d8002.u.physics3.json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xnl2d3__l2d_224.u.physics3.json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5__l2d_33.u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5__l2d_33.u.physics3.json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l2d7__l2d_76.u.physics3.json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ybxd0414__l2d_337.u.physics3.json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10qpt01__l2d_356.u.physics3.json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28__l2d_117.u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28__l2d_117.u.physics3.json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0828upd__l2d_391.u.physics3.json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tw75__l2d_232.u.physics3.json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728upd__l2d_392.u.physics3.json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28__l2d_119.u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28__l2d_119.u.physics3.json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29__l2d_120.u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29__l2d_120.u.physics3.json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47__l2d_202.u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47__l2d_202.u.physics3.json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xnl2d1__l2d_222.u.physics3.json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newg03__l2d_298.u.physics3.json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12qpt04__l2d_377.u.physics3.json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0828upd__l2d_380.u.physics3.json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10qpt01__l2d_357.u.physics3.json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xnl2d2__l2d_223.u.physics3.json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0202upd__l2d_349.u.physics3.json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0828upd__l2d_379.u.physics3.json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34__l2d_137.u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34__l2d_137.u.physics3.json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tw75__l2d_233.u.physics3.json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724upd__l2d_385.u.physics3.json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0925upd__l2d_367.u.physics3.json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3__l2d_31.u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3__l2d_31.u.physics3.json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l2d5017.u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l2d5017.u.physics3.json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l2d17.u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l2d17.u.physics3.json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35__l2d_138.u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35__l2d_138.u.physics3.json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l2d101.u.physics3.json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47__l2d_201.u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47__l2d_201.u.physics3.json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9qpt01__l2d_326.u.physics3.json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newg01__l2d_296.u.physics3.json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12qpt02__l2d_375.u.physics3.json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l2d3__l2d_78.u.physics3.json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swg03__l2d_293.u.physics3.json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l2d26.u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l2d26.u.physics3.json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l2d24.u.physics3.json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l2d01.u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l2d01.u.physics3.json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l2d22.u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l2d22.u.physics3.json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l2d03.u.physics3.json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l2d8002.u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l2d8002.u.physics3.json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l2d04.u.physics3.json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l2d00.u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l2d00.u.physics3.json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0113upd__l2d_357.u.physics3.json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36__l2d_139.u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36__l2d_139.u.physics3.json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4__l2d_32.u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4__l2d_32.u.physics3.json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tw75__l2d_234.u.physics3.json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1119upd__l2d_368.u.physics3.json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724upd__l2d_386.u.physics3.json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swg04__l2d_294.u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swg04__l2d_294.u.physics3.json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12qpt05__l2d_378.u.physics3.json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0911upd__l2d_348.u.physics3.json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0113upd__l2d_359.u.physics3.json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6__l2d_34.u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6__l2d_34.u.physics3.json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8qpt01__l2d_325.u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8qpt01__l2d_325.u.physics3.json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l2d6__l2d_184.u.physics3.json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newg02__l2d_297.u.physics3.json</w:t>
            </w:r>
          </w:p>
        </w:tc>
      </w:tr>
    </w:tbl>
    <w:p/>
    <w:p>
      <w:r>
        <w:rPr>
          <w:b/>
        </w:rPr>
        <w:t xml:space="preserve">物理组统计: </w:t>
      </w:r>
      <w:r>
        <w:t>共 230 个角色配置了物理效果，物理组总数 3810，平均每组 16.6 个物理组。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10439 个动作文件，9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共 1 个表情文件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230/275 个角色配置了物理效果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所有角色均无姿态配置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不支持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所有角色均不支持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不支持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所有角色均不支持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基础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未发现高级交互配置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275 个 Live2D 角色模型，格式为 Cubism 2 + 3/4 混合。</w:t>
      </w:r>
    </w:p>
    <w:p>
      <w:pPr>
        <w:pStyle w:val="ListBullet"/>
      </w:pPr>
      <w:r>
        <w:t>动作系统较为完善，共 10439 个动作文件，涵盖 9 种动作组类型。</w:t>
      </w:r>
    </w:p>
    <w:p>
      <w:pPr>
        <w:pStyle w:val="ListBullet"/>
      </w:pPr>
      <w:r>
        <w:t>表情系统覆盖 1 个角色，共 1 个表情文件。</w:t>
      </w:r>
    </w:p>
    <w:p>
      <w:pPr>
        <w:pStyle w:val="ListBullet"/>
      </w:pPr>
      <w:r>
        <w:t>230 个角色配置了物理效果，平均物理组数为 16.6。</w:t>
      </w:r>
    </w:p>
    <w:p>
      <w:pPr>
        <w:pStyle w:val="ListBullet"/>
      </w:pPr>
      <w:r>
        <w:t>该主题包含混合格式的模型（Cubism 2 和 Cubism 3/4），适配时需要同时支持两种格式的加载器。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使用 Cubism 2 SDK 或 Live2D Cubism Core 加载 model.json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p>
      <w:pPr>
        <w:pStyle w:val="ListBullet"/>
      </w:pPr>
      <w:r>
        <w:t>建议实现表情切换功能，支持表情与动作的叠加播放。</w:t>
      </w:r>
    </w:p>
    <w:p>
      <w:pPr>
        <w:pStyle w:val="ListBullet"/>
      </w:pPr>
      <w:r>
        <w:t>物理效果已配置，确保运行时启用物理模拟以获得自然的动态效果。</w:t>
      </w:r>
    </w:p>
    <w:p>
      <w:pPr>
        <w:pStyle w:val="ListBullet"/>
      </w:pPr>
      <w:r>
        <w:t>角色数量较多（275个），建议实现模型的懒加载和按需加载策略。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