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Live2D 模型汇总分析报告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4"/>
        </w:rPr>
        <w:t>基于 9 个主题的综合分析（Cubism 3/4 及混合格式）| 2026-04-11</w:t>
      </w:r>
    </w:p>
    <w:p/>
    <w:p>
      <w:pPr>
        <w:spacing w:before="240" w:after="120"/>
      </w:pPr>
      <w:r>
        <w:rPr>
          <w:rFonts w:ascii="Microsoft YaHei" w:hAnsi="Microsoft YaHei" w:eastAsia="Microsoft YaHei"/>
          <w:b/>
          <w:sz w:val="28"/>
        </w:rPr>
        <w:t>一、全局数据概览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4472C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统计项</w:t>
            </w:r>
          </w:p>
        </w:tc>
        <w:tc>
          <w:tcPr>
            <w:tcW w:type="dxa" w:w="5669"/>
            <w:shd w:fill="4472C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数值</w:t>
            </w:r>
          </w:p>
        </w:tc>
      </w:tr>
      <w:tr>
        <w:tc>
          <w:tcPr>
            <w:tcW w:type="dxa" w:w="3402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总主题数</w:t>
            </w:r>
          </w:p>
        </w:tc>
        <w:tc>
          <w:tcPr>
            <w:tcW w:type="dxa" w:w="5669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9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总角色数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1713</w:t>
            </w:r>
          </w:p>
        </w:tc>
      </w:tr>
      <w:tr>
        <w:tc>
          <w:tcPr>
            <w:tcW w:type="dxa" w:w="3402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总动作文件数</w:t>
            </w:r>
          </w:p>
        </w:tc>
        <w:tc>
          <w:tcPr>
            <w:tcW w:type="dxa" w:w="5669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31015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总表情文件数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30792</w:t>
            </w:r>
          </w:p>
        </w:tc>
      </w:tr>
      <w:tr>
        <w:tc>
          <w:tcPr>
            <w:tcW w:type="dxa" w:w="3402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有物理配置的角色数</w:t>
            </w:r>
          </w:p>
        </w:tc>
        <w:tc>
          <w:tcPr>
            <w:tcW w:type="dxa" w:w="5669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689 (40.2%)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有姿态配置的角色数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 (0.1%)</w:t>
            </w:r>
          </w:p>
        </w:tc>
      </w:tr>
      <w:tr>
        <w:tc>
          <w:tcPr>
            <w:tcW w:type="dxa" w:w="3402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支持唇形同步的角色数</w:t>
            </w:r>
          </w:p>
        </w:tc>
        <w:tc>
          <w:tcPr>
            <w:tcW w:type="dxa" w:w="5669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615 (35.9%)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支持自动眨眼的角色数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448 (26.2%)</w:t>
            </w:r>
          </w:p>
        </w:tc>
      </w:tr>
    </w:tbl>
    <w:p/>
    <w:p>
      <w:pPr>
        <w:spacing w:before="40" w:after="40"/>
      </w:pPr>
      <w:r>
        <w:rPr>
          <w:rFonts w:ascii="Microsoft YaHei" w:hAnsi="Microsoft YaHei" w:eastAsia="Microsoft YaHei"/>
          <w:b w:val="0"/>
          <w:sz w:val="20"/>
        </w:rPr>
        <w:t>Cubism 版本分布（基于 moc3 文件头检测）: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格式类型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主题数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占比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Cubism 3/4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55.6%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Cubism 2 + 3/4 混合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33.3%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Cubism 2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0.0%</w:t>
            </w:r>
          </w:p>
        </w:tc>
      </w:tr>
    </w:tbl>
    <w:p/>
    <w:p>
      <w:pPr>
        <w:spacing w:before="240" w:after="120"/>
      </w:pPr>
      <w:r>
        <w:rPr>
          <w:rFonts w:ascii="Microsoft YaHei" w:hAnsi="Microsoft YaHei" w:eastAsia="Microsoft YaHei"/>
          <w:b/>
          <w:sz w:val="28"/>
        </w:rPr>
        <w:t>二、各主题横向对比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主题名称</w:t>
            </w:r>
          </w:p>
        </w:tc>
        <w:tc>
          <w:tcPr>
            <w:tcW w:type="dxa" w:w="864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格式</w:t>
            </w:r>
          </w:p>
        </w:tc>
        <w:tc>
          <w:tcPr>
            <w:tcW w:type="dxa" w:w="864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角色数</w:t>
            </w:r>
          </w:p>
        </w:tc>
        <w:tc>
          <w:tcPr>
            <w:tcW w:type="dxa" w:w="864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动作数</w:t>
            </w:r>
          </w:p>
        </w:tc>
        <w:tc>
          <w:tcPr>
            <w:tcW w:type="dxa" w:w="864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表情数</w:t>
            </w:r>
          </w:p>
        </w:tc>
        <w:tc>
          <w:tcPr>
            <w:tcW w:type="dxa" w:w="864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物理覆盖</w:t>
            </w:r>
          </w:p>
        </w:tc>
        <w:tc>
          <w:tcPr>
            <w:tcW w:type="dxa" w:w="864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姿态覆盖</w:t>
            </w:r>
          </w:p>
        </w:tc>
        <w:tc>
          <w:tcPr>
            <w:tcW w:type="dxa" w:w="864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唇形同步</w:t>
            </w:r>
          </w:p>
        </w:tc>
        <w:tc>
          <w:tcPr>
            <w:tcW w:type="dxa" w:w="864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眨眼</w:t>
            </w:r>
          </w:p>
        </w:tc>
        <w:tc>
          <w:tcPr>
            <w:tcW w:type="dxa" w:w="864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C4比例</w:t>
            </w:r>
          </w:p>
        </w:tc>
      </w:tr>
      <w:tr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少女前线 girls Frontline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Cubism 2 + 3/4 混合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506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2469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23%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0%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46%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28%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99%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galgame live2d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Cubism 2 + 3/4 混合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498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9671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30781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6%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0%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17%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17%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62%</w:t>
            </w:r>
          </w:p>
        </w:tc>
      </w:tr>
      <w:tr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少女咖啡枪 girls cafe gun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Cubism 2 + 3/4 混合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275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10439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84%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0%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0%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0%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12%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碧蓝航线 Azue Lane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Cubism 3/4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243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6231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100%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0%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91%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60%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81%</w:t>
            </w:r>
          </w:p>
        </w:tc>
      </w:tr>
      <w:tr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sin 七大罪～魔王崇拜～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Cubism 3/4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94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345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0%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0%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0%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0%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100%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为美好的世界献上祝福！Fantastic Days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Cubism 3/4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61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1586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100%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0%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100%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100%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95%</w:t>
            </w:r>
          </w:p>
        </w:tc>
      </w:tr>
      <w:tr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アンノウンブライド（Unknow Brige）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Cubism 3/4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18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30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0%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0%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0%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0%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N/A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イモコネー届けたい恋心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Cubism 3/4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18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244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33%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0%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100%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100%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83%</w:t>
            </w:r>
          </w:p>
        </w:tc>
      </w:tr>
      <w:tr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Live2D (仙狐小姐)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未知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0%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0%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0%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0%</w:t>
            </w:r>
          </w:p>
        </w:tc>
        <w:tc>
          <w:tcPr>
            <w:tcW w:type="dxa" w:w="86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100%</w:t>
            </w:r>
          </w:p>
        </w:tc>
      </w:tr>
    </w:tbl>
    <w:p/>
    <w:p>
      <w:pPr>
        <w:spacing w:before="240" w:after="120"/>
      </w:pPr>
      <w:r>
        <w:rPr>
          <w:rFonts w:ascii="Microsoft YaHei" w:hAnsi="Microsoft YaHei" w:eastAsia="Microsoft YaHei"/>
          <w:b/>
          <w:sz w:val="28"/>
        </w:rPr>
        <w:t>三、Cubism 4 支持分析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sz w:val="20"/>
        </w:rPr>
        <w:t>说明：通过读取 .moc3 文件二进制头的版本号字段来区分 Cubism 3 和 Cubism 4。文件头格式为 "MOC3" + 4字节版本号（小端序），版本号 == 1 为 Cubism 3，版本号 &gt;= 2 为 Cubism 4。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主题名称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Cubism 3 模型数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Cubism 4 模型数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总计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Cubism 4 占比</w:t>
            </w:r>
          </w:p>
        </w:tc>
      </w:tr>
      <w:tr>
        <w:tc>
          <w:tcPr>
            <w:tcW w:type="dxa" w:w="1728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少女前线 girls Frontline</w:t>
            </w:r>
          </w:p>
        </w:tc>
        <w:tc>
          <w:tcPr>
            <w:tcW w:type="dxa" w:w="1728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728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294</w:t>
            </w:r>
          </w:p>
        </w:tc>
        <w:tc>
          <w:tcPr>
            <w:tcW w:type="dxa" w:w="1728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297</w:t>
            </w:r>
          </w:p>
        </w:tc>
        <w:tc>
          <w:tcPr>
            <w:tcW w:type="dxa" w:w="1728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99.0%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galgame live2d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65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105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170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61.8%</w:t>
            </w:r>
          </w:p>
        </w:tc>
      </w:tr>
      <w:tr>
        <w:tc>
          <w:tcPr>
            <w:tcW w:type="dxa" w:w="1728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少女咖啡枪 girls cafe gun</w:t>
            </w:r>
          </w:p>
        </w:tc>
        <w:tc>
          <w:tcPr>
            <w:tcW w:type="dxa" w:w="1728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243</w:t>
            </w:r>
          </w:p>
        </w:tc>
        <w:tc>
          <w:tcPr>
            <w:tcW w:type="dxa" w:w="1728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</w:t>
            </w:r>
          </w:p>
        </w:tc>
        <w:tc>
          <w:tcPr>
            <w:tcW w:type="dxa" w:w="1728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275</w:t>
            </w:r>
          </w:p>
        </w:tc>
        <w:tc>
          <w:tcPr>
            <w:tcW w:type="dxa" w:w="1728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11.6%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碧蓝航线 Azue Lane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47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196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243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80.7%</w:t>
            </w:r>
          </w:p>
        </w:tc>
      </w:tr>
      <w:tr>
        <w:tc>
          <w:tcPr>
            <w:tcW w:type="dxa" w:w="1728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sin 七大罪～魔王崇拜～</w:t>
            </w:r>
          </w:p>
        </w:tc>
        <w:tc>
          <w:tcPr>
            <w:tcW w:type="dxa" w:w="1728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728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94</w:t>
            </w:r>
          </w:p>
        </w:tc>
        <w:tc>
          <w:tcPr>
            <w:tcW w:type="dxa" w:w="1728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94</w:t>
            </w:r>
          </w:p>
        </w:tc>
        <w:tc>
          <w:tcPr>
            <w:tcW w:type="dxa" w:w="1728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为美好的世界献上祝福！Fantastic Days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58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95.1%</w:t>
            </w:r>
          </w:p>
        </w:tc>
      </w:tr>
      <w:tr>
        <w:tc>
          <w:tcPr>
            <w:tcW w:type="dxa" w:w="1728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アンノウンブライド（Unknow Brige）</w:t>
            </w:r>
          </w:p>
        </w:tc>
        <w:tc>
          <w:tcPr>
            <w:tcW w:type="dxa" w:w="1728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728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728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728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N/A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イモコネー届けたい恋心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15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18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83.3%</w:t>
            </w:r>
          </w:p>
        </w:tc>
      </w:tr>
      <w:tr>
        <w:tc>
          <w:tcPr>
            <w:tcW w:type="dxa" w:w="1728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Live2D (仙狐小姐)</w:t>
            </w:r>
          </w:p>
        </w:tc>
        <w:tc>
          <w:tcPr>
            <w:tcW w:type="dxa" w:w="1728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728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728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728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100.0%</w:t>
            </w:r>
          </w:p>
        </w:tc>
      </w:tr>
    </w:tbl>
    <w:p/>
    <w:p>
      <w:pPr>
        <w:spacing w:before="40" w:after="40"/>
      </w:pPr>
      <w:r>
        <w:rPr>
          <w:rFonts w:ascii="Microsoft YaHei" w:hAnsi="Microsoft YaHei" w:eastAsia="Microsoft YaHei"/>
          <w:b w:val="0"/>
          <w:sz w:val="20"/>
        </w:rPr>
        <w:t>Cubism 4 的优势（对桌宠项目的意义）：</w:t>
      </w:r>
    </w:p>
    <w:p>
      <w:pPr>
        <w:pStyle w:val="ListBullet"/>
        <w:spacing w:before="20" w:after="20"/>
      </w:pPr>
      <w:r>
        <w:rPr>
          <w:rFonts w:ascii="Microsoft YaHei" w:hAnsi="Microsoft YaHei" w:eastAsia="Microsoft YaHei"/>
          <w:sz w:val="20"/>
        </w:rPr>
        <w:t>更高效的渲染管线：Cubism 4 优化了模型渲染性能，减少 GPU 资源占用，适合桌宠常驻后台运行。</w:t>
      </w:r>
    </w:p>
    <w:p>
      <w:pPr>
        <w:pStyle w:val="ListBullet"/>
        <w:spacing w:before="20" w:after="20"/>
      </w:pPr>
      <w:r>
        <w:rPr>
          <w:rFonts w:ascii="Microsoft YaHei" w:hAnsi="Microsoft YaHei" w:eastAsia="Microsoft YaHei"/>
          <w:sz w:val="20"/>
        </w:rPr>
        <w:t>更丰富的物理模拟：支持更复杂的物理效果（如头发、衣服的摆动），让角色更加生动自然。</w:t>
      </w:r>
    </w:p>
    <w:p>
      <w:pPr>
        <w:pStyle w:val="ListBullet"/>
        <w:spacing w:before="20" w:after="20"/>
      </w:pPr>
      <w:r>
        <w:rPr>
          <w:rFonts w:ascii="Microsoft YaHei" w:hAnsi="Microsoft YaHei" w:eastAsia="Microsoft YaHei"/>
          <w:sz w:val="20"/>
        </w:rPr>
        <w:t>眼追踪功能：Cubism 4 原生支持眼球追踪鼠标位置，增强桌宠的互动感。</w:t>
      </w:r>
    </w:p>
    <w:p>
      <w:pPr>
        <w:pStyle w:val="ListBullet"/>
        <w:spacing w:before="20" w:after="20"/>
      </w:pPr>
      <w:r>
        <w:rPr>
          <w:rFonts w:ascii="Microsoft YaHei" w:hAnsi="Microsoft YaHei" w:eastAsia="Microsoft YaHei"/>
          <w:sz w:val="20"/>
        </w:rPr>
        <w:t>更好的口型同步：改进的唇形同步算法，让角色说话时口型更加自然。</w:t>
      </w:r>
    </w:p>
    <w:p>
      <w:pPr>
        <w:pStyle w:val="ListBullet"/>
        <w:spacing w:before="20" w:after="20"/>
      </w:pPr>
      <w:r>
        <w:rPr>
          <w:rFonts w:ascii="Microsoft YaHei" w:hAnsi="Microsoft YaHei" w:eastAsia="Microsoft YaHei"/>
          <w:sz w:val="20"/>
        </w:rPr>
        <w:t>遮罩功能增强：支持更精细的图层遮罩，提升角色视觉表现力。</w:t>
      </w:r>
    </w:p>
    <w:p>
      <w:pPr>
        <w:pStyle w:val="ListBullet"/>
        <w:spacing w:before="20" w:after="20"/>
      </w:pPr>
      <w:r>
        <w:rPr>
          <w:rFonts w:ascii="Microsoft YaHei" w:hAnsi="Microsoft YaHei" w:eastAsia="Microsoft YaHei"/>
          <w:sz w:val="20"/>
        </w:rPr>
        <w:t>SDK 兼容性：Cubism 4 SDK 持续维护更新，社区资源更丰富，长期维护成本更低。</w:t>
      </w:r>
    </w:p>
    <w:p/>
    <w:p>
      <w:pPr>
        <w:spacing w:before="240" w:after="120"/>
      </w:pPr>
      <w:r>
        <w:rPr>
          <w:rFonts w:ascii="Microsoft YaHei" w:hAnsi="Microsoft YaHei" w:eastAsia="Microsoft YaHei"/>
          <w:b/>
          <w:sz w:val="28"/>
        </w:rPr>
        <w:t>四、Top 10 最有意思的角色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sz w:val="20"/>
        </w:rPr>
        <w:t>评分标准：综合动作数(30%)、表情数(25%)、物理系统(20%)、姿态系统(10%)、点击区域(10%)、音频(5%)计算交互丰富度评分。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排名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角色名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所属主题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动作数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表情数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物理组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评分</w:t>
            </w:r>
          </w:p>
        </w:tc>
      </w:tr>
      <w:tr>
        <w:tc>
          <w:tcPr>
            <w:tcW w:type="dxa" w:w="123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23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l2d17.u</w:t>
            </w:r>
          </w:p>
        </w:tc>
        <w:tc>
          <w:tcPr>
            <w:tcW w:type="dxa" w:w="123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少女咖啡枪 girls cafe gun</w:t>
            </w:r>
          </w:p>
        </w:tc>
        <w:tc>
          <w:tcPr>
            <w:tcW w:type="dxa" w:w="123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86</w:t>
            </w:r>
          </w:p>
        </w:tc>
        <w:tc>
          <w:tcPr>
            <w:tcW w:type="dxa" w:w="123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23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23</w:t>
            </w:r>
          </w:p>
        </w:tc>
        <w:tc>
          <w:tcPr>
            <w:tcW w:type="dxa" w:w="123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50.0分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l2d22.u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少女咖啡枪 girls cafe gun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138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22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50.0分</w:t>
            </w:r>
          </w:p>
        </w:tc>
      </w:tr>
      <w:tr>
        <w:tc>
          <w:tcPr>
            <w:tcW w:type="dxa" w:w="123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23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l2d24.u</w:t>
            </w:r>
          </w:p>
        </w:tc>
        <w:tc>
          <w:tcPr>
            <w:tcW w:type="dxa" w:w="123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少女咖啡枪 girls cafe gun</w:t>
            </w:r>
          </w:p>
        </w:tc>
        <w:tc>
          <w:tcPr>
            <w:tcW w:type="dxa" w:w="123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88</w:t>
            </w:r>
          </w:p>
        </w:tc>
        <w:tc>
          <w:tcPr>
            <w:tcW w:type="dxa" w:w="123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23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</w:t>
            </w:r>
          </w:p>
        </w:tc>
        <w:tc>
          <w:tcPr>
            <w:tcW w:type="dxa" w:w="123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50.0分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0202upd__l2d_349.u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少女咖啡枪 girls cafe gun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84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23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50.0分</w:t>
            </w:r>
          </w:p>
        </w:tc>
      </w:tr>
      <w:tr>
        <w:tc>
          <w:tcPr>
            <w:tcW w:type="dxa" w:w="123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23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724upd__l2d_385.u</w:t>
            </w:r>
          </w:p>
        </w:tc>
        <w:tc>
          <w:tcPr>
            <w:tcW w:type="dxa" w:w="123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少女咖啡枪 girls cafe gun</w:t>
            </w:r>
          </w:p>
        </w:tc>
        <w:tc>
          <w:tcPr>
            <w:tcW w:type="dxa" w:w="123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80</w:t>
            </w:r>
          </w:p>
        </w:tc>
        <w:tc>
          <w:tcPr>
            <w:tcW w:type="dxa" w:w="123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23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21</w:t>
            </w:r>
          </w:p>
        </w:tc>
        <w:tc>
          <w:tcPr>
            <w:tcW w:type="dxa" w:w="123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50.0分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gaoxiong_7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碧蓝航线 Azue Lane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111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19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49.0分</w:t>
            </w:r>
          </w:p>
        </w:tc>
      </w:tr>
      <w:tr>
        <w:tc>
          <w:tcPr>
            <w:tcW w:type="dxa" w:w="123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123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12qpt03__l2d_376.u</w:t>
            </w:r>
          </w:p>
        </w:tc>
        <w:tc>
          <w:tcPr>
            <w:tcW w:type="dxa" w:w="123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少女咖啡枪 girls cafe gun</w:t>
            </w:r>
          </w:p>
        </w:tc>
        <w:tc>
          <w:tcPr>
            <w:tcW w:type="dxa" w:w="123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77</w:t>
            </w:r>
          </w:p>
        </w:tc>
        <w:tc>
          <w:tcPr>
            <w:tcW w:type="dxa" w:w="123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23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23</w:t>
            </w:r>
          </w:p>
        </w:tc>
        <w:tc>
          <w:tcPr>
            <w:tcW w:type="dxa" w:w="123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48.9分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0911upd__l2d_344.u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少女咖啡枪 girls cafe gun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77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48.9分</w:t>
            </w:r>
          </w:p>
        </w:tc>
      </w:tr>
      <w:tr>
        <w:tc>
          <w:tcPr>
            <w:tcW w:type="dxa" w:w="123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type="dxa" w:w="123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xinnong_5</w:t>
            </w:r>
          </w:p>
        </w:tc>
        <w:tc>
          <w:tcPr>
            <w:tcW w:type="dxa" w:w="123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碧蓝航线 Azue Lane</w:t>
            </w:r>
          </w:p>
        </w:tc>
        <w:tc>
          <w:tcPr>
            <w:tcW w:type="dxa" w:w="123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76</w:t>
            </w:r>
          </w:p>
        </w:tc>
        <w:tc>
          <w:tcPr>
            <w:tcW w:type="dxa" w:w="123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23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21</w:t>
            </w:r>
          </w:p>
        </w:tc>
        <w:tc>
          <w:tcPr>
            <w:tcW w:type="dxa" w:w="1234"/>
            <w:shd w:fill="D9E2F3" w:val="clea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48.5分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l2d22.u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少女咖啡枪 girls cafe gun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78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19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48.2分</w:t>
            </w:r>
          </w:p>
        </w:tc>
      </w:tr>
    </w:tbl>
    <w:p/>
    <w:p>
      <w:pPr>
        <w:spacing w:before="240" w:after="120"/>
      </w:pPr>
      <w:r>
        <w:rPr>
          <w:rFonts w:ascii="Microsoft YaHei" w:hAnsi="Microsoft YaHei" w:eastAsia="Microsoft YaHei"/>
          <w:b/>
          <w:sz w:val="28"/>
        </w:rPr>
        <w:t>五、各主题 Top 3 角色</w:t>
      </w:r>
    </w:p>
    <w:p>
      <w:pPr>
        <w:spacing w:before="40" w:after="40"/>
      </w:pPr>
      <w:r>
        <w:rPr>
          <w:rFonts w:ascii="Microsoft YaHei" w:hAnsi="Microsoft YaHei" w:eastAsia="Microsoft YaHei"/>
          <w:b/>
          <w:sz w:val="20"/>
        </w:rPr>
        <w:t>【少女前线 girls Frontline】（共 506 个角色）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排名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角色名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动作数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表情数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物理组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评分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normal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16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26.0分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normal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15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25.6分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suomi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27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25.2分</w:t>
            </w:r>
          </w:p>
        </w:tc>
      </w:tr>
    </w:tbl>
    <w:p/>
    <w:p>
      <w:pPr>
        <w:spacing w:before="40" w:after="40"/>
      </w:pPr>
      <w:r>
        <w:rPr>
          <w:rFonts w:ascii="Microsoft YaHei" w:hAnsi="Microsoft YaHei" w:eastAsia="Microsoft YaHei"/>
          <w:b/>
          <w:sz w:val="20"/>
        </w:rPr>
        <w:t>【galgame live2d】（共 498 个角色）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排名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角色名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动作数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表情数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物理组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评分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sakyu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149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44.3分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nurse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145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43.7分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ero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145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43.7分</w:t>
            </w:r>
          </w:p>
        </w:tc>
      </w:tr>
    </w:tbl>
    <w:p/>
    <w:p>
      <w:pPr>
        <w:spacing w:before="40" w:after="40"/>
      </w:pPr>
      <w:r>
        <w:rPr>
          <w:rFonts w:ascii="Microsoft YaHei" w:hAnsi="Microsoft YaHei" w:eastAsia="Microsoft YaHei"/>
          <w:b/>
          <w:sz w:val="20"/>
        </w:rPr>
        <w:t>【少女咖啡枪 girls cafe gun】（共 275 个角色）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排名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角色名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动作数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表情数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物理组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评分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l2d17.u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86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50.0分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l2d22.u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138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50.0分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l2d24.u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88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50.0分</w:t>
            </w:r>
          </w:p>
        </w:tc>
      </w:tr>
    </w:tbl>
    <w:p/>
    <w:p>
      <w:pPr>
        <w:spacing w:before="40" w:after="40"/>
      </w:pPr>
      <w:r>
        <w:rPr>
          <w:rFonts w:ascii="Microsoft YaHei" w:hAnsi="Microsoft YaHei" w:eastAsia="Microsoft YaHei"/>
          <w:b/>
          <w:sz w:val="20"/>
        </w:rPr>
        <w:t>【碧蓝航线 Azue Lane】（共 243 个角色）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排名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角色名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动作数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表情数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物理组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评分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gaoxiong_7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19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49.0分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xinnong_5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76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48.5分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jinjiang_2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25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47.8分</w:t>
            </w:r>
          </w:p>
        </w:tc>
      </w:tr>
    </w:tbl>
    <w:p/>
    <w:p>
      <w:pPr>
        <w:spacing w:before="40" w:after="40"/>
      </w:pPr>
      <w:r>
        <w:rPr>
          <w:rFonts w:ascii="Microsoft YaHei" w:hAnsi="Microsoft YaHei" w:eastAsia="Microsoft YaHei"/>
          <w:b/>
          <w:sz w:val="20"/>
        </w:rPr>
        <w:t>【sin 七大罪～魔王崇拜～】（共 94 个角色）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排名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角色名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动作数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表情数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物理组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评分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xco005_01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1.9分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xco010_01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1.5分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yco025_01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1.5分</w:t>
            </w:r>
          </w:p>
        </w:tc>
      </w:tr>
    </w:tbl>
    <w:p/>
    <w:p>
      <w:pPr>
        <w:spacing w:before="40" w:after="40"/>
      </w:pPr>
      <w:r>
        <w:rPr>
          <w:rFonts w:ascii="Microsoft YaHei" w:hAnsi="Microsoft YaHei" w:eastAsia="Microsoft YaHei"/>
          <w:b/>
          <w:sz w:val="20"/>
        </w:rPr>
        <w:t>【为美好的世界献上祝福！Fantastic Days】（共 61 个角色）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排名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角色名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动作数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表情数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物理组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评分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1039108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21.4分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1259100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20.6分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1014100aqua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19.0分</w:t>
            </w:r>
          </w:p>
        </w:tc>
      </w:tr>
    </w:tbl>
    <w:p/>
    <w:p>
      <w:pPr>
        <w:spacing w:before="40" w:after="40"/>
      </w:pPr>
      <w:r>
        <w:rPr>
          <w:rFonts w:ascii="Microsoft YaHei" w:hAnsi="Microsoft YaHei" w:eastAsia="Microsoft YaHei"/>
          <w:b/>
          <w:sz w:val="20"/>
        </w:rPr>
        <w:t>【アンノウンブライド（Unknow Brige）】（共 18 个角色）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排名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角色名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动作数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表情数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物理组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评分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c_3012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0.8分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c_3023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0.8分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c_3412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0.8分</w:t>
            </w:r>
          </w:p>
        </w:tc>
      </w:tr>
    </w:tbl>
    <w:p/>
    <w:p>
      <w:pPr>
        <w:spacing w:before="40" w:after="40"/>
      </w:pPr>
      <w:r>
        <w:rPr>
          <w:rFonts w:ascii="Microsoft YaHei" w:hAnsi="Microsoft YaHei" w:eastAsia="Microsoft YaHei"/>
          <w:b/>
          <w:sz w:val="20"/>
        </w:rPr>
        <w:t>【イモコネー届けたい恋心】（共 18 个角色）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排名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角色名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动作数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表情数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物理组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评分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sry_fj_youxi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19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26.5分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a_001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15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19.1分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sry_h1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11.2分</w:t>
            </w:r>
          </w:p>
        </w:tc>
      </w:tr>
    </w:tbl>
    <w:p/>
    <w:p>
      <w:pPr>
        <w:spacing w:before="40" w:after="40"/>
      </w:pPr>
      <w:r>
        <w:rPr>
          <w:rFonts w:ascii="Microsoft YaHei" w:hAnsi="Microsoft YaHei" w:eastAsia="Microsoft YaHei"/>
          <w:b/>
          <w:sz w:val="20"/>
        </w:rPr>
        <w:t>【Live2D (仙狐小姐)】（共 0 个角色）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排名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角色名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动作数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表情数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物理组</w:t>
            </w:r>
          </w:p>
        </w:tc>
        <w:tc>
          <w:tcPr>
            <w:tcW w:type="dxa" w:w="1440"/>
            <w:shd w:fill="5B9BD5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评分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0.0分</w:t>
            </w:r>
          </w:p>
        </w:tc>
      </w:tr>
    </w:tbl>
    <w:p/>
    <w:p>
      <w:pPr>
        <w:spacing w:before="240" w:after="120"/>
      </w:pPr>
      <w:r>
        <w:rPr>
          <w:rFonts w:ascii="Microsoft YaHei" w:hAnsi="Microsoft YaHei" w:eastAsia="Microsoft YaHei"/>
          <w:b/>
          <w:sz w:val="28"/>
        </w:rPr>
        <w:t>六、桌宠项目选型建议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sz w:val="20"/>
        </w:rPr>
        <w:t>推荐主题排名（综合物理覆盖、动作丰富度、Cubism 4 支持、唇形同步等维度）：</w:t>
      </w:r>
    </w:p>
    <w:p/>
    <w:p>
      <w:pPr>
        <w:spacing w:before="40" w:after="40"/>
      </w:pPr>
      <w:r>
        <w:rPr>
          <w:rFonts w:ascii="Microsoft YaHei" w:hAnsi="Microsoft YaHei" w:eastAsia="Microsoft YaHei"/>
          <w:b/>
          <w:sz w:val="20"/>
        </w:rPr>
        <w:t>推荐 #1：为美好的世界献上祝福！Fantastic Days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sz w:val="20"/>
        </w:rPr>
        <w:t>综合评分：90.5 分  |  角色数：61  |  平均动作：26.0  |  平均表情：0.0  |  物理覆盖：100%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sz w:val="20"/>
        </w:rPr>
        <w:t>推荐理由：物理系统覆盖率高达 100%；平均每角色 26.0 个动作；Cubism 4 模型占比 95%；唇形同步覆盖率 100%；眨眼覆盖率 100%</w:t>
      </w:r>
    </w:p>
    <w:p/>
    <w:p>
      <w:pPr>
        <w:spacing w:before="40" w:after="40"/>
      </w:pPr>
      <w:r>
        <w:rPr>
          <w:rFonts w:ascii="Microsoft YaHei" w:hAnsi="Microsoft YaHei" w:eastAsia="Microsoft YaHei"/>
          <w:b/>
          <w:sz w:val="20"/>
        </w:rPr>
        <w:t>推荐 #2：碧蓝航线 Azue Lane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sz w:val="20"/>
        </w:rPr>
        <w:t>综合评分：82.3 分  |  角色数：243  |  平均动作：25.6  |  平均表情：0.0  |  物理覆盖：100%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sz w:val="20"/>
        </w:rPr>
        <w:t>推荐理由：物理系统覆盖率高达 100%；平均每角色 25.6 个动作；Cubism 4 模型占比 81%；唇形同步覆盖率 91%；眨眼覆盖率 60%</w:t>
      </w:r>
    </w:p>
    <w:p/>
    <w:p>
      <w:pPr>
        <w:spacing w:before="40" w:after="40"/>
      </w:pPr>
      <w:r>
        <w:rPr>
          <w:rFonts w:ascii="Microsoft YaHei" w:hAnsi="Microsoft YaHei" w:eastAsia="Microsoft YaHei"/>
          <w:b/>
          <w:sz w:val="20"/>
        </w:rPr>
        <w:t>推荐 #3：イモコネー届けたい恋心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sz w:val="20"/>
        </w:rPr>
        <w:t>综合评分：61.0 分  |  角色数：18  |  平均动作：13.6  |  平均表情：0.0  |  物理覆盖：33%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sz w:val="20"/>
        </w:rPr>
        <w:t>推荐理由：平均每角色 13.6 个动作；Cubism 4 模型占比 83%；唇形同步覆盖率 100%；眨眼覆盖率 100%</w:t>
      </w:r>
    </w:p>
    <w:p/>
    <w:p>
      <w:pPr>
        <w:spacing w:before="40" w:after="40"/>
      </w:pPr>
      <w:r>
        <w:rPr>
          <w:rFonts w:ascii="Microsoft YaHei" w:hAnsi="Microsoft YaHei" w:eastAsia="Microsoft YaHei"/>
          <w:b/>
          <w:sz w:val="20"/>
        </w:rPr>
        <w:t>推荐 #4：少女咖啡枪 girls cafe gun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sz w:val="20"/>
        </w:rPr>
        <w:t>综合评分：50.6 分  |  角色数：275  |  平均动作：38.0  |  平均表情：0.0  |  物理覆盖：84%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sz w:val="20"/>
        </w:rPr>
        <w:t>推荐理由：物理系统覆盖率高达 84%；平均每角色 38.0 个动作</w:t>
      </w:r>
    </w:p>
    <w:p/>
    <w:p>
      <w:pPr>
        <w:spacing w:before="40" w:after="40"/>
      </w:pPr>
      <w:r>
        <w:rPr>
          <w:rFonts w:ascii="Microsoft YaHei" w:hAnsi="Microsoft YaHei" w:eastAsia="Microsoft YaHei"/>
          <w:b/>
          <w:sz w:val="20"/>
        </w:rPr>
        <w:t>推荐 #5：少女前线 girls Frontline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sz w:val="20"/>
        </w:rPr>
        <w:t>综合评分：36.7 分  |  角色数：506  |  平均动作：4.9  |  平均表情：0.0  |  物理覆盖：23%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sz w:val="20"/>
        </w:rPr>
        <w:t>推荐理由：Cubism 4 模型占比 99%</w:t>
      </w:r>
    </w:p>
    <w:p/>
    <w:p>
      <w:pPr>
        <w:spacing w:before="40" w:after="40"/>
      </w:pPr>
      <w:r>
        <w:rPr>
          <w:rFonts w:ascii="Microsoft YaHei" w:hAnsi="Microsoft YaHei" w:eastAsia="Microsoft YaHei"/>
          <w:b/>
          <w:sz w:val="20"/>
        </w:rPr>
        <w:t>总结建议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sz w:val="20"/>
        </w:rPr>
        <w:t>综合分析结果，最推荐使用【为美好的世界献上祝福！Fantastic Days】作为桌宠项目的首选模型来源。该主题拥有 61 个角色，物理系统覆盖率达到 100%，平均每个角色拥有 26.0 个动作，交互丰富度在所有主题中表现最优。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sz w:val="20"/>
        </w:rPr>
        <w:t>次推荐【碧蓝航线 Azue Lane】，作为备选方案。如果需要更多角色选择或不同风格，可以从该主题中挑选。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