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80" w:rsidRPr="003F2880" w:rsidRDefault="003F2880" w:rsidP="003F2880">
      <w:pPr>
        <w:shd w:val="clear" w:color="auto" w:fill="FFFFFF"/>
        <w:spacing w:line="360" w:lineRule="atLeast"/>
        <w:rPr>
          <w:sz w:val="28"/>
          <w:szCs w:val="28"/>
        </w:rPr>
      </w:pPr>
      <w:r w:rsidRPr="003F2880">
        <w:rPr>
          <w:sz w:val="28"/>
          <w:szCs w:val="28"/>
        </w:rPr>
        <w:t>随着娱乐生活的丰富，追剧追星追小说的人群日益增多，通过微博、豆瓣等交流形成了一个又一个</w:t>
      </w:r>
      <w:r w:rsidRPr="003F2880">
        <w:rPr>
          <w:sz w:val="28"/>
          <w:szCs w:val="28"/>
        </w:rPr>
        <w:t>“</w:t>
      </w:r>
      <w:r w:rsidRPr="003F2880">
        <w:rPr>
          <w:sz w:val="28"/>
          <w:szCs w:val="28"/>
        </w:rPr>
        <w:t>圈子</w:t>
      </w:r>
      <w:r w:rsidRPr="003F2880">
        <w:rPr>
          <w:sz w:val="28"/>
          <w:szCs w:val="28"/>
        </w:rPr>
        <w:t>”</w:t>
      </w:r>
      <w:r w:rsidRPr="003F2880">
        <w:rPr>
          <w:sz w:val="28"/>
          <w:szCs w:val="28"/>
        </w:rPr>
        <w:t>，深入讨论明星作品等，已经具备较为成熟的圈子文化，但在</w:t>
      </w:r>
      <w:r w:rsidRPr="003F2880">
        <w:rPr>
          <w:sz w:val="28"/>
          <w:szCs w:val="28"/>
        </w:rPr>
        <w:t>“</w:t>
      </w:r>
      <w:r w:rsidRPr="003F2880">
        <w:rPr>
          <w:sz w:val="28"/>
          <w:szCs w:val="28"/>
        </w:rPr>
        <w:t>圈子体验</w:t>
      </w:r>
      <w:r w:rsidRPr="003F2880">
        <w:rPr>
          <w:sz w:val="28"/>
          <w:szCs w:val="28"/>
        </w:rPr>
        <w:t>”</w:t>
      </w:r>
      <w:r w:rsidRPr="003F2880">
        <w:rPr>
          <w:sz w:val="28"/>
          <w:szCs w:val="28"/>
        </w:rPr>
        <w:t>上，仍有以下不足：</w:t>
      </w:r>
    </w:p>
    <w:p w:rsidR="003F2880" w:rsidRPr="003F2880" w:rsidRDefault="003F2880" w:rsidP="003F288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3F2880">
        <w:rPr>
          <w:sz w:val="28"/>
          <w:szCs w:val="28"/>
        </w:rPr>
        <w:t>1.</w:t>
      </w:r>
      <w:r w:rsidRPr="003F2880">
        <w:rPr>
          <w:sz w:val="28"/>
          <w:szCs w:val="28"/>
        </w:rPr>
        <w:t>讨论形式以本体研究和同人作品为主，直白的讨论很难融入作品氛围，缺少浸入感。</w:t>
      </w:r>
    </w:p>
    <w:p w:rsidR="003F2880" w:rsidRPr="003F2880" w:rsidRDefault="003F2880" w:rsidP="003F288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3F2880">
        <w:rPr>
          <w:sz w:val="28"/>
          <w:szCs w:val="28"/>
        </w:rPr>
        <w:t>2.cosplay</w:t>
      </w:r>
      <w:r w:rsidRPr="003F2880">
        <w:rPr>
          <w:sz w:val="28"/>
          <w:szCs w:val="28"/>
        </w:rPr>
        <w:t>作为下沉体验的普遍形式，成本略高。</w:t>
      </w:r>
    </w:p>
    <w:p w:rsidR="003F2880" w:rsidRPr="003F2880" w:rsidRDefault="003F2880" w:rsidP="003F288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3F2880">
        <w:rPr>
          <w:sz w:val="28"/>
          <w:szCs w:val="28"/>
        </w:rPr>
        <w:t>3.</w:t>
      </w:r>
      <w:r w:rsidRPr="003F2880">
        <w:rPr>
          <w:sz w:val="28"/>
          <w:szCs w:val="28"/>
        </w:rPr>
        <w:t>有的同好在现有平台的影响力比较小</w:t>
      </w:r>
      <w:r w:rsidRPr="003F2880">
        <w:rPr>
          <w:sz w:val="28"/>
          <w:szCs w:val="28"/>
        </w:rPr>
        <w:t xml:space="preserve"> </w:t>
      </w:r>
      <w:r w:rsidRPr="003F2880">
        <w:rPr>
          <w:sz w:val="28"/>
          <w:szCs w:val="28"/>
        </w:rPr>
        <w:t>很难吸引到志同道合的人积极交流</w:t>
      </w:r>
      <w:r w:rsidRPr="003F2880">
        <w:rPr>
          <w:sz w:val="28"/>
          <w:szCs w:val="28"/>
        </w:rPr>
        <w:t xml:space="preserve"> </w:t>
      </w:r>
      <w:r w:rsidRPr="003F2880">
        <w:rPr>
          <w:sz w:val="28"/>
          <w:szCs w:val="28"/>
        </w:rPr>
        <w:t>融入圈子。</w:t>
      </w:r>
    </w:p>
    <w:p w:rsidR="003F2880" w:rsidRPr="003F2880" w:rsidRDefault="003F2880" w:rsidP="003F288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3F2880">
        <w:rPr>
          <w:sz w:val="28"/>
          <w:szCs w:val="28"/>
        </w:rPr>
        <w:t>﻿</w:t>
      </w:r>
      <w:bookmarkStart w:id="0" w:name="_GoBack"/>
      <w:bookmarkEnd w:id="0"/>
    </w:p>
    <w:p w:rsidR="003F2880" w:rsidRPr="003F2880" w:rsidRDefault="003F2880" w:rsidP="003F288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3F2880">
        <w:rPr>
          <w:sz w:val="28"/>
          <w:szCs w:val="28"/>
        </w:rPr>
        <w:t>随机角色分配</w:t>
      </w:r>
    </w:p>
    <w:p w:rsidR="003F2880" w:rsidRPr="003F2880" w:rsidRDefault="003F2880" w:rsidP="003F288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3F2880">
        <w:rPr>
          <w:sz w:val="28"/>
          <w:szCs w:val="28"/>
        </w:rPr>
        <w:t>剧本大纲戏台</w:t>
      </w:r>
    </w:p>
    <w:p w:rsidR="00A346DA" w:rsidRDefault="00A346DA" w:rsidP="003F2880">
      <w:pPr>
        <w:pStyle w:val="a5"/>
        <w:ind w:left="780" w:firstLineChars="0" w:firstLine="0"/>
        <w:rPr>
          <w:sz w:val="28"/>
          <w:szCs w:val="28"/>
        </w:rPr>
      </w:pPr>
    </w:p>
    <w:sectPr w:rsidR="00A34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2880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46DA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11</cp:revision>
  <dcterms:created xsi:type="dcterms:W3CDTF">2012-08-13T06:20:00Z</dcterms:created>
  <dcterms:modified xsi:type="dcterms:W3CDTF">2020-03-10T13:52:00Z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