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41D9" w14:textId="1DF624DF" w:rsidR="004B46F1" w:rsidRPr="00516140" w:rsidRDefault="00116836" w:rsidP="00516140">
      <w:pPr>
        <w:jc w:val="center"/>
        <w:rPr>
          <w:b/>
          <w:bCs/>
        </w:rPr>
      </w:pPr>
      <w:r w:rsidRPr="00516140">
        <w:rPr>
          <w:rFonts w:hint="eastAsia"/>
          <w:b/>
          <w:bCs/>
        </w:rPr>
        <w:t>NMDA</w:t>
      </w:r>
      <w:r w:rsidRPr="00516140">
        <w:rPr>
          <w:b/>
          <w:bCs/>
        </w:rPr>
        <w:t xml:space="preserve"> 202</w:t>
      </w:r>
      <w:r w:rsidR="004C34A2">
        <w:rPr>
          <w:b/>
          <w:bCs/>
        </w:rPr>
        <w:t>1</w:t>
      </w:r>
      <w:r w:rsidRPr="00516140">
        <w:rPr>
          <w:b/>
          <w:bCs/>
        </w:rPr>
        <w:t xml:space="preserve"> </w:t>
      </w:r>
      <w:r w:rsidRPr="00516140">
        <w:rPr>
          <w:rFonts w:hint="eastAsia"/>
          <w:b/>
          <w:bCs/>
        </w:rPr>
        <w:t>第三次作业</w:t>
      </w:r>
    </w:p>
    <w:p w14:paraId="0C4D57FD" w14:textId="0E354774" w:rsidR="00116836" w:rsidRDefault="00116836"/>
    <w:p w14:paraId="2D02DCA3" w14:textId="16A09072" w:rsidR="00116836" w:rsidRDefault="00116836" w:rsidP="003700E7">
      <w:pPr>
        <w:ind w:firstLine="420"/>
      </w:pPr>
      <w:r>
        <w:t>MNIST是视觉处理方面的结构比较简单的标准数据集</w:t>
      </w:r>
      <w:r>
        <w:rPr>
          <w:rFonts w:hint="eastAsia"/>
        </w:rPr>
        <w:t>，其中包括黑白手写数字0</w:t>
      </w:r>
      <w:r>
        <w:t>-9</w:t>
      </w:r>
      <w:r>
        <w:rPr>
          <w:rFonts w:hint="eastAsia"/>
        </w:rPr>
        <w:t>图像，每张图像有对应的标注。</w:t>
      </w:r>
      <w:r w:rsidR="009E75F2">
        <w:rPr>
          <w:rFonts w:hint="eastAsia"/>
        </w:rPr>
        <w:t>原始数据集</w:t>
      </w:r>
      <w:r w:rsidR="00204A7B">
        <w:rPr>
          <w:rFonts w:hint="eastAsia"/>
        </w:rPr>
        <w:t>的连接</w:t>
      </w:r>
      <w:hyperlink r:id="rId7" w:history="1">
        <w:r w:rsidR="003700E7" w:rsidRPr="003B2831">
          <w:rPr>
            <w:rStyle w:val="a3"/>
          </w:rPr>
          <w:t>http://yann.lecun.com/exdb/mnist/</w:t>
        </w:r>
      </w:hyperlink>
      <w:r w:rsidR="00161FF3">
        <w:rPr>
          <w:rFonts w:hint="eastAsia"/>
        </w:rPr>
        <w:t>。</w:t>
      </w:r>
    </w:p>
    <w:p w14:paraId="3DEB1E81" w14:textId="6E8F71F3" w:rsidR="002A6752" w:rsidRDefault="003700E7" w:rsidP="001E4266">
      <w:pPr>
        <w:ind w:firstLine="420"/>
      </w:pPr>
      <w:r>
        <w:t>我们已经将数据集整理，包括手写16*16像素的黑白手写数字图像和对应的数字标记，并分为train</w:t>
      </w:r>
      <w:r w:rsidR="00DC5560">
        <w:rPr>
          <w:rFonts w:hint="eastAsia"/>
        </w:rPr>
        <w:t>，</w:t>
      </w:r>
      <w:r>
        <w:t>validation和test三组。</w:t>
      </w:r>
      <w:r w:rsidR="002F3F37">
        <w:rPr>
          <w:rFonts w:hint="eastAsia"/>
        </w:rPr>
        <w:t>图像数据</w:t>
      </w:r>
      <w:r w:rsidR="00082A05">
        <w:rPr>
          <w:rFonts w:hint="eastAsia"/>
        </w:rPr>
        <w:t>已经</w:t>
      </w:r>
      <w:r w:rsidR="002F3F37">
        <w:rPr>
          <w:rFonts w:hint="eastAsia"/>
        </w:rPr>
        <w:t>转换为</w:t>
      </w:r>
      <w:r w:rsidR="002F3F37">
        <w:t>256</w:t>
      </w:r>
      <w:r w:rsidR="002F3F37">
        <w:rPr>
          <w:rFonts w:hint="eastAsia"/>
        </w:rPr>
        <w:t>长度的向量。</w:t>
      </w:r>
    </w:p>
    <w:p w14:paraId="216DE91B" w14:textId="75ABF5F6" w:rsidR="00CA7882" w:rsidRDefault="003700E7" w:rsidP="0023750C">
      <w:pPr>
        <w:ind w:firstLine="420"/>
      </w:pPr>
      <w:r>
        <w:t>本次作业</w:t>
      </w:r>
      <w:r w:rsidR="00CE2758">
        <w:rPr>
          <w:rFonts w:hint="eastAsia"/>
        </w:rPr>
        <w:t>中，</w:t>
      </w:r>
      <w:r w:rsidR="00BA76A0">
        <w:rPr>
          <w:rFonts w:hint="eastAsia"/>
        </w:rPr>
        <w:t>要求使用n</w:t>
      </w:r>
      <w:r w:rsidR="00BA76A0">
        <w:t>umpy</w:t>
      </w:r>
      <w:r w:rsidR="00BA76A0">
        <w:rPr>
          <w:rFonts w:hint="eastAsia"/>
        </w:rPr>
        <w:t>，</w:t>
      </w:r>
      <w:r w:rsidR="00556FDB">
        <w:rPr>
          <w:rFonts w:hint="eastAsia"/>
        </w:rPr>
        <w:t>完成</w:t>
      </w:r>
      <w:r w:rsidR="00E420F9">
        <w:rPr>
          <w:rFonts w:hint="eastAsia"/>
        </w:rPr>
        <w:t>N</w:t>
      </w:r>
      <w:r w:rsidR="00556FDB">
        <w:t>etwork.py</w:t>
      </w:r>
      <w:r w:rsidR="00556FDB">
        <w:rPr>
          <w:rFonts w:hint="eastAsia"/>
        </w:rPr>
        <w:t>中的</w:t>
      </w:r>
      <w:r w:rsidR="00556FDB">
        <w:t>Network</w:t>
      </w:r>
      <w:r w:rsidR="00556FDB">
        <w:rPr>
          <w:rFonts w:hint="eastAsia"/>
        </w:rPr>
        <w:t>类</w:t>
      </w:r>
      <w:r w:rsidR="00636BF3">
        <w:rPr>
          <w:rFonts w:hint="eastAsia"/>
        </w:rPr>
        <w:t>和A</w:t>
      </w:r>
      <w:r w:rsidR="00636BF3">
        <w:t>ssignment3.ipynb</w:t>
      </w:r>
      <w:r w:rsidR="00556FDB">
        <w:rPr>
          <w:rFonts w:hint="eastAsia"/>
        </w:rPr>
        <w:t>，</w:t>
      </w:r>
      <w:r w:rsidR="00D6456C">
        <w:rPr>
          <w:rFonts w:hint="eastAsia"/>
        </w:rPr>
        <w:t>最终实现</w:t>
      </w:r>
      <w:r>
        <w:t>包含</w:t>
      </w:r>
      <w:proofErr w:type="gramStart"/>
      <w:r>
        <w:t>一层隐层的</w:t>
      </w:r>
      <w:proofErr w:type="gramEnd"/>
      <w:r>
        <w:t>神经网络</w:t>
      </w:r>
      <w:r w:rsidR="00E0157C">
        <w:rPr>
          <w:rFonts w:hint="eastAsia"/>
        </w:rPr>
        <w:t>，并</w:t>
      </w:r>
      <w:r>
        <w:t>在MNIST数据集上进行分类任务。</w:t>
      </w:r>
      <w:r w:rsidR="006A1E1A">
        <w:rPr>
          <w:rFonts w:hint="eastAsia"/>
        </w:rPr>
        <w:t>请</w:t>
      </w:r>
      <w:r w:rsidR="00381268">
        <w:rPr>
          <w:rFonts w:hint="eastAsia"/>
        </w:rPr>
        <w:t>根据Assignment</w:t>
      </w:r>
      <w:r w:rsidR="00381268">
        <w:t>3.ipyn</w:t>
      </w:r>
      <w:r w:rsidR="00381268">
        <w:rPr>
          <w:rFonts w:hint="eastAsia"/>
        </w:rPr>
        <w:t>b的引导，完成对应的任务。</w:t>
      </w:r>
      <w:r w:rsidR="00CA7882">
        <w:t>numpy</w:t>
      </w:r>
      <w:r w:rsidR="00CA7882">
        <w:rPr>
          <w:rFonts w:hint="eastAsia"/>
        </w:rPr>
        <w:t>的使用可以参考官方文档</w:t>
      </w:r>
      <w:hyperlink r:id="rId8" w:history="1">
        <w:r w:rsidR="00CA7882" w:rsidRPr="003B2831">
          <w:rPr>
            <w:rStyle w:val="a3"/>
          </w:rPr>
          <w:t>https://numpy.org/doc/stable/</w:t>
        </w:r>
      </w:hyperlink>
      <w:r w:rsidR="00CA7882">
        <w:rPr>
          <w:rFonts w:hint="eastAsia"/>
        </w:rPr>
        <w:t>。</w:t>
      </w:r>
      <w:r w:rsidR="00CA7882">
        <w:t xml:space="preserve"> </w:t>
      </w:r>
    </w:p>
    <w:p w14:paraId="663C9609" w14:textId="0ED95977" w:rsidR="00D90B50" w:rsidRDefault="00D90B50" w:rsidP="0023750C">
      <w:pPr>
        <w:ind w:firstLine="420"/>
      </w:pPr>
      <w:r w:rsidRPr="00D90B50">
        <w:t>Assignment3.ipynb将引导你完成任务。神经网络类Network位于Network.py中。Network类中定义了多个反向传播算法相关的方法，目前只是定义了接口，在下面的任务中需要完成代码。</w:t>
      </w:r>
    </w:p>
    <w:p w14:paraId="5C04062E" w14:textId="2D26F198" w:rsidR="00CA7882" w:rsidRPr="007A2DCD" w:rsidRDefault="00840C6E" w:rsidP="004B2842">
      <w:pPr>
        <w:ind w:firstLine="420"/>
        <w:rPr>
          <w:b/>
          <w:bCs/>
        </w:rPr>
      </w:pPr>
      <w:r w:rsidRPr="007A2DCD">
        <w:rPr>
          <w:rFonts w:hint="eastAsia"/>
          <w:b/>
          <w:bCs/>
        </w:rPr>
        <w:t>本次作业最终要求提交N</w:t>
      </w:r>
      <w:r w:rsidRPr="007A2DCD">
        <w:rPr>
          <w:b/>
          <w:bCs/>
        </w:rPr>
        <w:t>etwork.py</w:t>
      </w:r>
      <w:r w:rsidRPr="007A2DCD">
        <w:rPr>
          <w:rFonts w:hint="eastAsia"/>
          <w:b/>
          <w:bCs/>
        </w:rPr>
        <w:t>，Assi</w:t>
      </w:r>
      <w:r w:rsidRPr="007A2DCD">
        <w:rPr>
          <w:b/>
          <w:bCs/>
        </w:rPr>
        <w:t>gnment3.ipynb</w:t>
      </w:r>
      <w:r w:rsidRPr="007A2DCD">
        <w:rPr>
          <w:rFonts w:hint="eastAsia"/>
          <w:b/>
          <w:bCs/>
        </w:rPr>
        <w:t>和反向传播推倒过程</w:t>
      </w:r>
      <w:r w:rsidR="00E67FFE">
        <w:rPr>
          <w:rFonts w:hint="eastAsia"/>
          <w:b/>
          <w:bCs/>
        </w:rPr>
        <w:t>b</w:t>
      </w:r>
      <w:r w:rsidR="00E67FFE">
        <w:rPr>
          <w:b/>
          <w:bCs/>
        </w:rPr>
        <w:t>ack_prop.pdf</w:t>
      </w:r>
      <w:r w:rsidRPr="007A2DCD">
        <w:rPr>
          <w:rFonts w:hint="eastAsia"/>
          <w:b/>
          <w:bCs/>
        </w:rPr>
        <w:t>。请不要提交数据文件。</w:t>
      </w:r>
    </w:p>
    <w:p w14:paraId="5CF732E1" w14:textId="41981DA3" w:rsidR="002F3F37" w:rsidRPr="002F3F37" w:rsidRDefault="00B04CED" w:rsidP="002A6752">
      <w:pPr>
        <w:ind w:firstLine="420"/>
        <w:rPr>
          <w:b/>
          <w:bCs/>
        </w:rPr>
      </w:pPr>
      <w:r w:rsidRPr="002F3F37">
        <w:rPr>
          <w:rFonts w:hint="eastAsia"/>
          <w:b/>
          <w:bCs/>
        </w:rPr>
        <w:t>任务1</w:t>
      </w:r>
      <w:r w:rsidR="000C00B5">
        <w:rPr>
          <w:rFonts w:hint="eastAsia"/>
          <w:b/>
          <w:bCs/>
        </w:rPr>
        <w:t>（</w:t>
      </w:r>
      <w:r w:rsidR="000C00B5">
        <w:rPr>
          <w:b/>
          <w:bCs/>
        </w:rPr>
        <w:t>20 mark</w:t>
      </w:r>
      <w:r w:rsidR="000C00B5">
        <w:rPr>
          <w:rFonts w:hint="eastAsia"/>
          <w:b/>
          <w:bCs/>
        </w:rPr>
        <w:t>）</w:t>
      </w:r>
    </w:p>
    <w:p w14:paraId="4E9C3E40" w14:textId="077DB6BE" w:rsidR="00B04CED" w:rsidRDefault="00315D78" w:rsidP="00776C7A">
      <w:pPr>
        <w:ind w:firstLine="420"/>
      </w:pPr>
      <w:r>
        <w:rPr>
          <w:rFonts w:hint="eastAsia"/>
        </w:rPr>
        <w:t>我们要实现一个</w:t>
      </w:r>
      <w:proofErr w:type="gramStart"/>
      <w:r>
        <w:rPr>
          <w:rFonts w:hint="eastAsia"/>
        </w:rPr>
        <w:t>包含隐层的</w:t>
      </w:r>
      <w:proofErr w:type="gramEnd"/>
      <w:r>
        <w:rPr>
          <w:rFonts w:hint="eastAsia"/>
        </w:rPr>
        <w:t>神经网络。</w:t>
      </w:r>
      <w:r w:rsidR="002F3F37">
        <w:rPr>
          <w:rFonts w:hint="eastAsia"/>
        </w:rPr>
        <w:t>如图所示：</w:t>
      </w:r>
    </w:p>
    <w:p w14:paraId="6C869CED" w14:textId="4C67B5EC" w:rsidR="002F3F37" w:rsidRDefault="00455226" w:rsidP="00291E11">
      <w:pPr>
        <w:ind w:firstLine="420"/>
        <w:jc w:val="center"/>
      </w:pPr>
      <w:r>
        <w:rPr>
          <w:noProof/>
        </w:rPr>
        <w:drawing>
          <wp:inline distT="0" distB="0" distL="0" distR="0" wp14:anchorId="47FEFF2C" wp14:editId="0AC59A5D">
            <wp:extent cx="2960904" cy="1996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5" cy="200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3515" w14:textId="19D7BD7F" w:rsidR="00C21A02" w:rsidRDefault="002F3F37" w:rsidP="000F4872">
      <w:pPr>
        <w:ind w:firstLine="420"/>
      </w:pPr>
      <w:r>
        <w:rPr>
          <w:rFonts w:hint="eastAsia"/>
        </w:rPr>
        <w:t>输入层</w:t>
      </w:r>
      <w:r w:rsidR="009D0B5F">
        <w:rPr>
          <w:rFonts w:hint="eastAsia"/>
        </w:rPr>
        <w:t>x</w:t>
      </w:r>
      <w:r>
        <w:rPr>
          <w:rFonts w:hint="eastAsia"/>
        </w:rPr>
        <w:t>具有2</w:t>
      </w:r>
      <w:r>
        <w:t>56</w:t>
      </w:r>
      <w:r>
        <w:rPr>
          <w:rFonts w:hint="eastAsia"/>
        </w:rPr>
        <w:t>个单元，对应图片中</w:t>
      </w:r>
      <w:r w:rsidR="00FC5225">
        <w:rPr>
          <w:rFonts w:hint="eastAsia"/>
        </w:rPr>
        <w:t>的像素点。</w:t>
      </w:r>
      <w:proofErr w:type="gramStart"/>
      <w:r w:rsidR="00BB4E44">
        <w:rPr>
          <w:rFonts w:hint="eastAsia"/>
        </w:rPr>
        <w:t>隐层</w:t>
      </w:r>
      <w:proofErr w:type="gramEnd"/>
      <w:r w:rsidR="009D0B5F">
        <w:t>h</w:t>
      </w:r>
      <w:r w:rsidR="00BB4E44">
        <w:rPr>
          <w:rFonts w:hint="eastAsia"/>
        </w:rPr>
        <w:t>单元数量由超参数决定。分类层</w:t>
      </w:r>
      <w:r w:rsidR="009D0B5F">
        <w:rPr>
          <w:rFonts w:hint="eastAsia"/>
        </w:rPr>
        <w:t>c</w:t>
      </w:r>
      <w:r w:rsidR="00BB4E44">
        <w:rPr>
          <w:rFonts w:hint="eastAsia"/>
        </w:rPr>
        <w:t>具有1</w:t>
      </w:r>
      <w:r w:rsidR="00BB4E44">
        <w:t>0</w:t>
      </w:r>
      <w:r w:rsidR="00BB4E44">
        <w:rPr>
          <w:rFonts w:hint="eastAsia"/>
        </w:rPr>
        <w:t>个单元，对应0-</w:t>
      </w:r>
      <w:r w:rsidR="00BB4E44">
        <w:t>9</w:t>
      </w:r>
      <w:proofErr w:type="gramStart"/>
      <w:r w:rsidR="00BB4E44">
        <w:rPr>
          <w:rFonts w:hint="eastAsia"/>
        </w:rPr>
        <w:t>十</w:t>
      </w:r>
      <w:proofErr w:type="gramEnd"/>
      <w:r w:rsidR="00BB4E44">
        <w:rPr>
          <w:rFonts w:hint="eastAsia"/>
        </w:rPr>
        <w:t>种类别。</w:t>
      </w:r>
      <w:r w:rsidR="00A23A4E">
        <w:rPr>
          <w:rFonts w:hint="eastAsia"/>
        </w:rPr>
        <w:t>激活函数</w:t>
      </w:r>
      <w:r w:rsidR="00B26F22">
        <w:rPr>
          <w:rFonts w:hint="eastAsia"/>
        </w:rPr>
        <w:t>选择</w:t>
      </w:r>
      <w:r w:rsidR="00A23A4E">
        <w:rPr>
          <w:rFonts w:hint="eastAsia"/>
        </w:rPr>
        <w:t>ReL</w:t>
      </w:r>
      <w:r w:rsidR="00C35D5C">
        <w:t>U</w:t>
      </w:r>
      <w:r w:rsidR="00A23A4E">
        <w:rPr>
          <w:rFonts w:hint="eastAsia"/>
        </w:rPr>
        <w:t>。</w:t>
      </w:r>
      <w:r w:rsidR="00C5215B">
        <w:rPr>
          <w:rFonts w:hint="eastAsia"/>
        </w:rPr>
        <w:t>经过分类层</w:t>
      </w:r>
      <w:r w:rsidR="0090491F">
        <w:rPr>
          <w:rFonts w:hint="eastAsia"/>
        </w:rPr>
        <w:t>通</w:t>
      </w:r>
      <w:r w:rsidR="00C5215B">
        <w:rPr>
          <w:rFonts w:hint="eastAsia"/>
        </w:rPr>
        <w:t>过s</w:t>
      </w:r>
      <w:r w:rsidR="00C5215B">
        <w:t>oftmax</w:t>
      </w:r>
      <w:r w:rsidR="00C5215B">
        <w:rPr>
          <w:rFonts w:hint="eastAsia"/>
        </w:rPr>
        <w:t>层后使用交叉</w:t>
      </w:r>
      <w:proofErr w:type="gramStart"/>
      <w:r w:rsidR="00C5215B">
        <w:rPr>
          <w:rFonts w:hint="eastAsia"/>
        </w:rPr>
        <w:t>熵</w:t>
      </w:r>
      <w:proofErr w:type="gramEnd"/>
      <w:r w:rsidR="00C5215B">
        <w:rPr>
          <w:rFonts w:hint="eastAsia"/>
        </w:rPr>
        <w:t>得到</w:t>
      </w:r>
      <w:r w:rsidR="007517F7">
        <w:rPr>
          <w:rFonts w:hint="eastAsia"/>
        </w:rPr>
        <w:t>网络的损失</w:t>
      </w:r>
      <w:r w:rsidR="00C5215B">
        <w:rPr>
          <w:rFonts w:hint="eastAsia"/>
        </w:rPr>
        <w:t>函数。</w:t>
      </w:r>
      <w:r w:rsidR="007517F7">
        <w:rPr>
          <w:rFonts w:hint="eastAsia"/>
        </w:rPr>
        <w:t>网络的损失函数加L2正则化后得到最终的损失函数。</w:t>
      </w:r>
      <w:r w:rsidR="00C21A02">
        <w:rPr>
          <w:rFonts w:hint="eastAsia"/>
        </w:rPr>
        <w:t>即：</w:t>
      </w:r>
    </w:p>
    <w:p w14:paraId="1C76B94F" w14:textId="4DC57A58" w:rsidR="0066111C" w:rsidRPr="009B5EE2" w:rsidRDefault="009B5EE2" w:rsidP="000F4872">
      <w:pPr>
        <w:ind w:firstLine="420"/>
      </w:pPr>
      <m:oMathPara>
        <m:oMath>
          <m:r>
            <w:rPr>
              <w:rFonts w:ascii="Cambria Math" w:hAnsi="Cambria Math"/>
            </w:rPr>
            <m:t>h=ReLU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W1*x+b1</m:t>
              </m:r>
            </m:e>
          </m:d>
        </m:oMath>
      </m:oMathPara>
    </w:p>
    <w:p w14:paraId="2BF36D58" w14:textId="1C289457" w:rsidR="009B5EE2" w:rsidRPr="006F357D" w:rsidRDefault="006F357D" w:rsidP="009B5EE2">
      <w:pPr>
        <w:jc w:val="center"/>
      </w:pPr>
      <m:oMathPara>
        <m:oMath>
          <m:r>
            <w:rPr>
              <w:rFonts w:ascii="Cambria Math" w:hAnsi="Cambria Math"/>
            </w:rPr>
            <m:t>c=W2*</m:t>
          </m:r>
          <m:r>
            <w:rPr>
              <w:rFonts w:ascii="Cambria Math" w:hAnsi="Cambria Math"/>
            </w:rPr>
            <m:t>h+b2</m:t>
          </m:r>
        </m:oMath>
      </m:oMathPara>
    </w:p>
    <w:p w14:paraId="155EB074" w14:textId="6DF830F0" w:rsidR="006F357D" w:rsidRPr="004B78D1" w:rsidRDefault="00913866" w:rsidP="009B5EE2">
      <w:pPr>
        <w:jc w:val="center"/>
      </w:pPr>
      <m:oMathPara>
        <m:oMath>
          <m:r>
            <w:rPr>
              <w:rFonts w:ascii="Cambria Math" w:hAnsi="Cambria Math"/>
            </w:rPr>
            <m:t>L=CrossEntropy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Softmax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BB33BB7" w14:textId="684ACBF6" w:rsidR="004B78D1" w:rsidRPr="006F357D" w:rsidRDefault="004B78D1" w:rsidP="004B78D1">
      <w:pPr>
        <w:jc w:val="left"/>
      </w:pPr>
      <w:r>
        <w:tab/>
      </w:r>
      <w:r>
        <w:rPr>
          <w:rFonts w:hint="eastAsia"/>
        </w:rPr>
        <w:t>其中，x为输入的图像数据，y为label。</w:t>
      </w:r>
    </w:p>
    <w:p w14:paraId="127E62F1" w14:textId="77777777" w:rsidR="002C4F07" w:rsidRPr="002C4F07" w:rsidRDefault="00ED1EA4" w:rsidP="00F625F6">
      <w:pPr>
        <w:ind w:firstLine="420"/>
      </w:pPr>
      <w:r w:rsidRPr="002C4F07">
        <w:rPr>
          <w:rFonts w:hint="eastAsia"/>
          <w:b/>
          <w:bCs/>
        </w:rPr>
        <w:t>任务1中，要求完成参数的初始化和前向传播过程</w:t>
      </w:r>
      <w:r w:rsidRPr="002C4F07">
        <w:rPr>
          <w:rFonts w:hint="eastAsia"/>
        </w:rPr>
        <w:t>，对应Network类的_</w:t>
      </w:r>
      <w:r w:rsidRPr="002C4F07">
        <w:t>_init__</w:t>
      </w:r>
      <w:r w:rsidRPr="002C4F07">
        <w:rPr>
          <w:rFonts w:hint="eastAsia"/>
        </w:rPr>
        <w:t>方法和f</w:t>
      </w:r>
      <w:r w:rsidRPr="002C4F07">
        <w:t>orward_pass</w:t>
      </w:r>
      <w:r w:rsidRPr="002C4F07">
        <w:rPr>
          <w:rFonts w:hint="eastAsia"/>
        </w:rPr>
        <w:t>方法。</w:t>
      </w:r>
    </w:p>
    <w:p w14:paraId="118E930D" w14:textId="1B1512C9" w:rsidR="000B01F8" w:rsidRDefault="00F625F6" w:rsidP="00F625F6">
      <w:pPr>
        <w:ind w:firstLine="420"/>
      </w:pPr>
      <w:r>
        <w:rPr>
          <w:rFonts w:hint="eastAsia"/>
        </w:rPr>
        <w:t>如果你对</w:t>
      </w:r>
      <w:r>
        <w:t>python</w:t>
      </w:r>
      <w:r>
        <w:rPr>
          <w:rFonts w:hint="eastAsia"/>
        </w:rPr>
        <w:t>中面向对象概念不熟悉，可以参考</w:t>
      </w:r>
      <w:hyperlink r:id="rId10" w:history="1">
        <w:r w:rsidRPr="003B2831">
          <w:rPr>
            <w:rStyle w:val="a3"/>
          </w:rPr>
          <w:t>https://zhuanlan.zhihu.com/p/37145434</w:t>
        </w:r>
      </w:hyperlink>
      <w:r>
        <w:rPr>
          <w:rFonts w:hint="eastAsia"/>
        </w:rPr>
        <w:t>。</w:t>
      </w:r>
    </w:p>
    <w:p w14:paraId="760AE659" w14:textId="3DB8ED55" w:rsidR="000B01F8" w:rsidRDefault="007C2471" w:rsidP="00D06CEB">
      <w:pPr>
        <w:pStyle w:val="a9"/>
        <w:numPr>
          <w:ilvl w:val="0"/>
          <w:numId w:val="1"/>
        </w:numPr>
        <w:ind w:firstLineChars="0"/>
      </w:pPr>
      <w:r>
        <w:t>参数初始化</w:t>
      </w:r>
      <w:r w:rsidR="00F7236A">
        <w:rPr>
          <w:rFonts w:hint="eastAsia"/>
        </w:rPr>
        <w:t>要求</w:t>
      </w:r>
      <w:r>
        <w:t>W</w:t>
      </w:r>
      <w:r w:rsidR="00D06CEB">
        <w:t>1</w:t>
      </w:r>
      <w:r w:rsidR="00D06CEB">
        <w:rPr>
          <w:rFonts w:hint="eastAsia"/>
        </w:rPr>
        <w:t>，W2</w:t>
      </w:r>
      <w:r>
        <w:t>初始化为标准差std的正态分布，b</w:t>
      </w:r>
      <w:r w:rsidR="00D06CEB">
        <w:t>1</w:t>
      </w:r>
      <w:r w:rsidR="00D06CEB">
        <w:rPr>
          <w:rFonts w:hint="eastAsia"/>
        </w:rPr>
        <w:t>，b</w:t>
      </w:r>
      <w:r w:rsidR="00D06CEB">
        <w:t>2</w:t>
      </w:r>
      <w:r>
        <w:t>初始化为0</w:t>
      </w:r>
      <w:r w:rsidR="008A3399">
        <w:rPr>
          <w:rFonts w:hint="eastAsia"/>
        </w:rPr>
        <w:t>。</w:t>
      </w:r>
    </w:p>
    <w:p w14:paraId="339ECAD8" w14:textId="62BBA644" w:rsidR="00F625F6" w:rsidRDefault="008A3399" w:rsidP="000B01F8">
      <w:pPr>
        <w:pStyle w:val="a9"/>
        <w:numPr>
          <w:ilvl w:val="0"/>
          <w:numId w:val="1"/>
        </w:numPr>
        <w:ind w:firstLineChars="0"/>
      </w:pPr>
      <w:r>
        <w:t>前向传播</w:t>
      </w:r>
      <w:r w:rsidR="00440B96">
        <w:rPr>
          <w:rFonts w:hint="eastAsia"/>
        </w:rPr>
        <w:t>方法具有缺省参数y</w:t>
      </w:r>
      <w:r w:rsidR="00440B96">
        <w:t>=None</w:t>
      </w:r>
      <w:r w:rsidR="00440B96">
        <w:rPr>
          <w:rFonts w:hint="eastAsia"/>
        </w:rPr>
        <w:t>，</w:t>
      </w:r>
      <w:r w:rsidR="00F7236A">
        <w:rPr>
          <w:rFonts w:hint="eastAsia"/>
        </w:rPr>
        <w:t>要求</w:t>
      </w:r>
      <w:r>
        <w:t>输入标签y时返回loss，不输入标签y时返回预测的标签predict</w:t>
      </w:r>
      <w:r w:rsidR="001F4D70">
        <w:rPr>
          <w:rFonts w:hint="eastAsia"/>
        </w:rPr>
        <w:t>。</w:t>
      </w:r>
    </w:p>
    <w:p w14:paraId="5CDF1C9C" w14:textId="23B85160" w:rsidR="00ED1EA4" w:rsidRDefault="00A86D48" w:rsidP="002A6752">
      <w:pPr>
        <w:ind w:firstLine="420"/>
        <w:rPr>
          <w:b/>
          <w:bCs/>
        </w:rPr>
      </w:pPr>
      <w:r w:rsidRPr="00A86D48">
        <w:rPr>
          <w:rFonts w:hint="eastAsia"/>
          <w:b/>
          <w:bCs/>
        </w:rPr>
        <w:lastRenderedPageBreak/>
        <w:t>任务2</w:t>
      </w:r>
      <w:r w:rsidR="000974A9">
        <w:rPr>
          <w:rFonts w:hint="eastAsia"/>
          <w:b/>
          <w:bCs/>
        </w:rPr>
        <w:t>（</w:t>
      </w:r>
      <w:r w:rsidR="000974A9">
        <w:rPr>
          <w:b/>
          <w:bCs/>
        </w:rPr>
        <w:t>20 mark</w:t>
      </w:r>
      <w:r w:rsidR="000974A9">
        <w:rPr>
          <w:rFonts w:hint="eastAsia"/>
          <w:b/>
          <w:bCs/>
        </w:rPr>
        <w:t>）</w:t>
      </w:r>
    </w:p>
    <w:p w14:paraId="6BCE9766" w14:textId="439C12F8" w:rsidR="0008180B" w:rsidRPr="0040115D" w:rsidRDefault="002C4F07" w:rsidP="002226D0">
      <w:pPr>
        <w:ind w:firstLine="420"/>
      </w:pPr>
      <w:r>
        <w:rPr>
          <w:rFonts w:hint="eastAsia"/>
        </w:rPr>
        <w:t>推导</w:t>
      </w:r>
      <w:r w:rsidR="0040115D">
        <w:rPr>
          <w:rFonts w:hint="eastAsia"/>
        </w:rPr>
        <w:t>反向传播过程的梯度</w:t>
      </w:r>
      <w:r w:rsidR="00704E83">
        <w:rPr>
          <w:rFonts w:hint="eastAsia"/>
        </w:rPr>
        <w:t>，得到</w:t>
      </w:r>
      <w:r w:rsidR="007F6496">
        <w:rPr>
          <w:rFonts w:hint="eastAsia"/>
        </w:rPr>
        <w:t>Loss分别对W1，b</w:t>
      </w:r>
      <w:r w:rsidR="007F6496">
        <w:t>1</w:t>
      </w:r>
      <w:r w:rsidR="007F6496">
        <w:rPr>
          <w:rFonts w:hint="eastAsia"/>
        </w:rPr>
        <w:t>，W2，</w:t>
      </w:r>
      <w:r w:rsidR="007F6496">
        <w:t>b2</w:t>
      </w:r>
      <w:r w:rsidR="007F6496">
        <w:rPr>
          <w:rFonts w:hint="eastAsia"/>
        </w:rPr>
        <w:t>的导数</w:t>
      </w:r>
      <w:r w:rsidR="0040115D">
        <w:rPr>
          <w:rFonts w:hint="eastAsia"/>
        </w:rPr>
        <w:t>。</w:t>
      </w:r>
      <w:r w:rsidR="00F8613E">
        <w:rPr>
          <w:rFonts w:hint="eastAsia"/>
        </w:rPr>
        <w:t>推导</w:t>
      </w:r>
      <w:r w:rsidR="00AB6070">
        <w:rPr>
          <w:rFonts w:hint="eastAsia"/>
        </w:rPr>
        <w:t>过程请以b</w:t>
      </w:r>
      <w:r w:rsidR="00AB6070">
        <w:t>ack_prop.pdf</w:t>
      </w:r>
      <w:r w:rsidR="00280748">
        <w:rPr>
          <w:rFonts w:hint="eastAsia"/>
        </w:rPr>
        <w:t>提交。</w:t>
      </w:r>
      <w:r w:rsidR="007A4021">
        <w:rPr>
          <w:rFonts w:hint="eastAsia"/>
        </w:rPr>
        <w:t>推荐使用LaTeX，也可以使用手写</w:t>
      </w:r>
      <w:r w:rsidR="003E6F38">
        <w:rPr>
          <w:rFonts w:hint="eastAsia"/>
        </w:rPr>
        <w:t>+</w:t>
      </w:r>
      <w:r w:rsidR="007A4021">
        <w:rPr>
          <w:rFonts w:hint="eastAsia"/>
        </w:rPr>
        <w:t>拍照。</w:t>
      </w:r>
    </w:p>
    <w:p w14:paraId="73AC19AD" w14:textId="68CB3A1B" w:rsidR="0001362B" w:rsidRDefault="004E756E" w:rsidP="0001362B">
      <w:pPr>
        <w:ind w:firstLine="420"/>
        <w:rPr>
          <w:b/>
          <w:bCs/>
        </w:rPr>
      </w:pPr>
      <w:r w:rsidRPr="004E756E">
        <w:rPr>
          <w:rFonts w:hint="eastAsia"/>
          <w:b/>
          <w:bCs/>
        </w:rPr>
        <w:t>任务</w:t>
      </w:r>
      <w:r w:rsidR="001E5029">
        <w:rPr>
          <w:b/>
          <w:bCs/>
        </w:rPr>
        <w:t>3</w:t>
      </w:r>
      <w:r w:rsidR="0078666F">
        <w:rPr>
          <w:rFonts w:hint="eastAsia"/>
          <w:b/>
          <w:bCs/>
        </w:rPr>
        <w:t>（</w:t>
      </w:r>
      <w:r w:rsidR="0078666F">
        <w:rPr>
          <w:b/>
          <w:bCs/>
        </w:rPr>
        <w:t>20 mark</w:t>
      </w:r>
      <w:r w:rsidR="0078666F">
        <w:rPr>
          <w:rFonts w:hint="eastAsia"/>
          <w:b/>
          <w:bCs/>
        </w:rPr>
        <w:t>）</w:t>
      </w:r>
    </w:p>
    <w:p w14:paraId="7CF4D2CE" w14:textId="041E4A63" w:rsidR="0001362B" w:rsidRDefault="0001362B" w:rsidP="0001362B">
      <w:pPr>
        <w:ind w:firstLine="420"/>
      </w:pPr>
      <w:r>
        <w:rPr>
          <w:rFonts w:hint="eastAsia"/>
        </w:rPr>
        <w:t>为检验反向传播算法的正确性，要求使用数值计算梯度进行对比。反向传播和数值计算梯度分别对应b</w:t>
      </w:r>
      <w:r>
        <w:t>ack_prop</w:t>
      </w:r>
      <w:r>
        <w:rPr>
          <w:rFonts w:hint="eastAsia"/>
        </w:rPr>
        <w:t>方法和n</w:t>
      </w:r>
      <w:r>
        <w:t>umerical_gradient</w:t>
      </w:r>
      <w:r>
        <w:rPr>
          <w:rFonts w:hint="eastAsia"/>
        </w:rPr>
        <w:t>方法。需要返回gra</w:t>
      </w:r>
      <w:r>
        <w:t>ds</w:t>
      </w:r>
      <w:r>
        <w:rPr>
          <w:rFonts w:hint="eastAsia"/>
        </w:rPr>
        <w:t>，类似于para</w:t>
      </w:r>
      <w:r>
        <w:t>ms</w:t>
      </w:r>
      <w:r>
        <w:rPr>
          <w:rFonts w:hint="eastAsia"/>
        </w:rPr>
        <w:t>成员，其中包括W</w:t>
      </w:r>
      <w:r>
        <w:t>1,b1,W2,b2</w:t>
      </w:r>
      <w:r>
        <w:rPr>
          <w:rFonts w:hint="eastAsia"/>
        </w:rPr>
        <w:t>所对应的梯度。</w:t>
      </w:r>
    </w:p>
    <w:p w14:paraId="7A686A84" w14:textId="20228FF5" w:rsidR="002F1CC7" w:rsidRDefault="002F1CC7" w:rsidP="002F1CC7">
      <w:pPr>
        <w:ind w:firstLine="420"/>
      </w:pPr>
      <w:r>
        <w:rPr>
          <w:rFonts w:hint="eastAsia"/>
        </w:rPr>
        <w:t>数值计算梯度时可以使用差分法，先定义出一个较小的d</w:t>
      </w:r>
      <w:r>
        <w:t>elta</w:t>
      </w:r>
      <w:r>
        <w:rPr>
          <w:rFonts w:hint="eastAsia"/>
        </w:rPr>
        <w:t>，使用</w:t>
      </w:r>
    </w:p>
    <w:p w14:paraId="68F9686B" w14:textId="1133BFB0" w:rsidR="002F1CC7" w:rsidRPr="00CC351B" w:rsidRDefault="00CA39D8" w:rsidP="002F1CC7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f(x+δ)-f(x-δ)</m:t>
              </m:r>
            </m:num>
            <m:den>
              <m:r>
                <w:rPr>
                  <w:rFonts w:ascii="Cambria Math" w:hAnsi="Cambria Math"/>
                </w:rPr>
                <m:t>2δ</m:t>
              </m:r>
            </m:den>
          </m:f>
        </m:oMath>
      </m:oMathPara>
    </w:p>
    <w:p w14:paraId="094D7CB6" w14:textId="5AA8E643" w:rsidR="00CC351B" w:rsidRDefault="00CC351B" w:rsidP="002F1CC7">
      <w:pPr>
        <w:ind w:firstLine="420"/>
      </w:pPr>
      <w:r>
        <w:rPr>
          <w:rFonts w:hint="eastAsia"/>
        </w:rPr>
        <w:t>对梯度进行</w:t>
      </w:r>
      <w:r w:rsidR="00B5386D">
        <w:rPr>
          <w:rFonts w:hint="eastAsia"/>
        </w:rPr>
        <w:t>数值</w:t>
      </w:r>
      <w:r>
        <w:rPr>
          <w:rFonts w:hint="eastAsia"/>
        </w:rPr>
        <w:t>计算</w:t>
      </w:r>
      <w:r w:rsidR="004447DC">
        <w:rPr>
          <w:rFonts w:hint="eastAsia"/>
        </w:rPr>
        <w:t>。</w:t>
      </w:r>
    </w:p>
    <w:p w14:paraId="06E80FF9" w14:textId="78AF112F" w:rsidR="0001362B" w:rsidRPr="00F8613E" w:rsidRDefault="0001362B" w:rsidP="00EA4466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F8613E">
        <w:rPr>
          <w:rFonts w:hint="eastAsia"/>
          <w:b/>
          <w:bCs/>
        </w:rPr>
        <w:t>完成反向传播计算</w:t>
      </w:r>
    </w:p>
    <w:p w14:paraId="73B42BDB" w14:textId="2B694E90" w:rsidR="004E756E" w:rsidRPr="00F8613E" w:rsidRDefault="0001362B" w:rsidP="004E756E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F8613E">
        <w:rPr>
          <w:rFonts w:hint="eastAsia"/>
          <w:b/>
          <w:bCs/>
        </w:rPr>
        <w:t>完成数值梯度计算，检验正确性</w:t>
      </w:r>
    </w:p>
    <w:p w14:paraId="25C105DA" w14:textId="4A738F8A" w:rsidR="00244CF6" w:rsidRPr="00244CF6" w:rsidRDefault="00244CF6" w:rsidP="00244CF6">
      <w:pPr>
        <w:ind w:left="420"/>
        <w:rPr>
          <w:b/>
          <w:bCs/>
        </w:rPr>
      </w:pPr>
      <w:r w:rsidRPr="00244CF6">
        <w:rPr>
          <w:rFonts w:hint="eastAsia"/>
          <w:b/>
          <w:bCs/>
        </w:rPr>
        <w:t>任务</w:t>
      </w:r>
      <w:r w:rsidR="001E5029">
        <w:rPr>
          <w:b/>
          <w:bCs/>
        </w:rPr>
        <w:t>4</w:t>
      </w:r>
      <w:r w:rsidR="000E5978">
        <w:rPr>
          <w:rFonts w:hint="eastAsia"/>
          <w:b/>
          <w:bCs/>
        </w:rPr>
        <w:t>（</w:t>
      </w:r>
      <w:r w:rsidR="00AD2612">
        <w:rPr>
          <w:b/>
          <w:bCs/>
        </w:rPr>
        <w:t>15</w:t>
      </w:r>
      <w:r w:rsidR="000E5978">
        <w:rPr>
          <w:b/>
          <w:bCs/>
        </w:rPr>
        <w:t xml:space="preserve"> mark</w:t>
      </w:r>
      <w:r w:rsidR="000E5978">
        <w:rPr>
          <w:rFonts w:hint="eastAsia"/>
          <w:b/>
          <w:bCs/>
        </w:rPr>
        <w:t>）</w:t>
      </w:r>
    </w:p>
    <w:p w14:paraId="69174F0C" w14:textId="751A3B03" w:rsidR="00592176" w:rsidRDefault="00DF1A30" w:rsidP="00A630E2">
      <w:pPr>
        <w:ind w:firstLine="420"/>
      </w:pPr>
      <w:r>
        <w:t>得到了正确的梯度后，可以开始</w:t>
      </w:r>
      <w:r w:rsidR="009F1254">
        <w:rPr>
          <w:rFonts w:hint="eastAsia"/>
        </w:rPr>
        <w:t>使用随机梯度下降方法进行</w:t>
      </w:r>
      <w:r>
        <w:t>网络训练</w:t>
      </w:r>
      <w:r w:rsidR="00D828D6">
        <w:rPr>
          <w:rFonts w:hint="eastAsia"/>
        </w:rPr>
        <w:t>，这</w:t>
      </w:r>
      <w:r w:rsidR="002C42BA">
        <w:rPr>
          <w:rFonts w:hint="eastAsia"/>
        </w:rPr>
        <w:t>部分对应t</w:t>
      </w:r>
      <w:r w:rsidR="002C42BA">
        <w:t>rain</w:t>
      </w:r>
      <w:r w:rsidR="002C42BA">
        <w:rPr>
          <w:rFonts w:hint="eastAsia"/>
        </w:rPr>
        <w:t>方法。</w:t>
      </w:r>
      <w:r w:rsidR="00EC4760">
        <w:rPr>
          <w:rFonts w:hint="eastAsia"/>
        </w:rPr>
        <w:t>请使用之前实现的前向传播算法和反向传播算法，实现</w:t>
      </w:r>
      <w:r w:rsidR="00CC404F">
        <w:rPr>
          <w:rFonts w:hint="eastAsia"/>
        </w:rPr>
        <w:t>支持m</w:t>
      </w:r>
      <w:r w:rsidR="00CC404F">
        <w:t>omentum</w:t>
      </w:r>
      <w:r w:rsidR="00CC404F">
        <w:rPr>
          <w:rFonts w:hint="eastAsia"/>
        </w:rPr>
        <w:t>的</w:t>
      </w:r>
      <w:r w:rsidR="00EC4760">
        <w:rPr>
          <w:rFonts w:hint="eastAsia"/>
        </w:rPr>
        <w:t>随机梯度下降。在随</w:t>
      </w:r>
      <w:r w:rsidR="0090491F">
        <w:rPr>
          <w:rFonts w:hint="eastAsia"/>
        </w:rPr>
        <w:t>机梯度下降迭代过程中，每次需要选取数据集的一部分(m</w:t>
      </w:r>
      <w:r w:rsidR="0090491F">
        <w:t>inibatch)</w:t>
      </w:r>
      <w:r w:rsidR="0090491F">
        <w:rPr>
          <w:rFonts w:hint="eastAsia"/>
        </w:rPr>
        <w:t>作为数据。为了查看</w:t>
      </w:r>
      <w:r w:rsidR="00A10BA4">
        <w:rPr>
          <w:rFonts w:hint="eastAsia"/>
        </w:rPr>
        <w:t>训练</w:t>
      </w:r>
      <w:r w:rsidR="00D47C46">
        <w:rPr>
          <w:rFonts w:hint="eastAsia"/>
        </w:rPr>
        <w:t>过程，</w:t>
      </w:r>
      <w:r w:rsidR="003D6C7D">
        <w:rPr>
          <w:rFonts w:hint="eastAsia"/>
        </w:rPr>
        <w:t>需要记录下训练中的l</w:t>
      </w:r>
      <w:r w:rsidR="003D6C7D">
        <w:t>oss</w:t>
      </w:r>
      <w:r w:rsidR="007F6FBC">
        <w:rPr>
          <w:rFonts w:hint="eastAsia"/>
        </w:rPr>
        <w:t>和正确率的变化过程。</w:t>
      </w:r>
      <w:r w:rsidR="00CF7D29">
        <w:rPr>
          <w:rFonts w:hint="eastAsia"/>
        </w:rPr>
        <w:t>代码中提供了4个容器用来记录loss_</w:t>
      </w:r>
      <w:r w:rsidR="00CF7D29">
        <w:t>history,</w:t>
      </w:r>
      <w:r w:rsidR="00522A02">
        <w:t xml:space="preserve"> </w:t>
      </w:r>
      <w:r w:rsidR="00CF7D29">
        <w:t>acc_history,</w:t>
      </w:r>
      <w:r w:rsidR="00522A02">
        <w:t xml:space="preserve"> </w:t>
      </w:r>
      <w:r w:rsidR="00CF7D29">
        <w:t>val_loss_history,</w:t>
      </w:r>
      <w:r w:rsidR="00522A02">
        <w:t xml:space="preserve"> </w:t>
      </w:r>
      <w:r w:rsidR="00CF7D29">
        <w:t>val_acc_history</w:t>
      </w:r>
      <w:r w:rsidR="00CF7D29">
        <w:rPr>
          <w:rFonts w:hint="eastAsia"/>
        </w:rPr>
        <w:t>。可以使用a</w:t>
      </w:r>
      <w:r w:rsidR="00CF7D29">
        <w:t>ppend</w:t>
      </w:r>
      <w:r w:rsidR="00CF7D29">
        <w:rPr>
          <w:rFonts w:hint="eastAsia"/>
        </w:rPr>
        <w:t>添加记录。</w:t>
      </w:r>
    </w:p>
    <w:p w14:paraId="07C3BC8E" w14:textId="573D0498" w:rsidR="005C7F91" w:rsidRDefault="005C7F91" w:rsidP="009450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实现梯度下降</w:t>
      </w:r>
      <w:r w:rsidR="00945007">
        <w:rPr>
          <w:rFonts w:hint="eastAsia"/>
        </w:rPr>
        <w:t>，支持m</w:t>
      </w:r>
      <w:r w:rsidR="00945007">
        <w:t>omentum</w:t>
      </w:r>
      <w:r w:rsidR="00945007">
        <w:rPr>
          <w:rFonts w:hint="eastAsia"/>
        </w:rPr>
        <w:t>和m</w:t>
      </w:r>
      <w:r w:rsidR="00945007">
        <w:t>inibatch</w:t>
      </w:r>
    </w:p>
    <w:p w14:paraId="534F5276" w14:textId="4F648084" w:rsidR="00945007" w:rsidRDefault="00C47CAD" w:rsidP="009450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记录</w:t>
      </w:r>
      <w:r w:rsidR="00945007">
        <w:rPr>
          <w:rFonts w:hint="eastAsia"/>
        </w:rPr>
        <w:t>训练过程中的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变化和正确率变化</w:t>
      </w:r>
    </w:p>
    <w:p w14:paraId="142B973B" w14:textId="3AFD775B" w:rsidR="00D2518C" w:rsidRPr="00D2518C" w:rsidRDefault="00D2518C" w:rsidP="00D2518C">
      <w:pPr>
        <w:ind w:left="420"/>
        <w:rPr>
          <w:b/>
          <w:bCs/>
        </w:rPr>
      </w:pPr>
      <w:r w:rsidRPr="00D2518C">
        <w:rPr>
          <w:rFonts w:hint="eastAsia"/>
          <w:b/>
          <w:bCs/>
        </w:rPr>
        <w:t>任务</w:t>
      </w:r>
      <w:r w:rsidR="001E5029">
        <w:rPr>
          <w:b/>
          <w:bCs/>
        </w:rPr>
        <w:t>5</w:t>
      </w:r>
      <w:r w:rsidR="008743AA">
        <w:rPr>
          <w:rFonts w:hint="eastAsia"/>
          <w:b/>
          <w:bCs/>
        </w:rPr>
        <w:t>（</w:t>
      </w:r>
      <w:r w:rsidR="00AA2A0A">
        <w:rPr>
          <w:b/>
          <w:bCs/>
        </w:rPr>
        <w:t>1</w:t>
      </w:r>
      <w:r w:rsidR="00805CED">
        <w:rPr>
          <w:b/>
          <w:bCs/>
        </w:rPr>
        <w:t>0</w:t>
      </w:r>
      <w:r w:rsidR="008743AA">
        <w:rPr>
          <w:b/>
          <w:bCs/>
        </w:rPr>
        <w:t xml:space="preserve"> mark</w:t>
      </w:r>
      <w:r w:rsidR="008743AA">
        <w:rPr>
          <w:rFonts w:hint="eastAsia"/>
          <w:b/>
          <w:bCs/>
        </w:rPr>
        <w:t>）</w:t>
      </w:r>
      <w:r w:rsidR="00522A02">
        <w:rPr>
          <w:rFonts w:hint="eastAsia"/>
          <w:b/>
          <w:bCs/>
        </w:rPr>
        <w:t>增加训练策略</w:t>
      </w:r>
    </w:p>
    <w:p w14:paraId="60F5BFA6" w14:textId="77777777" w:rsidR="00C11EDD" w:rsidRDefault="00276512" w:rsidP="00276512">
      <w:r>
        <w:tab/>
        <w:t>我们已经得到了一个可以工作的神经网络，并且实现了使用梯度下降进行训练。下面，我们使用一个256</w:t>
      </w:r>
      <w:proofErr w:type="gramStart"/>
      <w:r>
        <w:t>隐层的</w:t>
      </w:r>
      <w:proofErr w:type="gramEnd"/>
      <w:r>
        <w:t>网络去训练</w:t>
      </w:r>
      <w:r w:rsidR="00C11EDD">
        <w:rPr>
          <w:rFonts w:hint="eastAsia"/>
        </w:rPr>
        <w:t>，观察训练结果</w:t>
      </w:r>
      <w:r>
        <w:t xml:space="preserve">。 </w:t>
      </w:r>
    </w:p>
    <w:p w14:paraId="3F42A721" w14:textId="3CAE00B2" w:rsidR="002A3290" w:rsidRDefault="00C11EDD" w:rsidP="00C11EDD">
      <w:pPr>
        <w:ind w:firstLineChars="200" w:firstLine="420"/>
      </w:pPr>
      <w:r>
        <w:rPr>
          <w:rFonts w:hint="eastAsia"/>
        </w:rPr>
        <w:t>此后，增加两种训练策略：</w:t>
      </w:r>
      <w:r w:rsidR="00276512">
        <w:t>Early stop策略是一种简单的防止过拟合的策略，通过</w:t>
      </w:r>
      <w:r w:rsidR="00522A02">
        <w:rPr>
          <w:rFonts w:hint="eastAsia"/>
        </w:rPr>
        <w:t>验证集上</w:t>
      </w:r>
      <w:r w:rsidR="00276512">
        <w:t>loss的变化监测何时停止训练。 Learning rate decay 是另一个常见的训练策略</w:t>
      </w:r>
      <w:r w:rsidR="008875BC">
        <w:rPr>
          <w:rFonts w:hint="eastAsia"/>
        </w:rPr>
        <w:t>，</w:t>
      </w:r>
      <w:r w:rsidR="00276512">
        <w:t>通过逐步减小的learning rate达到更好的训练效果。</w:t>
      </w:r>
      <w:r w:rsidR="008875BC">
        <w:rPr>
          <w:rFonts w:hint="eastAsia"/>
        </w:rPr>
        <w:t>一种常见的做法是，</w:t>
      </w:r>
      <w:r w:rsidR="0030166A">
        <w:rPr>
          <w:rFonts w:hint="eastAsia"/>
        </w:rPr>
        <w:t>每经过一定次数的迭代后将l</w:t>
      </w:r>
      <w:r w:rsidR="0030166A">
        <w:t>earning rate</w:t>
      </w:r>
      <w:r w:rsidR="0030166A">
        <w:rPr>
          <w:rFonts w:hint="eastAsia"/>
        </w:rPr>
        <w:t>乘一个衰减系数。</w:t>
      </w:r>
    </w:p>
    <w:p w14:paraId="66DD619F" w14:textId="2C0391B3" w:rsidR="002036E1" w:rsidRDefault="002036E1" w:rsidP="00276512">
      <w:r>
        <w:tab/>
      </w:r>
      <w:r w:rsidR="00663336">
        <w:t>1</w:t>
      </w:r>
      <w:r>
        <w:rPr>
          <w:rFonts w:hint="eastAsia"/>
        </w:rPr>
        <w:t>）实现e</w:t>
      </w:r>
      <w:r>
        <w:t>arly stop</w:t>
      </w:r>
    </w:p>
    <w:p w14:paraId="382C6DA5" w14:textId="68B63FAA" w:rsidR="002036E1" w:rsidRDefault="002036E1" w:rsidP="00276512">
      <w:r>
        <w:tab/>
      </w:r>
      <w:r w:rsidR="00663336">
        <w:t>2</w:t>
      </w:r>
      <w:r>
        <w:rPr>
          <w:rFonts w:hint="eastAsia"/>
        </w:rPr>
        <w:t>）实现</w:t>
      </w:r>
      <w:r>
        <w:t>learning rate decay</w:t>
      </w:r>
    </w:p>
    <w:p w14:paraId="32B544D6" w14:textId="519DDEA9" w:rsidR="002D0974" w:rsidRDefault="002D0974" w:rsidP="00276512">
      <w:pPr>
        <w:rPr>
          <w:b/>
          <w:bCs/>
        </w:rPr>
      </w:pPr>
      <w:r w:rsidRPr="002D0974">
        <w:rPr>
          <w:b/>
          <w:bCs/>
        </w:rPr>
        <w:tab/>
      </w:r>
      <w:r w:rsidRPr="002D0974">
        <w:rPr>
          <w:rFonts w:hint="eastAsia"/>
          <w:b/>
          <w:bCs/>
        </w:rPr>
        <w:t>任务</w:t>
      </w:r>
      <w:r w:rsidR="00E3640A">
        <w:rPr>
          <w:b/>
          <w:bCs/>
        </w:rPr>
        <w:t>6</w:t>
      </w:r>
      <w:r w:rsidR="008743AA">
        <w:rPr>
          <w:rFonts w:hint="eastAsia"/>
          <w:b/>
          <w:bCs/>
        </w:rPr>
        <w:t>（</w:t>
      </w:r>
      <w:r w:rsidR="00AD2612">
        <w:rPr>
          <w:b/>
          <w:bCs/>
        </w:rPr>
        <w:t>1</w:t>
      </w:r>
      <w:r w:rsidR="00805CED">
        <w:rPr>
          <w:b/>
          <w:bCs/>
        </w:rPr>
        <w:t>5</w:t>
      </w:r>
      <w:r w:rsidR="008743AA">
        <w:rPr>
          <w:b/>
          <w:bCs/>
        </w:rPr>
        <w:t xml:space="preserve"> mark</w:t>
      </w:r>
      <w:r w:rsidR="008743AA">
        <w:rPr>
          <w:rFonts w:hint="eastAsia"/>
          <w:b/>
          <w:bCs/>
        </w:rPr>
        <w:t>）</w:t>
      </w:r>
    </w:p>
    <w:p w14:paraId="2CE3882F" w14:textId="77777777" w:rsidR="00B945AA" w:rsidRDefault="002D0974" w:rsidP="00276512">
      <w:r>
        <w:rPr>
          <w:b/>
          <w:bCs/>
        </w:rPr>
        <w:tab/>
      </w:r>
      <w:r>
        <w:t>调整超参数，得到尽量好的神经网络。初始化参数和网络参数都可能对最终的训练结果产生影响。</w:t>
      </w:r>
    </w:p>
    <w:p w14:paraId="10BF0B47" w14:textId="2FEC3B4E" w:rsidR="002D0974" w:rsidRDefault="002D0974" w:rsidP="00B945AA">
      <w:pPr>
        <w:ind w:firstLine="420"/>
      </w:pPr>
      <w:r>
        <w:t>网格搜索法是一种常见</w:t>
      </w:r>
      <w:proofErr w:type="gramStart"/>
      <w:r>
        <w:t>的调参方法</w:t>
      </w:r>
      <w:proofErr w:type="gramEnd"/>
      <w:r>
        <w:t>。将不同参数的可能取值列出，选择参数取值不同排列组合进行训练，最后可以选出最优的一组参数。</w:t>
      </w:r>
    </w:p>
    <w:p w14:paraId="16642F6E" w14:textId="5EB21E97" w:rsidR="00001A23" w:rsidRDefault="00B945AA" w:rsidP="00001A23">
      <w:pPr>
        <w:ind w:firstLine="420"/>
      </w:pPr>
      <w:r w:rsidRPr="00B945AA">
        <w:rPr>
          <w:rFonts w:hint="eastAsia"/>
        </w:rPr>
        <w:t>随机搜索法是另一种常见</w:t>
      </w:r>
      <w:proofErr w:type="gramStart"/>
      <w:r w:rsidRPr="00B945AA">
        <w:rPr>
          <w:rFonts w:hint="eastAsia"/>
        </w:rPr>
        <w:t>的调参方法</w:t>
      </w:r>
      <w:proofErr w:type="gramEnd"/>
      <w:r w:rsidRPr="00B945AA">
        <w:rPr>
          <w:rFonts w:hint="eastAsia"/>
        </w:rPr>
        <w:t>。当网格搜索法</w:t>
      </w:r>
      <w:proofErr w:type="gramStart"/>
      <w:r w:rsidRPr="00B945AA">
        <w:rPr>
          <w:rFonts w:hint="eastAsia"/>
        </w:rPr>
        <w:t>调参需要</w:t>
      </w:r>
      <w:proofErr w:type="gramEnd"/>
      <w:r w:rsidRPr="00B945AA">
        <w:rPr>
          <w:rFonts w:hint="eastAsia"/>
        </w:rPr>
        <w:t>的计算量过大时，可以使用随机搜索法进行，通过不断的随机出超参数进行训练，多次随机后选择最优的一组参数。</w:t>
      </w:r>
    </w:p>
    <w:p w14:paraId="31A0EFD7" w14:textId="7159A036" w:rsidR="0093627A" w:rsidRDefault="0093627A" w:rsidP="00001A23">
      <w:r>
        <w:tab/>
        <w:t>1</w:t>
      </w:r>
      <w:r>
        <w:rPr>
          <w:rFonts w:hint="eastAsia"/>
        </w:rPr>
        <w:t>）</w:t>
      </w:r>
      <w:r w:rsidR="003D5491" w:rsidRPr="003D5491">
        <w:rPr>
          <w:rFonts w:hint="eastAsia"/>
        </w:rPr>
        <w:t>使用网格搜索法或随机搜索法，得到一组超参数。除了列出的超参数外，也可以选择调整别的参数。请保留你的</w:t>
      </w:r>
      <w:proofErr w:type="gramStart"/>
      <w:r w:rsidR="003D5491" w:rsidRPr="003D5491">
        <w:rPr>
          <w:rFonts w:hint="eastAsia"/>
        </w:rPr>
        <w:t>调参过程</w:t>
      </w:r>
      <w:proofErr w:type="gramEnd"/>
      <w:r w:rsidR="003D5491" w:rsidRPr="003D5491">
        <w:rPr>
          <w:rFonts w:hint="eastAsia"/>
        </w:rPr>
        <w:t>的代码。</w:t>
      </w:r>
    </w:p>
    <w:p w14:paraId="1BDF1E8F" w14:textId="4766203A" w:rsidR="0093627A" w:rsidRPr="002D0974" w:rsidRDefault="0093627A" w:rsidP="00276512">
      <w:pPr>
        <w:rPr>
          <w:b/>
          <w:bCs/>
        </w:rPr>
      </w:pPr>
      <w:r>
        <w:tab/>
        <w:t>2</w:t>
      </w:r>
      <w:r>
        <w:rPr>
          <w:rFonts w:hint="eastAsia"/>
        </w:rPr>
        <w:t>）</w:t>
      </w:r>
      <w:r w:rsidR="00536098">
        <w:rPr>
          <w:rFonts w:hint="eastAsia"/>
        </w:rPr>
        <w:t>展示得到的超参数进行训练的结果，</w:t>
      </w:r>
      <w:r w:rsidR="00B05E6D">
        <w:rPr>
          <w:rFonts w:hint="eastAsia"/>
        </w:rPr>
        <w:t>在</w:t>
      </w:r>
      <w:r w:rsidR="00152CE9">
        <w:t>notebook</w:t>
      </w:r>
      <w:r w:rsidR="00152CE9">
        <w:rPr>
          <w:rFonts w:hint="eastAsia"/>
        </w:rPr>
        <w:t>中记录选择的参数</w:t>
      </w:r>
      <w:r w:rsidR="00CC289E">
        <w:rPr>
          <w:rFonts w:hint="eastAsia"/>
        </w:rPr>
        <w:t>和在测试集上得到</w:t>
      </w:r>
      <w:r w:rsidR="00E535E3">
        <w:rPr>
          <w:rFonts w:hint="eastAsia"/>
        </w:rPr>
        <w:t>的正确率</w:t>
      </w:r>
      <w:r w:rsidR="00CC289E">
        <w:rPr>
          <w:rFonts w:hint="eastAsia"/>
        </w:rPr>
        <w:t>。</w:t>
      </w:r>
    </w:p>
    <w:sectPr w:rsidR="0093627A" w:rsidRPr="002D0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5EDA0" w14:textId="77777777" w:rsidR="00CA39D8" w:rsidRDefault="00CA39D8" w:rsidP="00516140">
      <w:r>
        <w:separator/>
      </w:r>
    </w:p>
  </w:endnote>
  <w:endnote w:type="continuationSeparator" w:id="0">
    <w:p w14:paraId="49B13F8E" w14:textId="77777777" w:rsidR="00CA39D8" w:rsidRDefault="00CA39D8" w:rsidP="0051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BE528" w14:textId="77777777" w:rsidR="00CA39D8" w:rsidRDefault="00CA39D8" w:rsidP="00516140">
      <w:r>
        <w:separator/>
      </w:r>
    </w:p>
  </w:footnote>
  <w:footnote w:type="continuationSeparator" w:id="0">
    <w:p w14:paraId="0398A314" w14:textId="77777777" w:rsidR="00CA39D8" w:rsidRDefault="00CA39D8" w:rsidP="00516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0334"/>
    <w:multiLevelType w:val="hybridMultilevel"/>
    <w:tmpl w:val="3E64E45C"/>
    <w:lvl w:ilvl="0" w:tplc="020CE5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8879F0"/>
    <w:multiLevelType w:val="hybridMultilevel"/>
    <w:tmpl w:val="BD782F22"/>
    <w:lvl w:ilvl="0" w:tplc="ED240A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B13651"/>
    <w:multiLevelType w:val="hybridMultilevel"/>
    <w:tmpl w:val="A444334C"/>
    <w:lvl w:ilvl="0" w:tplc="8A3462F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36"/>
    <w:rsid w:val="00000136"/>
    <w:rsid w:val="00001A23"/>
    <w:rsid w:val="0000324C"/>
    <w:rsid w:val="0001362B"/>
    <w:rsid w:val="000214F7"/>
    <w:rsid w:val="00031F24"/>
    <w:rsid w:val="00035FF6"/>
    <w:rsid w:val="00040CD4"/>
    <w:rsid w:val="0008180B"/>
    <w:rsid w:val="0008242E"/>
    <w:rsid w:val="00082A05"/>
    <w:rsid w:val="00096307"/>
    <w:rsid w:val="00096BB6"/>
    <w:rsid w:val="000974A9"/>
    <w:rsid w:val="000B01F8"/>
    <w:rsid w:val="000C00B5"/>
    <w:rsid w:val="000C38C8"/>
    <w:rsid w:val="000D0ED5"/>
    <w:rsid w:val="000D5813"/>
    <w:rsid w:val="000E5978"/>
    <w:rsid w:val="000F4872"/>
    <w:rsid w:val="00103479"/>
    <w:rsid w:val="0011144F"/>
    <w:rsid w:val="00111EEE"/>
    <w:rsid w:val="00111FD5"/>
    <w:rsid w:val="00116836"/>
    <w:rsid w:val="00121EEA"/>
    <w:rsid w:val="00131766"/>
    <w:rsid w:val="0013278A"/>
    <w:rsid w:val="00152CE9"/>
    <w:rsid w:val="00156618"/>
    <w:rsid w:val="00160410"/>
    <w:rsid w:val="00161FF3"/>
    <w:rsid w:val="0019686D"/>
    <w:rsid w:val="001A0486"/>
    <w:rsid w:val="001B4E2D"/>
    <w:rsid w:val="001E0DA6"/>
    <w:rsid w:val="001E3BC9"/>
    <w:rsid w:val="001E4266"/>
    <w:rsid w:val="001E5029"/>
    <w:rsid w:val="001E6527"/>
    <w:rsid w:val="001F4D70"/>
    <w:rsid w:val="002036E1"/>
    <w:rsid w:val="00204A7B"/>
    <w:rsid w:val="00206E09"/>
    <w:rsid w:val="002226D0"/>
    <w:rsid w:val="00236D42"/>
    <w:rsid w:val="0023750C"/>
    <w:rsid w:val="00244CF6"/>
    <w:rsid w:val="00245315"/>
    <w:rsid w:val="00247BCA"/>
    <w:rsid w:val="002555EF"/>
    <w:rsid w:val="0025657E"/>
    <w:rsid w:val="00276512"/>
    <w:rsid w:val="00280748"/>
    <w:rsid w:val="00281318"/>
    <w:rsid w:val="00291E11"/>
    <w:rsid w:val="002945CA"/>
    <w:rsid w:val="002A0B05"/>
    <w:rsid w:val="002A3290"/>
    <w:rsid w:val="002A6752"/>
    <w:rsid w:val="002B176A"/>
    <w:rsid w:val="002C42BA"/>
    <w:rsid w:val="002C4F07"/>
    <w:rsid w:val="002C672F"/>
    <w:rsid w:val="002D0974"/>
    <w:rsid w:val="002D43E8"/>
    <w:rsid w:val="002D45A1"/>
    <w:rsid w:val="002E0C28"/>
    <w:rsid w:val="002E4227"/>
    <w:rsid w:val="002F1CC7"/>
    <w:rsid w:val="002F3F37"/>
    <w:rsid w:val="0030166A"/>
    <w:rsid w:val="00302B24"/>
    <w:rsid w:val="0030684E"/>
    <w:rsid w:val="00307A79"/>
    <w:rsid w:val="00315D78"/>
    <w:rsid w:val="00320DB2"/>
    <w:rsid w:val="00332071"/>
    <w:rsid w:val="003343F7"/>
    <w:rsid w:val="003367DD"/>
    <w:rsid w:val="003445C7"/>
    <w:rsid w:val="00360CFC"/>
    <w:rsid w:val="003700E7"/>
    <w:rsid w:val="00381268"/>
    <w:rsid w:val="003A3DA1"/>
    <w:rsid w:val="003B769C"/>
    <w:rsid w:val="003D4250"/>
    <w:rsid w:val="003D4A65"/>
    <w:rsid w:val="003D5491"/>
    <w:rsid w:val="003D6C7D"/>
    <w:rsid w:val="003E0570"/>
    <w:rsid w:val="003E20BD"/>
    <w:rsid w:val="003E6F38"/>
    <w:rsid w:val="003F7642"/>
    <w:rsid w:val="003F799B"/>
    <w:rsid w:val="0040115D"/>
    <w:rsid w:val="00432A02"/>
    <w:rsid w:val="0043491E"/>
    <w:rsid w:val="00440B96"/>
    <w:rsid w:val="004447DC"/>
    <w:rsid w:val="00445137"/>
    <w:rsid w:val="00455226"/>
    <w:rsid w:val="00456221"/>
    <w:rsid w:val="00461CD9"/>
    <w:rsid w:val="00463342"/>
    <w:rsid w:val="00465FFC"/>
    <w:rsid w:val="00484299"/>
    <w:rsid w:val="004869C4"/>
    <w:rsid w:val="00491378"/>
    <w:rsid w:val="004A6FCB"/>
    <w:rsid w:val="004B2842"/>
    <w:rsid w:val="004B46F1"/>
    <w:rsid w:val="004B55B1"/>
    <w:rsid w:val="004B78D1"/>
    <w:rsid w:val="004C34A2"/>
    <w:rsid w:val="004C718C"/>
    <w:rsid w:val="004E1629"/>
    <w:rsid w:val="004E52D0"/>
    <w:rsid w:val="004E756E"/>
    <w:rsid w:val="005069B6"/>
    <w:rsid w:val="00516140"/>
    <w:rsid w:val="005202B8"/>
    <w:rsid w:val="00522A02"/>
    <w:rsid w:val="0052478D"/>
    <w:rsid w:val="005336B4"/>
    <w:rsid w:val="00536098"/>
    <w:rsid w:val="00556FDB"/>
    <w:rsid w:val="00557A62"/>
    <w:rsid w:val="00575306"/>
    <w:rsid w:val="005867B3"/>
    <w:rsid w:val="00592176"/>
    <w:rsid w:val="00595488"/>
    <w:rsid w:val="005B3A10"/>
    <w:rsid w:val="005B5E15"/>
    <w:rsid w:val="005C7F91"/>
    <w:rsid w:val="005E48DB"/>
    <w:rsid w:val="005F1943"/>
    <w:rsid w:val="005F4991"/>
    <w:rsid w:val="0061466C"/>
    <w:rsid w:val="00620A8F"/>
    <w:rsid w:val="00633EFF"/>
    <w:rsid w:val="00636BF3"/>
    <w:rsid w:val="00655269"/>
    <w:rsid w:val="0066111C"/>
    <w:rsid w:val="006622DB"/>
    <w:rsid w:val="00663336"/>
    <w:rsid w:val="006742E8"/>
    <w:rsid w:val="00675B02"/>
    <w:rsid w:val="00683E01"/>
    <w:rsid w:val="006842FE"/>
    <w:rsid w:val="00692107"/>
    <w:rsid w:val="00693E3D"/>
    <w:rsid w:val="006A03D2"/>
    <w:rsid w:val="006A1E1A"/>
    <w:rsid w:val="006C55FC"/>
    <w:rsid w:val="006F357D"/>
    <w:rsid w:val="006F747E"/>
    <w:rsid w:val="00704E83"/>
    <w:rsid w:val="007174D6"/>
    <w:rsid w:val="00717DA7"/>
    <w:rsid w:val="007230F2"/>
    <w:rsid w:val="00723B8D"/>
    <w:rsid w:val="00734AAA"/>
    <w:rsid w:val="007517F7"/>
    <w:rsid w:val="00751D4B"/>
    <w:rsid w:val="00767AC9"/>
    <w:rsid w:val="00770C18"/>
    <w:rsid w:val="00776C7A"/>
    <w:rsid w:val="007817C0"/>
    <w:rsid w:val="00783AD4"/>
    <w:rsid w:val="0078666F"/>
    <w:rsid w:val="007A2DCD"/>
    <w:rsid w:val="007A3D79"/>
    <w:rsid w:val="007A4021"/>
    <w:rsid w:val="007B558C"/>
    <w:rsid w:val="007C2471"/>
    <w:rsid w:val="007C6D93"/>
    <w:rsid w:val="007D1765"/>
    <w:rsid w:val="007F07C6"/>
    <w:rsid w:val="007F6496"/>
    <w:rsid w:val="007F6FBC"/>
    <w:rsid w:val="00805CED"/>
    <w:rsid w:val="0081265D"/>
    <w:rsid w:val="00840C6E"/>
    <w:rsid w:val="00844D32"/>
    <w:rsid w:val="00852B17"/>
    <w:rsid w:val="00860107"/>
    <w:rsid w:val="0086104F"/>
    <w:rsid w:val="008743AA"/>
    <w:rsid w:val="00883306"/>
    <w:rsid w:val="008875BC"/>
    <w:rsid w:val="00896A09"/>
    <w:rsid w:val="008A3399"/>
    <w:rsid w:val="008A66D3"/>
    <w:rsid w:val="008C508B"/>
    <w:rsid w:val="008D2DE1"/>
    <w:rsid w:val="008D3C12"/>
    <w:rsid w:val="008D5C5C"/>
    <w:rsid w:val="008E5B7F"/>
    <w:rsid w:val="0090491F"/>
    <w:rsid w:val="0090503B"/>
    <w:rsid w:val="00913866"/>
    <w:rsid w:val="0092228C"/>
    <w:rsid w:val="00935A53"/>
    <w:rsid w:val="0093627A"/>
    <w:rsid w:val="00945007"/>
    <w:rsid w:val="00947A5B"/>
    <w:rsid w:val="00952C6B"/>
    <w:rsid w:val="009670BB"/>
    <w:rsid w:val="0097437A"/>
    <w:rsid w:val="00984D79"/>
    <w:rsid w:val="00992419"/>
    <w:rsid w:val="009B02DB"/>
    <w:rsid w:val="009B233B"/>
    <w:rsid w:val="009B5EE2"/>
    <w:rsid w:val="009B7E89"/>
    <w:rsid w:val="009C4DF0"/>
    <w:rsid w:val="009D0B5F"/>
    <w:rsid w:val="009D5DAD"/>
    <w:rsid w:val="009E75F2"/>
    <w:rsid w:val="009E7B7A"/>
    <w:rsid w:val="009F1254"/>
    <w:rsid w:val="00A10BA4"/>
    <w:rsid w:val="00A12354"/>
    <w:rsid w:val="00A12FAA"/>
    <w:rsid w:val="00A16446"/>
    <w:rsid w:val="00A23A4E"/>
    <w:rsid w:val="00A360E8"/>
    <w:rsid w:val="00A4125D"/>
    <w:rsid w:val="00A45F69"/>
    <w:rsid w:val="00A5093C"/>
    <w:rsid w:val="00A630E2"/>
    <w:rsid w:val="00A77552"/>
    <w:rsid w:val="00A77DF6"/>
    <w:rsid w:val="00A824F0"/>
    <w:rsid w:val="00A86D48"/>
    <w:rsid w:val="00AA2A0A"/>
    <w:rsid w:val="00AB6070"/>
    <w:rsid w:val="00AC4218"/>
    <w:rsid w:val="00AD2612"/>
    <w:rsid w:val="00B04919"/>
    <w:rsid w:val="00B04CED"/>
    <w:rsid w:val="00B05E6D"/>
    <w:rsid w:val="00B157CB"/>
    <w:rsid w:val="00B2004E"/>
    <w:rsid w:val="00B20806"/>
    <w:rsid w:val="00B26F22"/>
    <w:rsid w:val="00B3409A"/>
    <w:rsid w:val="00B5386D"/>
    <w:rsid w:val="00B54ED6"/>
    <w:rsid w:val="00B7043F"/>
    <w:rsid w:val="00B829C0"/>
    <w:rsid w:val="00B945AA"/>
    <w:rsid w:val="00BA29CA"/>
    <w:rsid w:val="00BA76A0"/>
    <w:rsid w:val="00BB4E44"/>
    <w:rsid w:val="00BC4632"/>
    <w:rsid w:val="00BC574F"/>
    <w:rsid w:val="00BD0EE8"/>
    <w:rsid w:val="00BD47A1"/>
    <w:rsid w:val="00BF41C1"/>
    <w:rsid w:val="00C11B7B"/>
    <w:rsid w:val="00C11EDD"/>
    <w:rsid w:val="00C21A02"/>
    <w:rsid w:val="00C35D5C"/>
    <w:rsid w:val="00C36905"/>
    <w:rsid w:val="00C45BF6"/>
    <w:rsid w:val="00C47CAD"/>
    <w:rsid w:val="00C5215B"/>
    <w:rsid w:val="00C546B5"/>
    <w:rsid w:val="00C55ACD"/>
    <w:rsid w:val="00C55D3A"/>
    <w:rsid w:val="00C8086F"/>
    <w:rsid w:val="00C869E5"/>
    <w:rsid w:val="00C97AFA"/>
    <w:rsid w:val="00CA39D8"/>
    <w:rsid w:val="00CA5AAC"/>
    <w:rsid w:val="00CA7882"/>
    <w:rsid w:val="00CB3586"/>
    <w:rsid w:val="00CC289E"/>
    <w:rsid w:val="00CC351B"/>
    <w:rsid w:val="00CC404F"/>
    <w:rsid w:val="00CD10FB"/>
    <w:rsid w:val="00CE2758"/>
    <w:rsid w:val="00CF7D29"/>
    <w:rsid w:val="00D06CEB"/>
    <w:rsid w:val="00D22476"/>
    <w:rsid w:val="00D240F8"/>
    <w:rsid w:val="00D2518C"/>
    <w:rsid w:val="00D47C46"/>
    <w:rsid w:val="00D508D8"/>
    <w:rsid w:val="00D53A3C"/>
    <w:rsid w:val="00D627D3"/>
    <w:rsid w:val="00D6456C"/>
    <w:rsid w:val="00D828D6"/>
    <w:rsid w:val="00D84310"/>
    <w:rsid w:val="00D90B50"/>
    <w:rsid w:val="00DB0D37"/>
    <w:rsid w:val="00DC5560"/>
    <w:rsid w:val="00DC753B"/>
    <w:rsid w:val="00DF1A30"/>
    <w:rsid w:val="00E0157C"/>
    <w:rsid w:val="00E1018F"/>
    <w:rsid w:val="00E22054"/>
    <w:rsid w:val="00E220A7"/>
    <w:rsid w:val="00E2262B"/>
    <w:rsid w:val="00E251DC"/>
    <w:rsid w:val="00E3640A"/>
    <w:rsid w:val="00E420F9"/>
    <w:rsid w:val="00E445F3"/>
    <w:rsid w:val="00E479E6"/>
    <w:rsid w:val="00E52EEC"/>
    <w:rsid w:val="00E535E3"/>
    <w:rsid w:val="00E67FFE"/>
    <w:rsid w:val="00EA1A71"/>
    <w:rsid w:val="00EA4466"/>
    <w:rsid w:val="00EB1AC9"/>
    <w:rsid w:val="00EC4760"/>
    <w:rsid w:val="00ED1EA4"/>
    <w:rsid w:val="00ED78D5"/>
    <w:rsid w:val="00EE43AB"/>
    <w:rsid w:val="00F00911"/>
    <w:rsid w:val="00F11738"/>
    <w:rsid w:val="00F11E21"/>
    <w:rsid w:val="00F155D9"/>
    <w:rsid w:val="00F225BB"/>
    <w:rsid w:val="00F275BA"/>
    <w:rsid w:val="00F4552D"/>
    <w:rsid w:val="00F535AA"/>
    <w:rsid w:val="00F625F6"/>
    <w:rsid w:val="00F7236A"/>
    <w:rsid w:val="00F747B2"/>
    <w:rsid w:val="00F83989"/>
    <w:rsid w:val="00F8613E"/>
    <w:rsid w:val="00F958EE"/>
    <w:rsid w:val="00FB37D8"/>
    <w:rsid w:val="00FC5225"/>
    <w:rsid w:val="00FC654F"/>
    <w:rsid w:val="00FD1A76"/>
    <w:rsid w:val="00FD4BAB"/>
    <w:rsid w:val="00FE0A4E"/>
    <w:rsid w:val="00F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3EC66"/>
  <w15:chartTrackingRefBased/>
  <w15:docId w15:val="{133DEE02-7BD4-4BBD-91D0-D9C71CFA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F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1FF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1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61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6140"/>
    <w:rPr>
      <w:sz w:val="18"/>
      <w:szCs w:val="18"/>
    </w:rPr>
  </w:style>
  <w:style w:type="paragraph" w:styleId="a9">
    <w:name w:val="List Paragraph"/>
    <w:basedOn w:val="a"/>
    <w:uiPriority w:val="34"/>
    <w:qFormat/>
    <w:rsid w:val="000B01F8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21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zhuanlan.zhihu.com/p/371454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yuhao</dc:creator>
  <cp:keywords/>
  <dc:description/>
  <cp:lastModifiedBy>张 文博</cp:lastModifiedBy>
  <cp:revision>372</cp:revision>
  <dcterms:created xsi:type="dcterms:W3CDTF">2020-11-09T05:58:00Z</dcterms:created>
  <dcterms:modified xsi:type="dcterms:W3CDTF">2021-11-13T11:16:00Z</dcterms:modified>
</cp:coreProperties>
</file>