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BC2E94" w14:paraId="6329A0B0" w14:textId="77777777" w:rsidTr="00BC2E94">
        <w:trPr>
          <w:jc w:val="center"/>
        </w:trPr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BA714CF" w14:textId="233C9007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</w:rPr>
            </w:pPr>
            <w:r w:rsidRPr="00BC2E94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3D5FC01" w14:textId="74E28F71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MSE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316BAE" w14:textId="0A265619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RMSE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9FCF0B0" w14:textId="5CEA04EC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MAE</w:t>
            </w:r>
          </w:p>
        </w:tc>
        <w:tc>
          <w:tcPr>
            <w:tcW w:w="166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7AA8127" w14:textId="24850C98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  <w:i/>
                <w:iCs/>
              </w:rPr>
              <w:t>FDE</w:t>
            </w:r>
          </w:p>
        </w:tc>
      </w:tr>
      <w:tr w:rsidR="00BC2E94" w14:paraId="42A506E0" w14:textId="77777777" w:rsidTr="00BC2E94">
        <w:trPr>
          <w:jc w:val="center"/>
        </w:trPr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4F0672F4" w14:textId="4C298A21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</w:rPr>
              <w:t>LSTM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4574CD83" w14:textId="23C39BCB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0.000003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2CFCF062" w14:textId="4AE49B57" w:rsidR="00BC2E94" w:rsidRPr="00BC2E94" w:rsidRDefault="001E5736" w:rsidP="00BC2E94">
            <w:pPr>
              <w:jc w:val="center"/>
              <w:rPr>
                <w:rFonts w:ascii="Times New Roman" w:hAnsi="Times New Roman" w:cs="Times New Roman"/>
              </w:rPr>
            </w:pPr>
            <w:r w:rsidRPr="001E5736">
              <w:rPr>
                <w:rFonts w:ascii="Times New Roman" w:hAnsi="Times New Roman" w:cs="Times New Roman"/>
              </w:rPr>
              <w:t>0.001817</w:t>
            </w:r>
          </w:p>
        </w:tc>
        <w:tc>
          <w:tcPr>
            <w:tcW w:w="1659" w:type="dxa"/>
            <w:tcBorders>
              <w:top w:val="single" w:sz="4" w:space="0" w:color="auto"/>
            </w:tcBorders>
            <w:vAlign w:val="center"/>
          </w:tcPr>
          <w:p w14:paraId="7E9EB89D" w14:textId="7F837C0B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0.001431</w:t>
            </w:r>
          </w:p>
        </w:tc>
        <w:tc>
          <w:tcPr>
            <w:tcW w:w="1660" w:type="dxa"/>
            <w:tcBorders>
              <w:top w:val="single" w:sz="4" w:space="0" w:color="auto"/>
            </w:tcBorders>
            <w:vAlign w:val="center"/>
          </w:tcPr>
          <w:p w14:paraId="2A1D5726" w14:textId="2C1283E4" w:rsidR="00BC2E94" w:rsidRDefault="001E5736" w:rsidP="00BC2E94">
            <w:pPr>
              <w:jc w:val="center"/>
            </w:pPr>
            <w:r w:rsidRPr="001E5736">
              <w:rPr>
                <w:rFonts w:ascii="Times New Roman" w:hAnsi="Times New Roman" w:cs="Times New Roman"/>
              </w:rPr>
              <w:t>0.003272</w:t>
            </w:r>
          </w:p>
        </w:tc>
      </w:tr>
      <w:tr w:rsidR="00BC2E94" w14:paraId="146C6916" w14:textId="77777777" w:rsidTr="00BC2E94">
        <w:trPr>
          <w:jc w:val="center"/>
        </w:trPr>
        <w:tc>
          <w:tcPr>
            <w:tcW w:w="1659" w:type="dxa"/>
            <w:vAlign w:val="center"/>
          </w:tcPr>
          <w:p w14:paraId="50059072" w14:textId="058BD016" w:rsidR="00BC2E94" w:rsidRPr="00BC2E94" w:rsidRDefault="00BC2E94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2E94">
              <w:rPr>
                <w:rFonts w:ascii="Times New Roman" w:hAnsi="Times New Roman" w:cs="Times New Roman" w:hint="eastAsia"/>
                <w:b/>
                <w:bCs/>
              </w:rPr>
              <w:t>Bi-LSTM</w:t>
            </w:r>
          </w:p>
        </w:tc>
        <w:tc>
          <w:tcPr>
            <w:tcW w:w="1659" w:type="dxa"/>
            <w:vAlign w:val="center"/>
          </w:tcPr>
          <w:p w14:paraId="008353CA" w14:textId="73B2E62E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0.000003</w:t>
            </w:r>
          </w:p>
        </w:tc>
        <w:tc>
          <w:tcPr>
            <w:tcW w:w="1659" w:type="dxa"/>
            <w:vAlign w:val="center"/>
          </w:tcPr>
          <w:p w14:paraId="49320ED9" w14:textId="02D94E41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0.001738</w:t>
            </w:r>
          </w:p>
        </w:tc>
        <w:tc>
          <w:tcPr>
            <w:tcW w:w="1659" w:type="dxa"/>
            <w:vAlign w:val="center"/>
          </w:tcPr>
          <w:p w14:paraId="207089F4" w14:textId="04BB9088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0.001067</w:t>
            </w:r>
          </w:p>
        </w:tc>
        <w:tc>
          <w:tcPr>
            <w:tcW w:w="1660" w:type="dxa"/>
            <w:vAlign w:val="center"/>
          </w:tcPr>
          <w:p w14:paraId="186922E5" w14:textId="11275D7B" w:rsidR="00BC2E94" w:rsidRPr="002144D3" w:rsidRDefault="002144D3" w:rsidP="00BC2E94">
            <w:pPr>
              <w:jc w:val="center"/>
              <w:rPr>
                <w:rFonts w:ascii="Times New Roman" w:hAnsi="Times New Roman" w:cs="Times New Roman"/>
              </w:rPr>
            </w:pPr>
            <w:r w:rsidRPr="002144D3">
              <w:rPr>
                <w:rFonts w:ascii="Times New Roman" w:hAnsi="Times New Roman" w:cs="Times New Roman"/>
              </w:rPr>
              <w:t>0.002811</w:t>
            </w:r>
          </w:p>
        </w:tc>
      </w:tr>
      <w:tr w:rsidR="002144D3" w14:paraId="5423BD9E" w14:textId="77777777" w:rsidTr="00BC2E94">
        <w:trPr>
          <w:jc w:val="center"/>
        </w:trPr>
        <w:tc>
          <w:tcPr>
            <w:tcW w:w="1659" w:type="dxa"/>
            <w:vAlign w:val="center"/>
          </w:tcPr>
          <w:p w14:paraId="2402E624" w14:textId="7BF59E30" w:rsidR="002144D3" w:rsidRPr="00BC2E94" w:rsidRDefault="00200C20" w:rsidP="00BC2E9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GRU</w:t>
            </w:r>
          </w:p>
        </w:tc>
        <w:tc>
          <w:tcPr>
            <w:tcW w:w="1659" w:type="dxa"/>
            <w:vAlign w:val="center"/>
          </w:tcPr>
          <w:p w14:paraId="1E43C773" w14:textId="1CA399D3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0.000002</w:t>
            </w:r>
          </w:p>
        </w:tc>
        <w:tc>
          <w:tcPr>
            <w:tcW w:w="1659" w:type="dxa"/>
            <w:vAlign w:val="center"/>
          </w:tcPr>
          <w:p w14:paraId="29474E7C" w14:textId="3442F8CC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0.001336</w:t>
            </w:r>
          </w:p>
        </w:tc>
        <w:tc>
          <w:tcPr>
            <w:tcW w:w="1659" w:type="dxa"/>
            <w:vAlign w:val="center"/>
          </w:tcPr>
          <w:p w14:paraId="2F9ABE5E" w14:textId="69F7FAB8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0.000979</w:t>
            </w:r>
          </w:p>
        </w:tc>
        <w:tc>
          <w:tcPr>
            <w:tcW w:w="1660" w:type="dxa"/>
            <w:vAlign w:val="center"/>
          </w:tcPr>
          <w:p w14:paraId="5E85F563" w14:textId="4EAB5589" w:rsidR="002144D3" w:rsidRPr="002144D3" w:rsidRDefault="00200C20" w:rsidP="00BC2E94">
            <w:pPr>
              <w:jc w:val="center"/>
              <w:rPr>
                <w:rFonts w:ascii="Times New Roman" w:hAnsi="Times New Roman" w:cs="Times New Roman"/>
              </w:rPr>
            </w:pPr>
            <w:r w:rsidRPr="00200C20">
              <w:rPr>
                <w:rFonts w:ascii="Times New Roman" w:hAnsi="Times New Roman" w:cs="Times New Roman"/>
              </w:rPr>
              <w:t>0.002139</w:t>
            </w:r>
          </w:p>
        </w:tc>
      </w:tr>
      <w:tr w:rsidR="00200C20" w14:paraId="79E6C021" w14:textId="77777777" w:rsidTr="00BC2E94">
        <w:trPr>
          <w:jc w:val="center"/>
        </w:trPr>
        <w:tc>
          <w:tcPr>
            <w:tcW w:w="1659" w:type="dxa"/>
            <w:vAlign w:val="center"/>
          </w:tcPr>
          <w:p w14:paraId="5307E9E8" w14:textId="0D97198A" w:rsidR="00200C20" w:rsidRDefault="00CA0301" w:rsidP="00BC2E94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Bi-GRU</w:t>
            </w:r>
          </w:p>
        </w:tc>
        <w:tc>
          <w:tcPr>
            <w:tcW w:w="1659" w:type="dxa"/>
            <w:vAlign w:val="center"/>
          </w:tcPr>
          <w:p w14:paraId="71A5382E" w14:textId="19FCD237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0.000002</w:t>
            </w:r>
          </w:p>
        </w:tc>
        <w:tc>
          <w:tcPr>
            <w:tcW w:w="1659" w:type="dxa"/>
            <w:vAlign w:val="center"/>
          </w:tcPr>
          <w:p w14:paraId="6A6920D0" w14:textId="2DD98561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0.001341</w:t>
            </w:r>
          </w:p>
        </w:tc>
        <w:tc>
          <w:tcPr>
            <w:tcW w:w="1659" w:type="dxa"/>
            <w:vAlign w:val="center"/>
          </w:tcPr>
          <w:p w14:paraId="5E1CBF2D" w14:textId="01B602A5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0.000923</w:t>
            </w:r>
          </w:p>
        </w:tc>
        <w:tc>
          <w:tcPr>
            <w:tcW w:w="1660" w:type="dxa"/>
            <w:vAlign w:val="center"/>
          </w:tcPr>
          <w:p w14:paraId="0FDF059B" w14:textId="54641F3A" w:rsidR="00200C20" w:rsidRPr="00200C20" w:rsidRDefault="00CA0301" w:rsidP="00BC2E94">
            <w:pPr>
              <w:jc w:val="center"/>
              <w:rPr>
                <w:rFonts w:ascii="Times New Roman" w:hAnsi="Times New Roman" w:cs="Times New Roman"/>
              </w:rPr>
            </w:pPr>
            <w:r w:rsidRPr="00CA0301">
              <w:rPr>
                <w:rFonts w:ascii="Times New Roman" w:hAnsi="Times New Roman" w:cs="Times New Roman"/>
              </w:rPr>
              <w:t>0.001918</w:t>
            </w:r>
          </w:p>
        </w:tc>
      </w:tr>
      <w:tr w:rsidR="009A7490" w14:paraId="595F5E2C" w14:textId="77777777" w:rsidTr="00BC2E94">
        <w:trPr>
          <w:jc w:val="center"/>
        </w:trPr>
        <w:tc>
          <w:tcPr>
            <w:tcW w:w="1659" w:type="dxa"/>
            <w:vAlign w:val="center"/>
          </w:tcPr>
          <w:p w14:paraId="542B6975" w14:textId="42A8C97C" w:rsidR="009A7490" w:rsidRDefault="009A7490" w:rsidP="00BC2E94">
            <w:pPr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Informer</w:t>
            </w:r>
          </w:p>
        </w:tc>
        <w:tc>
          <w:tcPr>
            <w:tcW w:w="1659" w:type="dxa"/>
            <w:vAlign w:val="center"/>
          </w:tcPr>
          <w:p w14:paraId="20798745" w14:textId="46D9DAC8" w:rsidR="009A7490" w:rsidRPr="00CA0301" w:rsidRDefault="009A7490" w:rsidP="00BC2E94">
            <w:pPr>
              <w:jc w:val="center"/>
              <w:rPr>
                <w:rFonts w:ascii="Times New Roman" w:hAnsi="Times New Roman" w:cs="Times New Roman"/>
              </w:rPr>
            </w:pPr>
            <w:r w:rsidRPr="009A7490">
              <w:rPr>
                <w:rFonts w:ascii="Times New Roman" w:hAnsi="Times New Roman" w:cs="Times New Roman"/>
              </w:rPr>
              <w:t>0.0000004</w:t>
            </w:r>
          </w:p>
        </w:tc>
        <w:tc>
          <w:tcPr>
            <w:tcW w:w="1659" w:type="dxa"/>
            <w:vAlign w:val="center"/>
          </w:tcPr>
          <w:p w14:paraId="71472CC4" w14:textId="61EDF7A1" w:rsidR="009A7490" w:rsidRPr="00CA0301" w:rsidRDefault="009A7490" w:rsidP="00BC2E94">
            <w:pPr>
              <w:jc w:val="center"/>
              <w:rPr>
                <w:rFonts w:ascii="Times New Roman" w:hAnsi="Times New Roman" w:cs="Times New Roman"/>
              </w:rPr>
            </w:pPr>
            <w:r w:rsidRPr="009A7490">
              <w:rPr>
                <w:rFonts w:ascii="Times New Roman" w:hAnsi="Times New Roman" w:cs="Times New Roman"/>
              </w:rPr>
              <w:t>0.000646</w:t>
            </w:r>
          </w:p>
        </w:tc>
        <w:tc>
          <w:tcPr>
            <w:tcW w:w="1659" w:type="dxa"/>
            <w:vAlign w:val="center"/>
          </w:tcPr>
          <w:p w14:paraId="528D5F13" w14:textId="1BFD68E1" w:rsidR="009A7490" w:rsidRPr="00CA0301" w:rsidRDefault="009A7490" w:rsidP="00BC2E94">
            <w:pPr>
              <w:jc w:val="center"/>
              <w:rPr>
                <w:rFonts w:ascii="Times New Roman" w:hAnsi="Times New Roman" w:cs="Times New Roman"/>
              </w:rPr>
            </w:pPr>
            <w:r w:rsidRPr="009A7490">
              <w:rPr>
                <w:rFonts w:ascii="Times New Roman" w:hAnsi="Times New Roman" w:cs="Times New Roman"/>
              </w:rPr>
              <w:t>0.000465</w:t>
            </w:r>
          </w:p>
        </w:tc>
        <w:tc>
          <w:tcPr>
            <w:tcW w:w="1660" w:type="dxa"/>
            <w:vAlign w:val="center"/>
          </w:tcPr>
          <w:p w14:paraId="1485501E" w14:textId="39E7C8C3" w:rsidR="009A7490" w:rsidRPr="00CA0301" w:rsidRDefault="009A7490" w:rsidP="00BC2E94">
            <w:pPr>
              <w:jc w:val="center"/>
              <w:rPr>
                <w:rFonts w:ascii="Times New Roman" w:hAnsi="Times New Roman" w:cs="Times New Roman"/>
              </w:rPr>
            </w:pPr>
            <w:r w:rsidRPr="009A7490">
              <w:rPr>
                <w:rFonts w:ascii="Times New Roman" w:hAnsi="Times New Roman" w:cs="Times New Roman"/>
              </w:rPr>
              <w:t>0.001036</w:t>
            </w:r>
          </w:p>
        </w:tc>
      </w:tr>
      <w:tr w:rsidR="00200C20" w14:paraId="34089C80" w14:textId="77777777" w:rsidTr="00BC2E94">
        <w:trPr>
          <w:jc w:val="center"/>
        </w:trPr>
        <w:tc>
          <w:tcPr>
            <w:tcW w:w="1659" w:type="dxa"/>
            <w:vAlign w:val="center"/>
          </w:tcPr>
          <w:p w14:paraId="1CC13249" w14:textId="14909132" w:rsidR="00200C20" w:rsidRDefault="00200C20" w:rsidP="00200C2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</w:rPr>
              <w:t>TimesNet</w:t>
            </w:r>
            <w:proofErr w:type="spellEnd"/>
          </w:p>
        </w:tc>
        <w:tc>
          <w:tcPr>
            <w:tcW w:w="1659" w:type="dxa"/>
            <w:vAlign w:val="center"/>
          </w:tcPr>
          <w:p w14:paraId="3AB2E3E0" w14:textId="091EF01A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0.000004</w:t>
            </w:r>
          </w:p>
        </w:tc>
        <w:tc>
          <w:tcPr>
            <w:tcW w:w="1659" w:type="dxa"/>
            <w:vAlign w:val="center"/>
          </w:tcPr>
          <w:p w14:paraId="7BDCDB8B" w14:textId="02EDCD1F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0.001903</w:t>
            </w:r>
          </w:p>
        </w:tc>
        <w:tc>
          <w:tcPr>
            <w:tcW w:w="1659" w:type="dxa"/>
            <w:vAlign w:val="center"/>
          </w:tcPr>
          <w:p w14:paraId="62DF5529" w14:textId="77E2D029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0.001304</w:t>
            </w:r>
          </w:p>
        </w:tc>
        <w:tc>
          <w:tcPr>
            <w:tcW w:w="1660" w:type="dxa"/>
            <w:vAlign w:val="center"/>
          </w:tcPr>
          <w:p w14:paraId="2CD2F4DD" w14:textId="5358B40D" w:rsidR="00200C20" w:rsidRPr="00D37D03" w:rsidRDefault="00200C20" w:rsidP="00200C20">
            <w:pPr>
              <w:jc w:val="center"/>
              <w:rPr>
                <w:rFonts w:ascii="Times New Roman" w:hAnsi="Times New Roman" w:cs="Times New Roman"/>
              </w:rPr>
            </w:pPr>
            <w:r w:rsidRPr="00D37D03">
              <w:rPr>
                <w:rFonts w:ascii="Times New Roman" w:hAnsi="Times New Roman" w:cs="Times New Roman"/>
              </w:rPr>
              <w:t>0.002694</w:t>
            </w:r>
          </w:p>
        </w:tc>
      </w:tr>
    </w:tbl>
    <w:p w14:paraId="405F920C" w14:textId="77777777" w:rsidR="002074CB" w:rsidRDefault="002074CB"/>
    <w:sectPr w:rsidR="002074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94"/>
    <w:rsid w:val="000B5720"/>
    <w:rsid w:val="001E5736"/>
    <w:rsid w:val="00200C20"/>
    <w:rsid w:val="002074CB"/>
    <w:rsid w:val="002144D3"/>
    <w:rsid w:val="006878E9"/>
    <w:rsid w:val="00825D99"/>
    <w:rsid w:val="00923FAF"/>
    <w:rsid w:val="009329CE"/>
    <w:rsid w:val="009A7490"/>
    <w:rsid w:val="00B64516"/>
    <w:rsid w:val="00BC2E94"/>
    <w:rsid w:val="00CA0301"/>
    <w:rsid w:val="00D01E0A"/>
    <w:rsid w:val="00D3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AD8B4"/>
  <w15:chartTrackingRefBased/>
  <w15:docId w15:val="{C79BC24E-6B7D-4F00-A026-1A0E84363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2E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2E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2E9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2E9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2E9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2E9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2E9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2E9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2E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2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2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2E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2E9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C2E9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2E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2E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2E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2E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2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2E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2E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2E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2E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2E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2E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2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2E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2E9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C2E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1558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高泽明骏</dc:creator>
  <cp:keywords/>
  <dc:description/>
  <cp:lastModifiedBy>高泽明骏</cp:lastModifiedBy>
  <cp:revision>5</cp:revision>
  <dcterms:created xsi:type="dcterms:W3CDTF">2025-06-17T07:02:00Z</dcterms:created>
  <dcterms:modified xsi:type="dcterms:W3CDTF">2025-06-25T09:08:00Z</dcterms:modified>
</cp:coreProperties>
</file>