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BFC" w:rsidRPr="00212BFC" w:rsidRDefault="00212BFC" w:rsidP="00212BFC">
      <w:pPr>
        <w:pStyle w:val="a3"/>
      </w:pPr>
      <w:r>
        <w:rPr>
          <w:rFonts w:hint="eastAsia"/>
        </w:rPr>
        <w:t>主页</w:t>
      </w:r>
      <w:r>
        <w:t>—</w:t>
      </w:r>
      <w:r w:rsidR="00E06DD1">
        <w:rPr>
          <w:rFonts w:hint="eastAsia"/>
        </w:rPr>
        <w:t>元宝</w:t>
      </w:r>
    </w:p>
    <w:p w:rsidR="00917680" w:rsidRDefault="00E06DD1" w:rsidP="00385A1B">
      <w:pPr>
        <w:pStyle w:val="a4"/>
        <w:numPr>
          <w:ilvl w:val="0"/>
          <w:numId w:val="1"/>
        </w:numPr>
        <w:ind w:firstLineChars="0"/>
      </w:pPr>
      <w:r>
        <w:rPr>
          <w:rFonts w:hint="eastAsia"/>
        </w:rPr>
        <w:t>元宝</w:t>
      </w:r>
    </w:p>
    <w:p w:rsidR="00CE3038" w:rsidRDefault="000D6C22" w:rsidP="000D6C22">
      <w:pPr>
        <w:pStyle w:val="a4"/>
        <w:numPr>
          <w:ilvl w:val="0"/>
          <w:numId w:val="19"/>
        </w:numPr>
        <w:ind w:firstLineChars="0"/>
        <w:rPr>
          <w:rFonts w:hint="eastAsia"/>
        </w:rPr>
      </w:pPr>
      <w:r>
        <w:rPr>
          <w:rFonts w:hint="eastAsia"/>
        </w:rPr>
        <w:t>出现元宝分</w:t>
      </w:r>
      <w:r>
        <w:rPr>
          <w:rFonts w:hint="eastAsia"/>
        </w:rPr>
        <w:t>3</w:t>
      </w:r>
      <w:r>
        <w:rPr>
          <w:rFonts w:hint="eastAsia"/>
        </w:rPr>
        <w:t>类</w:t>
      </w:r>
    </w:p>
    <w:p w:rsidR="000D6C22" w:rsidRDefault="000D6C22" w:rsidP="000D6C22">
      <w:pPr>
        <w:pStyle w:val="a4"/>
        <w:numPr>
          <w:ilvl w:val="0"/>
          <w:numId w:val="21"/>
        </w:numPr>
        <w:ind w:firstLineChars="0"/>
        <w:rPr>
          <w:rFonts w:hint="eastAsia"/>
        </w:rPr>
      </w:pPr>
      <w:r>
        <w:rPr>
          <w:rFonts w:hint="eastAsia"/>
        </w:rPr>
        <w:t>A</w:t>
      </w:r>
      <w:r>
        <w:rPr>
          <w:rFonts w:hint="eastAsia"/>
        </w:rPr>
        <w:t>类【数量</w:t>
      </w:r>
      <w:r>
        <w:rPr>
          <w:rFonts w:hint="eastAsia"/>
        </w:rPr>
        <w:t>1~10</w:t>
      </w:r>
      <w:r>
        <w:rPr>
          <w:rFonts w:hint="eastAsia"/>
        </w:rPr>
        <w:t>】</w:t>
      </w:r>
      <w:r>
        <w:rPr>
          <w:rFonts w:hint="eastAsia"/>
        </w:rPr>
        <w:t>B</w:t>
      </w:r>
      <w:r>
        <w:rPr>
          <w:rFonts w:hint="eastAsia"/>
        </w:rPr>
        <w:t>类【数量</w:t>
      </w:r>
      <w:r>
        <w:rPr>
          <w:rFonts w:hint="eastAsia"/>
        </w:rPr>
        <w:t>10~100</w:t>
      </w:r>
      <w:r>
        <w:rPr>
          <w:rFonts w:hint="eastAsia"/>
        </w:rPr>
        <w:t>】</w:t>
      </w:r>
      <w:r>
        <w:rPr>
          <w:rFonts w:hint="eastAsia"/>
        </w:rPr>
        <w:t>C</w:t>
      </w:r>
      <w:r>
        <w:rPr>
          <w:rFonts w:hint="eastAsia"/>
        </w:rPr>
        <w:t>类【</w:t>
      </w:r>
      <w:r>
        <w:rPr>
          <w:rFonts w:hint="eastAsia"/>
        </w:rPr>
        <w:t>100~500</w:t>
      </w:r>
      <w:r>
        <w:rPr>
          <w:rFonts w:hint="eastAsia"/>
        </w:rPr>
        <w:t>】</w:t>
      </w:r>
    </w:p>
    <w:p w:rsidR="000D6C22" w:rsidRDefault="000D6C22" w:rsidP="000D6C22">
      <w:pPr>
        <w:pStyle w:val="a4"/>
        <w:numPr>
          <w:ilvl w:val="0"/>
          <w:numId w:val="21"/>
        </w:numPr>
        <w:ind w:firstLineChars="0"/>
        <w:rPr>
          <w:rFonts w:hint="eastAsia"/>
        </w:rPr>
      </w:pPr>
      <w:r>
        <w:rPr>
          <w:rFonts w:hint="eastAsia"/>
        </w:rPr>
        <w:t>A</w:t>
      </w:r>
      <w:proofErr w:type="gramStart"/>
      <w:r>
        <w:rPr>
          <w:rFonts w:hint="eastAsia"/>
        </w:rPr>
        <w:t>类出现</w:t>
      </w:r>
      <w:proofErr w:type="gramEnd"/>
      <w:r>
        <w:rPr>
          <w:rFonts w:hint="eastAsia"/>
        </w:rPr>
        <w:t>机制与现在一样</w:t>
      </w:r>
    </w:p>
    <w:p w:rsidR="000D6C22" w:rsidRDefault="000D6C22" w:rsidP="000D6C22">
      <w:pPr>
        <w:pStyle w:val="a4"/>
        <w:numPr>
          <w:ilvl w:val="0"/>
          <w:numId w:val="21"/>
        </w:numPr>
        <w:ind w:firstLineChars="0"/>
        <w:rPr>
          <w:rFonts w:hint="eastAsia"/>
        </w:rPr>
      </w:pPr>
      <w:r>
        <w:rPr>
          <w:rFonts w:hint="eastAsia"/>
        </w:rPr>
        <w:t>B</w:t>
      </w:r>
      <w:r>
        <w:rPr>
          <w:rFonts w:hint="eastAsia"/>
        </w:rPr>
        <w:t>类，</w:t>
      </w:r>
      <w:r>
        <w:rPr>
          <w:rFonts w:hint="eastAsia"/>
        </w:rPr>
        <w:t>C</w:t>
      </w:r>
      <w:proofErr w:type="gramStart"/>
      <w:r>
        <w:rPr>
          <w:rFonts w:hint="eastAsia"/>
        </w:rPr>
        <w:t>类出现</w:t>
      </w:r>
      <w:proofErr w:type="gramEnd"/>
      <w:r>
        <w:rPr>
          <w:rFonts w:hint="eastAsia"/>
        </w:rPr>
        <w:t>规则</w:t>
      </w:r>
    </w:p>
    <w:p w:rsidR="000D6C22" w:rsidRDefault="001072B4" w:rsidP="000D6C22">
      <w:pPr>
        <w:pStyle w:val="a4"/>
        <w:ind w:left="1260" w:firstLineChars="0" w:firstLine="0"/>
        <w:rPr>
          <w:rFonts w:hint="eastAsia"/>
        </w:rPr>
      </w:pPr>
      <w:r>
        <w:rPr>
          <w:rFonts w:hint="eastAsia"/>
        </w:rPr>
        <w:t>根据总格子的数量百分比出现</w:t>
      </w:r>
    </w:p>
    <w:p w:rsidR="001072B4" w:rsidRDefault="001072B4" w:rsidP="000D6C22">
      <w:pPr>
        <w:pStyle w:val="a4"/>
        <w:ind w:left="1260" w:firstLineChars="0" w:firstLine="0"/>
        <w:rPr>
          <w:rFonts w:hint="eastAsia"/>
        </w:rPr>
      </w:pPr>
      <w:r>
        <w:rPr>
          <w:rFonts w:hint="eastAsia"/>
        </w:rPr>
        <w:t>B</w:t>
      </w:r>
      <w:r>
        <w:rPr>
          <w:rFonts w:hint="eastAsia"/>
        </w:rPr>
        <w:t>类分为</w:t>
      </w:r>
      <w:r>
        <w:rPr>
          <w:rFonts w:hint="eastAsia"/>
        </w:rPr>
        <w:t>10,20,30,40,50,60,70,80,90,100</w:t>
      </w:r>
      <w:r>
        <w:rPr>
          <w:rFonts w:hint="eastAsia"/>
        </w:rPr>
        <w:t>；每档的出现概率由配置控制</w:t>
      </w:r>
    </w:p>
    <w:p w:rsidR="001072B4" w:rsidRDefault="001072B4" w:rsidP="000D6C22">
      <w:pPr>
        <w:pStyle w:val="a4"/>
        <w:ind w:left="1260" w:firstLineChars="0" w:firstLine="0"/>
        <w:rPr>
          <w:rFonts w:hint="eastAsia"/>
        </w:rPr>
      </w:pPr>
      <w:r>
        <w:rPr>
          <w:rFonts w:hint="eastAsia"/>
        </w:rPr>
        <w:t>C</w:t>
      </w:r>
      <w:r>
        <w:rPr>
          <w:rFonts w:hint="eastAsia"/>
        </w:rPr>
        <w:t>类分为</w:t>
      </w:r>
      <w:r>
        <w:rPr>
          <w:rFonts w:hint="eastAsia"/>
        </w:rPr>
        <w:t>100,200,300,400,500</w:t>
      </w:r>
      <w:r>
        <w:rPr>
          <w:rFonts w:hint="eastAsia"/>
        </w:rPr>
        <w:t>；每档的出现概率由配置控制</w:t>
      </w:r>
    </w:p>
    <w:p w:rsidR="00301DBD" w:rsidRDefault="00301DBD" w:rsidP="00301DBD">
      <w:pPr>
        <w:pStyle w:val="a4"/>
        <w:numPr>
          <w:ilvl w:val="0"/>
          <w:numId w:val="19"/>
        </w:numPr>
        <w:ind w:firstLineChars="0"/>
        <w:rPr>
          <w:rFonts w:hint="eastAsia"/>
        </w:rPr>
      </w:pPr>
      <w:r>
        <w:rPr>
          <w:rFonts w:hint="eastAsia"/>
        </w:rPr>
        <w:t>元宝获得</w:t>
      </w:r>
    </w:p>
    <w:p w:rsidR="00301DBD" w:rsidRDefault="00301DBD" w:rsidP="00301DBD">
      <w:pPr>
        <w:pStyle w:val="a4"/>
        <w:numPr>
          <w:ilvl w:val="0"/>
          <w:numId w:val="22"/>
        </w:numPr>
        <w:ind w:firstLineChars="0"/>
        <w:rPr>
          <w:rFonts w:hint="eastAsia"/>
        </w:rPr>
      </w:pPr>
      <w:r>
        <w:rPr>
          <w:rFonts w:hint="eastAsia"/>
        </w:rPr>
        <w:t>A</w:t>
      </w:r>
      <w:r>
        <w:rPr>
          <w:rFonts w:hint="eastAsia"/>
        </w:rPr>
        <w:t>类</w:t>
      </w:r>
      <w:r w:rsidR="00AF17B1">
        <w:rPr>
          <w:rFonts w:hint="eastAsia"/>
        </w:rPr>
        <w:t>不做后台限制，真实概率</w:t>
      </w:r>
    </w:p>
    <w:p w:rsidR="00AF17B1" w:rsidRDefault="00AF17B1" w:rsidP="00301DBD">
      <w:pPr>
        <w:pStyle w:val="a4"/>
        <w:numPr>
          <w:ilvl w:val="0"/>
          <w:numId w:val="22"/>
        </w:numPr>
        <w:ind w:firstLineChars="0"/>
        <w:rPr>
          <w:rFonts w:hint="eastAsia"/>
        </w:rPr>
      </w:pPr>
      <w:r>
        <w:rPr>
          <w:rFonts w:hint="eastAsia"/>
        </w:rPr>
        <w:t>B</w:t>
      </w:r>
      <w:r>
        <w:rPr>
          <w:rFonts w:hint="eastAsia"/>
        </w:rPr>
        <w:t>类，</w:t>
      </w:r>
      <w:r>
        <w:rPr>
          <w:rFonts w:hint="eastAsia"/>
        </w:rPr>
        <w:t>C</w:t>
      </w:r>
      <w:r w:rsidR="008312A5">
        <w:rPr>
          <w:rFonts w:hint="eastAsia"/>
        </w:rPr>
        <w:t>类每类</w:t>
      </w:r>
      <w:r w:rsidR="00C93508">
        <w:rPr>
          <w:rFonts w:hint="eastAsia"/>
        </w:rPr>
        <w:t>都有单独的后台限制</w:t>
      </w:r>
      <w:r w:rsidR="008312A5">
        <w:rPr>
          <w:rFonts w:hint="eastAsia"/>
        </w:rPr>
        <w:t>，即玩家本次在地图中消费多少后便解除相应元宝限制成为可以走到的目标</w:t>
      </w:r>
    </w:p>
    <w:p w:rsidR="008312A5" w:rsidRDefault="008312A5" w:rsidP="008312A5">
      <w:pPr>
        <w:pStyle w:val="a4"/>
        <w:ind w:left="1260" w:firstLineChars="0" w:firstLine="0"/>
        <w:rPr>
          <w:rFonts w:hint="eastAsia"/>
        </w:rPr>
      </w:pPr>
      <w:r>
        <w:rPr>
          <w:rFonts w:hint="eastAsia"/>
        </w:rPr>
        <w:t>走到</w:t>
      </w:r>
      <w:r>
        <w:rPr>
          <w:rFonts w:hint="eastAsia"/>
        </w:rPr>
        <w:t>B</w:t>
      </w:r>
      <w:r>
        <w:rPr>
          <w:rFonts w:hint="eastAsia"/>
        </w:rPr>
        <w:t>类或</w:t>
      </w:r>
      <w:r>
        <w:rPr>
          <w:rFonts w:hint="eastAsia"/>
        </w:rPr>
        <w:t>C</w:t>
      </w:r>
      <w:proofErr w:type="gramStart"/>
      <w:r>
        <w:rPr>
          <w:rFonts w:hint="eastAsia"/>
        </w:rPr>
        <w:t>类后则</w:t>
      </w:r>
      <w:proofErr w:type="gramEnd"/>
      <w:r>
        <w:rPr>
          <w:rFonts w:hint="eastAsia"/>
        </w:rPr>
        <w:t>限制计数从</w:t>
      </w:r>
      <w:r>
        <w:rPr>
          <w:rFonts w:hint="eastAsia"/>
        </w:rPr>
        <w:t>0</w:t>
      </w:r>
      <w:r>
        <w:rPr>
          <w:rFonts w:hint="eastAsia"/>
        </w:rPr>
        <w:t>开始</w:t>
      </w:r>
    </w:p>
    <w:p w:rsidR="00C93508" w:rsidRPr="001072B4" w:rsidRDefault="00C93508" w:rsidP="008312A5">
      <w:pPr>
        <w:pStyle w:val="a4"/>
        <w:numPr>
          <w:ilvl w:val="0"/>
          <w:numId w:val="22"/>
        </w:numPr>
        <w:ind w:firstLineChars="0"/>
      </w:pPr>
      <w:r>
        <w:rPr>
          <w:rFonts w:hint="eastAsia"/>
        </w:rPr>
        <w:t>获得元宝后，元宝在格子上不消失，下次玩家走到元宝格依旧获得相同数量的元宝</w:t>
      </w:r>
      <w:bookmarkStart w:id="0" w:name="_GoBack"/>
      <w:bookmarkEnd w:id="0"/>
    </w:p>
    <w:sectPr w:rsidR="00C93508" w:rsidRPr="001072B4" w:rsidSect="00D63848">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FBD" w:rsidRDefault="00206FBD" w:rsidP="006D6157">
      <w:r>
        <w:separator/>
      </w:r>
    </w:p>
  </w:endnote>
  <w:endnote w:type="continuationSeparator" w:id="0">
    <w:p w:rsidR="00206FBD" w:rsidRDefault="00206FBD" w:rsidP="006D6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FBD" w:rsidRDefault="00206FBD" w:rsidP="006D6157">
      <w:r>
        <w:separator/>
      </w:r>
    </w:p>
  </w:footnote>
  <w:footnote w:type="continuationSeparator" w:id="0">
    <w:p w:rsidR="00206FBD" w:rsidRDefault="00206FBD" w:rsidP="006D61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601F7"/>
    <w:multiLevelType w:val="hybridMultilevel"/>
    <w:tmpl w:val="3A1213C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DE71A60"/>
    <w:multiLevelType w:val="hybridMultilevel"/>
    <w:tmpl w:val="1F7070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EF50AAF"/>
    <w:multiLevelType w:val="hybridMultilevel"/>
    <w:tmpl w:val="B5BC8016"/>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6C5AAA"/>
    <w:multiLevelType w:val="hybridMultilevel"/>
    <w:tmpl w:val="01DC9A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9377F52"/>
    <w:multiLevelType w:val="hybridMultilevel"/>
    <w:tmpl w:val="2DDE128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nsid w:val="21A20359"/>
    <w:multiLevelType w:val="hybridMultilevel"/>
    <w:tmpl w:val="1C36B616"/>
    <w:lvl w:ilvl="0" w:tplc="0409000F">
      <w:start w:val="1"/>
      <w:numFmt w:val="decimal"/>
      <w:lvlText w:val="%1."/>
      <w:lvlJc w:val="left"/>
      <w:pPr>
        <w:ind w:left="420" w:hanging="420"/>
      </w:pPr>
      <w:rPr>
        <w:rFonts w:hint="default"/>
      </w:rPr>
    </w:lvl>
    <w:lvl w:ilvl="1" w:tplc="04090011">
      <w:start w:val="1"/>
      <w:numFmt w:val="decimal"/>
      <w:lvlText w:val="%2)"/>
      <w:lvlJc w:val="left"/>
      <w:pPr>
        <w:ind w:left="840" w:hanging="420"/>
      </w:pPr>
      <w:rPr>
        <w:rFonts w:hint="default"/>
      </w:rPr>
    </w:lvl>
    <w:lvl w:ilvl="2" w:tplc="0409000F">
      <w:start w:val="1"/>
      <w:numFmt w:val="decimal"/>
      <w:lvlText w:val="%3."/>
      <w:lvlJc w:val="left"/>
      <w:pPr>
        <w:ind w:left="1260" w:hanging="42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31F0D1D"/>
    <w:multiLevelType w:val="hybridMultilevel"/>
    <w:tmpl w:val="7E66A4B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3C932412"/>
    <w:multiLevelType w:val="hybridMultilevel"/>
    <w:tmpl w:val="191487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EA20C5E"/>
    <w:multiLevelType w:val="hybridMultilevel"/>
    <w:tmpl w:val="39E428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1CD0FB3"/>
    <w:multiLevelType w:val="hybridMultilevel"/>
    <w:tmpl w:val="397483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7653D7F"/>
    <w:multiLevelType w:val="hybridMultilevel"/>
    <w:tmpl w:val="D58616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8883A3A"/>
    <w:multiLevelType w:val="hybridMultilevel"/>
    <w:tmpl w:val="1B40D62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5E662C28"/>
    <w:multiLevelType w:val="hybridMultilevel"/>
    <w:tmpl w:val="F46A23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63A74F80"/>
    <w:multiLevelType w:val="hybridMultilevel"/>
    <w:tmpl w:val="BF78EEB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6A4D5D49"/>
    <w:multiLevelType w:val="hybridMultilevel"/>
    <w:tmpl w:val="1706A48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nsid w:val="6E7A1614"/>
    <w:multiLevelType w:val="hybridMultilevel"/>
    <w:tmpl w:val="568CC0D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70C03E32"/>
    <w:multiLevelType w:val="hybridMultilevel"/>
    <w:tmpl w:val="9B881E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71D84CDC"/>
    <w:multiLevelType w:val="hybridMultilevel"/>
    <w:tmpl w:val="C2EEB80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73D44B15"/>
    <w:multiLevelType w:val="hybridMultilevel"/>
    <w:tmpl w:val="391424EA"/>
    <w:lvl w:ilvl="0" w:tplc="0409000F">
      <w:start w:val="1"/>
      <w:numFmt w:val="decimal"/>
      <w:lvlText w:val="%1."/>
      <w:lvlJc w:val="left"/>
      <w:pPr>
        <w:ind w:left="420" w:hanging="420"/>
      </w:pPr>
      <w:rPr>
        <w:rFonts w:hint="default"/>
      </w:rPr>
    </w:lvl>
    <w:lvl w:ilvl="1" w:tplc="04090011">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8011D65"/>
    <w:multiLevelType w:val="hybridMultilevel"/>
    <w:tmpl w:val="0B761A5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nsid w:val="796B5427"/>
    <w:multiLevelType w:val="hybridMultilevel"/>
    <w:tmpl w:val="2578B49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nsid w:val="7FDA170C"/>
    <w:multiLevelType w:val="hybridMultilevel"/>
    <w:tmpl w:val="89F85F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2"/>
  </w:num>
  <w:num w:numId="3">
    <w:abstractNumId w:val="18"/>
  </w:num>
  <w:num w:numId="4">
    <w:abstractNumId w:val="16"/>
  </w:num>
  <w:num w:numId="5">
    <w:abstractNumId w:val="10"/>
  </w:num>
  <w:num w:numId="6">
    <w:abstractNumId w:val="19"/>
  </w:num>
  <w:num w:numId="7">
    <w:abstractNumId w:val="15"/>
  </w:num>
  <w:num w:numId="8">
    <w:abstractNumId w:val="13"/>
  </w:num>
  <w:num w:numId="9">
    <w:abstractNumId w:val="9"/>
  </w:num>
  <w:num w:numId="10">
    <w:abstractNumId w:val="17"/>
  </w:num>
  <w:num w:numId="11">
    <w:abstractNumId w:val="1"/>
  </w:num>
  <w:num w:numId="12">
    <w:abstractNumId w:val="14"/>
  </w:num>
  <w:num w:numId="13">
    <w:abstractNumId w:val="8"/>
  </w:num>
  <w:num w:numId="14">
    <w:abstractNumId w:val="12"/>
  </w:num>
  <w:num w:numId="15">
    <w:abstractNumId w:val="6"/>
  </w:num>
  <w:num w:numId="16">
    <w:abstractNumId w:val="3"/>
  </w:num>
  <w:num w:numId="17">
    <w:abstractNumId w:val="4"/>
  </w:num>
  <w:num w:numId="18">
    <w:abstractNumId w:val="7"/>
  </w:num>
  <w:num w:numId="19">
    <w:abstractNumId w:val="21"/>
  </w:num>
  <w:num w:numId="20">
    <w:abstractNumId w:val="20"/>
  </w:num>
  <w:num w:numId="21">
    <w:abstractNumId w:val="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320"/>
    <w:rsid w:val="000007B7"/>
    <w:rsid w:val="00007E5C"/>
    <w:rsid w:val="000170E6"/>
    <w:rsid w:val="00056C4E"/>
    <w:rsid w:val="000D6C22"/>
    <w:rsid w:val="001072B4"/>
    <w:rsid w:val="00110B96"/>
    <w:rsid w:val="00123D86"/>
    <w:rsid w:val="00144D87"/>
    <w:rsid w:val="001502BA"/>
    <w:rsid w:val="00167774"/>
    <w:rsid w:val="001877F4"/>
    <w:rsid w:val="00192CE6"/>
    <w:rsid w:val="00206FBD"/>
    <w:rsid w:val="00212BFC"/>
    <w:rsid w:val="002136E1"/>
    <w:rsid w:val="002248A2"/>
    <w:rsid w:val="00247BDE"/>
    <w:rsid w:val="00280574"/>
    <w:rsid w:val="002B2349"/>
    <w:rsid w:val="002C4233"/>
    <w:rsid w:val="002F6149"/>
    <w:rsid w:val="00301DBD"/>
    <w:rsid w:val="00305382"/>
    <w:rsid w:val="00311B2C"/>
    <w:rsid w:val="003203C1"/>
    <w:rsid w:val="003247D3"/>
    <w:rsid w:val="00324B8E"/>
    <w:rsid w:val="00343048"/>
    <w:rsid w:val="00376CEE"/>
    <w:rsid w:val="00385A1B"/>
    <w:rsid w:val="003A0BFA"/>
    <w:rsid w:val="003B079A"/>
    <w:rsid w:val="003D0320"/>
    <w:rsid w:val="003E5BF5"/>
    <w:rsid w:val="003F7EAF"/>
    <w:rsid w:val="004350A3"/>
    <w:rsid w:val="00441BFE"/>
    <w:rsid w:val="004A74AF"/>
    <w:rsid w:val="004B7205"/>
    <w:rsid w:val="004F08FB"/>
    <w:rsid w:val="004F5092"/>
    <w:rsid w:val="0050263D"/>
    <w:rsid w:val="00534D81"/>
    <w:rsid w:val="005553B5"/>
    <w:rsid w:val="0056432B"/>
    <w:rsid w:val="00572912"/>
    <w:rsid w:val="005774EC"/>
    <w:rsid w:val="005C696C"/>
    <w:rsid w:val="005E6464"/>
    <w:rsid w:val="005F45FA"/>
    <w:rsid w:val="00606BF4"/>
    <w:rsid w:val="00606E7D"/>
    <w:rsid w:val="00612568"/>
    <w:rsid w:val="006427B1"/>
    <w:rsid w:val="0066280E"/>
    <w:rsid w:val="00662DEE"/>
    <w:rsid w:val="006907E6"/>
    <w:rsid w:val="006B377D"/>
    <w:rsid w:val="006D6157"/>
    <w:rsid w:val="006E3B99"/>
    <w:rsid w:val="006F5DBB"/>
    <w:rsid w:val="00701E69"/>
    <w:rsid w:val="00751476"/>
    <w:rsid w:val="007754CE"/>
    <w:rsid w:val="00791714"/>
    <w:rsid w:val="00804F46"/>
    <w:rsid w:val="00825085"/>
    <w:rsid w:val="008312A5"/>
    <w:rsid w:val="00831410"/>
    <w:rsid w:val="0084228E"/>
    <w:rsid w:val="008504B9"/>
    <w:rsid w:val="0086356A"/>
    <w:rsid w:val="008637CD"/>
    <w:rsid w:val="00870B2E"/>
    <w:rsid w:val="008B4D05"/>
    <w:rsid w:val="008C61E4"/>
    <w:rsid w:val="008D0EE1"/>
    <w:rsid w:val="009020E3"/>
    <w:rsid w:val="0090729E"/>
    <w:rsid w:val="00914CE3"/>
    <w:rsid w:val="00917680"/>
    <w:rsid w:val="00927CCB"/>
    <w:rsid w:val="0095018A"/>
    <w:rsid w:val="00992F18"/>
    <w:rsid w:val="00A21FD3"/>
    <w:rsid w:val="00A5498D"/>
    <w:rsid w:val="00A753C8"/>
    <w:rsid w:val="00A9070F"/>
    <w:rsid w:val="00AB0167"/>
    <w:rsid w:val="00AC7D19"/>
    <w:rsid w:val="00AD6FE4"/>
    <w:rsid w:val="00AE717A"/>
    <w:rsid w:val="00AF17B1"/>
    <w:rsid w:val="00B039DB"/>
    <w:rsid w:val="00B62FD8"/>
    <w:rsid w:val="00B64CE6"/>
    <w:rsid w:val="00BA43E7"/>
    <w:rsid w:val="00C029E9"/>
    <w:rsid w:val="00C20A36"/>
    <w:rsid w:val="00C46974"/>
    <w:rsid w:val="00C93508"/>
    <w:rsid w:val="00CA4488"/>
    <w:rsid w:val="00CC7CE8"/>
    <w:rsid w:val="00CD0B17"/>
    <w:rsid w:val="00CE0512"/>
    <w:rsid w:val="00CE3038"/>
    <w:rsid w:val="00CE5957"/>
    <w:rsid w:val="00CF3DE4"/>
    <w:rsid w:val="00CF59CA"/>
    <w:rsid w:val="00D12689"/>
    <w:rsid w:val="00D52FA8"/>
    <w:rsid w:val="00D531AD"/>
    <w:rsid w:val="00D55555"/>
    <w:rsid w:val="00D63848"/>
    <w:rsid w:val="00D64457"/>
    <w:rsid w:val="00D758A5"/>
    <w:rsid w:val="00D81D95"/>
    <w:rsid w:val="00D87ACF"/>
    <w:rsid w:val="00D9205A"/>
    <w:rsid w:val="00D92716"/>
    <w:rsid w:val="00DF0621"/>
    <w:rsid w:val="00DF6215"/>
    <w:rsid w:val="00E06DD1"/>
    <w:rsid w:val="00E42D75"/>
    <w:rsid w:val="00E53EA2"/>
    <w:rsid w:val="00EC4A88"/>
    <w:rsid w:val="00EE2384"/>
    <w:rsid w:val="00EE56D5"/>
    <w:rsid w:val="00F376F3"/>
    <w:rsid w:val="00F41ED7"/>
    <w:rsid w:val="00F566A7"/>
    <w:rsid w:val="00F574ED"/>
    <w:rsid w:val="00F6140E"/>
    <w:rsid w:val="00F87BD2"/>
    <w:rsid w:val="00FD0122"/>
    <w:rsid w:val="00FE0C59"/>
    <w:rsid w:val="00FE3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C423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C4233"/>
    <w:rPr>
      <w:rFonts w:asciiTheme="majorHAnsi" w:eastAsia="宋体" w:hAnsiTheme="majorHAnsi" w:cstheme="majorBidi"/>
      <w:b/>
      <w:bCs/>
      <w:sz w:val="32"/>
      <w:szCs w:val="32"/>
    </w:rPr>
  </w:style>
  <w:style w:type="paragraph" w:styleId="a4">
    <w:name w:val="List Paragraph"/>
    <w:basedOn w:val="a"/>
    <w:uiPriority w:val="34"/>
    <w:qFormat/>
    <w:rsid w:val="00AC7D19"/>
    <w:pPr>
      <w:ind w:firstLineChars="200" w:firstLine="420"/>
    </w:pPr>
  </w:style>
  <w:style w:type="paragraph" w:styleId="a5">
    <w:name w:val="header"/>
    <w:basedOn w:val="a"/>
    <w:link w:val="Char0"/>
    <w:uiPriority w:val="99"/>
    <w:unhideWhenUsed/>
    <w:rsid w:val="006D615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D6157"/>
    <w:rPr>
      <w:sz w:val="18"/>
      <w:szCs w:val="18"/>
    </w:rPr>
  </w:style>
  <w:style w:type="paragraph" w:styleId="a6">
    <w:name w:val="footer"/>
    <w:basedOn w:val="a"/>
    <w:link w:val="Char1"/>
    <w:uiPriority w:val="99"/>
    <w:unhideWhenUsed/>
    <w:rsid w:val="006D6157"/>
    <w:pPr>
      <w:tabs>
        <w:tab w:val="center" w:pos="4153"/>
        <w:tab w:val="right" w:pos="8306"/>
      </w:tabs>
      <w:snapToGrid w:val="0"/>
      <w:jc w:val="left"/>
    </w:pPr>
    <w:rPr>
      <w:sz w:val="18"/>
      <w:szCs w:val="18"/>
    </w:rPr>
  </w:style>
  <w:style w:type="character" w:customStyle="1" w:styleId="Char1">
    <w:name w:val="页脚 Char"/>
    <w:basedOn w:val="a0"/>
    <w:link w:val="a6"/>
    <w:uiPriority w:val="99"/>
    <w:rsid w:val="006D6157"/>
    <w:rPr>
      <w:sz w:val="18"/>
      <w:szCs w:val="18"/>
    </w:rPr>
  </w:style>
  <w:style w:type="paragraph" w:styleId="a7">
    <w:name w:val="Balloon Text"/>
    <w:basedOn w:val="a"/>
    <w:link w:val="Char2"/>
    <w:uiPriority w:val="99"/>
    <w:semiHidden/>
    <w:unhideWhenUsed/>
    <w:rsid w:val="00056C4E"/>
    <w:rPr>
      <w:sz w:val="18"/>
      <w:szCs w:val="18"/>
    </w:rPr>
  </w:style>
  <w:style w:type="character" w:customStyle="1" w:styleId="Char2">
    <w:name w:val="批注框文本 Char"/>
    <w:basedOn w:val="a0"/>
    <w:link w:val="a7"/>
    <w:uiPriority w:val="99"/>
    <w:semiHidden/>
    <w:rsid w:val="00056C4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C423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C4233"/>
    <w:rPr>
      <w:rFonts w:asciiTheme="majorHAnsi" w:eastAsia="宋体" w:hAnsiTheme="majorHAnsi" w:cstheme="majorBidi"/>
      <w:b/>
      <w:bCs/>
      <w:sz w:val="32"/>
      <w:szCs w:val="32"/>
    </w:rPr>
  </w:style>
  <w:style w:type="paragraph" w:styleId="a4">
    <w:name w:val="List Paragraph"/>
    <w:basedOn w:val="a"/>
    <w:uiPriority w:val="34"/>
    <w:qFormat/>
    <w:rsid w:val="00AC7D19"/>
    <w:pPr>
      <w:ind w:firstLineChars="200" w:firstLine="420"/>
    </w:pPr>
  </w:style>
  <w:style w:type="paragraph" w:styleId="a5">
    <w:name w:val="header"/>
    <w:basedOn w:val="a"/>
    <w:link w:val="Char0"/>
    <w:uiPriority w:val="99"/>
    <w:unhideWhenUsed/>
    <w:rsid w:val="006D615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D6157"/>
    <w:rPr>
      <w:sz w:val="18"/>
      <w:szCs w:val="18"/>
    </w:rPr>
  </w:style>
  <w:style w:type="paragraph" w:styleId="a6">
    <w:name w:val="footer"/>
    <w:basedOn w:val="a"/>
    <w:link w:val="Char1"/>
    <w:uiPriority w:val="99"/>
    <w:unhideWhenUsed/>
    <w:rsid w:val="006D6157"/>
    <w:pPr>
      <w:tabs>
        <w:tab w:val="center" w:pos="4153"/>
        <w:tab w:val="right" w:pos="8306"/>
      </w:tabs>
      <w:snapToGrid w:val="0"/>
      <w:jc w:val="left"/>
    </w:pPr>
    <w:rPr>
      <w:sz w:val="18"/>
      <w:szCs w:val="18"/>
    </w:rPr>
  </w:style>
  <w:style w:type="character" w:customStyle="1" w:styleId="Char1">
    <w:name w:val="页脚 Char"/>
    <w:basedOn w:val="a0"/>
    <w:link w:val="a6"/>
    <w:uiPriority w:val="99"/>
    <w:rsid w:val="006D6157"/>
    <w:rPr>
      <w:sz w:val="18"/>
      <w:szCs w:val="18"/>
    </w:rPr>
  </w:style>
  <w:style w:type="paragraph" w:styleId="a7">
    <w:name w:val="Balloon Text"/>
    <w:basedOn w:val="a"/>
    <w:link w:val="Char2"/>
    <w:uiPriority w:val="99"/>
    <w:semiHidden/>
    <w:unhideWhenUsed/>
    <w:rsid w:val="00056C4E"/>
    <w:rPr>
      <w:sz w:val="18"/>
      <w:szCs w:val="18"/>
    </w:rPr>
  </w:style>
  <w:style w:type="character" w:customStyle="1" w:styleId="Char2">
    <w:name w:val="批注框文本 Char"/>
    <w:basedOn w:val="a0"/>
    <w:link w:val="a7"/>
    <w:uiPriority w:val="99"/>
    <w:semiHidden/>
    <w:rsid w:val="00056C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56007-4279-4A09-878E-4E2C9FAEB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6384</TotalTime>
  <Pages>1</Pages>
  <Words>44</Words>
  <Characters>252</Characters>
  <Application>Microsoft Office Word</Application>
  <DocSecurity>0</DocSecurity>
  <Lines>2</Lines>
  <Paragraphs>1</Paragraphs>
  <ScaleCrop>false</ScaleCrop>
  <Company/>
  <LinksUpToDate>false</LinksUpToDate>
  <CharactersWithSpaces>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x</dc:creator>
  <cp:keywords/>
  <dc:description/>
  <cp:lastModifiedBy>AutoBVT</cp:lastModifiedBy>
  <cp:revision>142</cp:revision>
  <dcterms:created xsi:type="dcterms:W3CDTF">2018-02-06T12:18:00Z</dcterms:created>
  <dcterms:modified xsi:type="dcterms:W3CDTF">2018-04-04T07:36:00Z</dcterms:modified>
</cp:coreProperties>
</file>