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40E5" w14:textId="6E87D7C3" w:rsidR="00686314" w:rsidRDefault="00686314"/>
    <w:p w14:paraId="6C6D3C10" w14:textId="46128E7C" w:rsidR="00686314" w:rsidRPr="00686314" w:rsidRDefault="00686314">
      <w:pPr>
        <w:rPr>
          <w:b/>
          <w:bCs/>
          <w:sz w:val="44"/>
          <w:szCs w:val="44"/>
        </w:rPr>
      </w:pPr>
      <w:r w:rsidRPr="00686314">
        <w:rPr>
          <w:b/>
          <w:bCs/>
          <w:sz w:val="44"/>
          <w:szCs w:val="44"/>
        </w:rPr>
        <w:t>1</w:t>
      </w:r>
      <w:r w:rsidRPr="00686314">
        <w:rPr>
          <w:rFonts w:hint="eastAsia"/>
          <w:b/>
          <w:bCs/>
          <w:sz w:val="44"/>
          <w:szCs w:val="44"/>
        </w:rPr>
        <w:t>总体设计</w:t>
      </w:r>
    </w:p>
    <w:p w14:paraId="50F0F8BF" w14:textId="2F90A154" w:rsidR="00686314" w:rsidRPr="00686314" w:rsidRDefault="00686314">
      <w:pPr>
        <w:rPr>
          <w:rFonts w:hint="eastAsia"/>
          <w:b/>
          <w:bCs/>
          <w:sz w:val="28"/>
          <w:szCs w:val="28"/>
        </w:rPr>
      </w:pPr>
      <w:r w:rsidRPr="00686314">
        <w:rPr>
          <w:rFonts w:hint="eastAsia"/>
          <w:b/>
          <w:bCs/>
          <w:sz w:val="28"/>
          <w:szCs w:val="28"/>
        </w:rPr>
        <w:t>1</w:t>
      </w:r>
      <w:r w:rsidRPr="00686314">
        <w:rPr>
          <w:b/>
          <w:bCs/>
          <w:sz w:val="28"/>
          <w:szCs w:val="28"/>
        </w:rPr>
        <w:t>.1</w:t>
      </w:r>
      <w:r w:rsidRPr="00686314">
        <w:rPr>
          <w:rFonts w:hint="eastAsia"/>
          <w:b/>
          <w:bCs/>
          <w:sz w:val="28"/>
          <w:szCs w:val="28"/>
        </w:rPr>
        <w:t>流水线</w:t>
      </w:r>
    </w:p>
    <w:p w14:paraId="7CDE5CC5" w14:textId="64494A9E" w:rsidR="00686314" w:rsidRDefault="00B02350">
      <w:r>
        <w:rPr>
          <w:rFonts w:hint="eastAsia"/>
        </w:rPr>
        <w:t>本CPU采用</w:t>
      </w:r>
      <w:r>
        <w:t>3</w:t>
      </w:r>
      <w:r>
        <w:rPr>
          <w:rFonts w:hint="eastAsia"/>
        </w:rPr>
        <w:t>级流水结构，</w:t>
      </w:r>
      <w:r w:rsidR="00DF5834">
        <w:t>3</w:t>
      </w:r>
      <w:r>
        <w:rPr>
          <w:rFonts w:hint="eastAsia"/>
        </w:rPr>
        <w:t>个阶段分辨</w:t>
      </w:r>
      <w:proofErr w:type="gramStart"/>
      <w:r>
        <w:rPr>
          <w:rFonts w:hint="eastAsia"/>
        </w:rPr>
        <w:t>是取指译码</w:t>
      </w:r>
      <w:proofErr w:type="gramEnd"/>
      <w:r>
        <w:rPr>
          <w:rFonts w:hint="eastAsia"/>
        </w:rPr>
        <w:t>，运算访存，回写。在同一时刻，最多有3条指令在流水线上执行。</w:t>
      </w:r>
      <w:r>
        <w:t>CPU</w:t>
      </w:r>
      <w:r>
        <w:rPr>
          <w:rFonts w:hint="eastAsia"/>
        </w:rPr>
        <w:t>的流水线部分由以下</w:t>
      </w:r>
      <w:r w:rsidR="00DF5834">
        <w:t>5</w:t>
      </w:r>
      <w:r>
        <w:rPr>
          <w:rFonts w:hint="eastAsia"/>
        </w:rPr>
        <w:t>个部分组成</w:t>
      </w:r>
    </w:p>
    <w:p w14:paraId="6CC53017" w14:textId="63D2E1F5" w:rsidR="00B02350" w:rsidRDefault="00B02350"/>
    <w:p w14:paraId="2C335ABB" w14:textId="0A976F94" w:rsidR="00B02350" w:rsidRDefault="00B02350">
      <w:pPr>
        <w:rPr>
          <w:rFonts w:hint="eastAsia"/>
        </w:rPr>
      </w:pPr>
      <w:proofErr w:type="spellStart"/>
      <w:r>
        <w:t>pc_reg</w:t>
      </w:r>
      <w:proofErr w:type="spellEnd"/>
      <w:r w:rsidR="00797DC7">
        <w:tab/>
      </w:r>
      <w:r w:rsidR="00525CA1">
        <w:rPr>
          <w:rFonts w:hint="eastAsia"/>
        </w:rPr>
        <w:t>生成next</w:t>
      </w:r>
      <w:proofErr w:type="gramStart"/>
      <w:r w:rsidR="00525CA1">
        <w:rPr>
          <w:rFonts w:hint="eastAsia"/>
        </w:rPr>
        <w:t>取指地址</w:t>
      </w:r>
      <w:proofErr w:type="gramEnd"/>
      <w:r w:rsidR="00525CA1">
        <w:rPr>
          <w:rFonts w:hint="eastAsia"/>
        </w:rPr>
        <w:t>并且输出</w:t>
      </w:r>
      <w:proofErr w:type="gramStart"/>
      <w:r w:rsidR="00525CA1">
        <w:rPr>
          <w:rFonts w:hint="eastAsia"/>
        </w:rPr>
        <w:t>当前取指地址</w:t>
      </w:r>
      <w:proofErr w:type="gramEnd"/>
      <w:r w:rsidR="00525CA1">
        <w:rPr>
          <w:rFonts w:hint="eastAsia"/>
        </w:rPr>
        <w:t>，收到跳转情况与流水线暂停的控制</w:t>
      </w:r>
    </w:p>
    <w:p w14:paraId="2280BCDE" w14:textId="36076178" w:rsidR="00686314" w:rsidRDefault="00B02350">
      <w:r>
        <w:rPr>
          <w:rFonts w:hint="eastAsia"/>
        </w:rPr>
        <w:t>id</w:t>
      </w:r>
      <w:r w:rsidR="00797DC7">
        <w:tab/>
      </w:r>
      <w:r w:rsidR="00797DC7">
        <w:tab/>
      </w:r>
      <w:r w:rsidR="00797DC7" w:rsidRPr="00797DC7">
        <w:rPr>
          <w:rFonts w:hint="eastAsia"/>
        </w:rPr>
        <w:t>译码。根据指令，判断指令的类型，决定是否要读寄存器，是否要</w:t>
      </w:r>
      <w:r w:rsidR="00797DC7" w:rsidRPr="00797DC7">
        <w:t xml:space="preserve"> 读/写内存，</w:t>
      </w:r>
      <w:r w:rsidR="00797DC7">
        <w:rPr>
          <w:rFonts w:hint="eastAsia"/>
        </w:rPr>
        <w:t>生成执行阶段所要的参数。并检测</w:t>
      </w:r>
      <w:proofErr w:type="spellStart"/>
      <w:r w:rsidR="00797DC7">
        <w:rPr>
          <w:rFonts w:hint="eastAsia"/>
        </w:rPr>
        <w:t>sys</w:t>
      </w:r>
      <w:r w:rsidR="00797DC7">
        <w:t>call</w:t>
      </w:r>
      <w:proofErr w:type="spellEnd"/>
      <w:r w:rsidR="00797DC7">
        <w:rPr>
          <w:rFonts w:hint="eastAsia"/>
        </w:rPr>
        <w:t>、自陷异常</w:t>
      </w:r>
    </w:p>
    <w:p w14:paraId="4483BF8D" w14:textId="6E9201D6" w:rsidR="00B02350" w:rsidRDefault="00B02350">
      <w:proofErr w:type="spellStart"/>
      <w:r>
        <w:rPr>
          <w:rFonts w:hint="eastAsia"/>
        </w:rPr>
        <w:t>i</w:t>
      </w:r>
      <w:r>
        <w:t>d_ex</w:t>
      </w:r>
      <w:proofErr w:type="spellEnd"/>
      <w:r w:rsidR="00E85194">
        <w:tab/>
      </w:r>
      <w:r w:rsidR="009B6C97" w:rsidRPr="009B6C97">
        <w:rPr>
          <w:rFonts w:hint="eastAsia"/>
        </w:rPr>
        <w:t>译码阶段和运算阶段之间的流水线寄存器。</w:t>
      </w:r>
    </w:p>
    <w:p w14:paraId="4E15F5EF" w14:textId="6AE0A197" w:rsidR="00B02350" w:rsidRDefault="00B02350">
      <w:r>
        <w:rPr>
          <w:rFonts w:hint="eastAsia"/>
        </w:rPr>
        <w:t>e</w:t>
      </w:r>
      <w:r>
        <w:t>x</w:t>
      </w:r>
      <w:r w:rsidR="009B6C97">
        <w:tab/>
        <w:t xml:space="preserve"> </w:t>
      </w:r>
      <w:r w:rsidR="009B6C97">
        <w:tab/>
      </w:r>
      <w:r w:rsidR="009B6C97">
        <w:rPr>
          <w:rFonts w:hint="eastAsia"/>
        </w:rPr>
        <w:t>执行。根据译码完成给出信息进行执行其中</w:t>
      </w:r>
      <w:r>
        <w:rPr>
          <w:rFonts w:hint="eastAsia"/>
        </w:rPr>
        <w:t>mem</w:t>
      </w:r>
      <w:r w:rsidR="009B6C97">
        <w:rPr>
          <w:rFonts w:hint="eastAsia"/>
        </w:rPr>
        <w:t>（访存模块）</w:t>
      </w:r>
      <w:r>
        <w:rPr>
          <w:rFonts w:hint="eastAsia"/>
        </w:rPr>
        <w:t>，div</w:t>
      </w:r>
      <w:r w:rsidR="009B6C97">
        <w:rPr>
          <w:rFonts w:hint="eastAsia"/>
        </w:rPr>
        <w:t>（除法模块），都归属执行阶段的多指令操作</w:t>
      </w:r>
    </w:p>
    <w:p w14:paraId="461215D0" w14:textId="36F823D2" w:rsidR="00B02350" w:rsidRDefault="00B02350">
      <w:proofErr w:type="spellStart"/>
      <w:r>
        <w:rPr>
          <w:rFonts w:hint="eastAsia"/>
        </w:rPr>
        <w:t>mem</w:t>
      </w:r>
      <w:r>
        <w:t>_wb</w:t>
      </w:r>
      <w:proofErr w:type="spellEnd"/>
      <w:r w:rsidR="009B6C97" w:rsidRPr="009B6C97">
        <w:rPr>
          <w:rFonts w:hint="eastAsia"/>
        </w:rPr>
        <w:t>译码阶段和运算阶段之间的流水线寄存器。</w:t>
      </w:r>
      <w:r w:rsidR="009B6C97">
        <w:rPr>
          <w:rFonts w:hint="eastAsia"/>
        </w:rPr>
        <w:t>并进行精准异常检测</w:t>
      </w:r>
    </w:p>
    <w:p w14:paraId="7E8FE40D" w14:textId="77777777" w:rsidR="00B02350" w:rsidRDefault="00B02350"/>
    <w:p w14:paraId="387097E0" w14:textId="5A89F2C0" w:rsidR="00686314" w:rsidRDefault="00686314"/>
    <w:p w14:paraId="7932846A" w14:textId="78AC52DA" w:rsidR="00686314" w:rsidRPr="00686314" w:rsidRDefault="00686314">
      <w:pPr>
        <w:rPr>
          <w:b/>
          <w:bCs/>
          <w:sz w:val="32"/>
          <w:szCs w:val="32"/>
        </w:rPr>
      </w:pPr>
      <w:r w:rsidRPr="00686314">
        <w:rPr>
          <w:rFonts w:hint="eastAsia"/>
          <w:b/>
          <w:bCs/>
          <w:sz w:val="32"/>
          <w:szCs w:val="32"/>
        </w:rPr>
        <w:t>1</w:t>
      </w:r>
      <w:r w:rsidRPr="00686314">
        <w:rPr>
          <w:b/>
          <w:bCs/>
          <w:sz w:val="32"/>
          <w:szCs w:val="32"/>
        </w:rPr>
        <w:t>.2</w:t>
      </w:r>
      <w:r w:rsidRPr="00686314">
        <w:rPr>
          <w:rFonts w:hint="eastAsia"/>
          <w:b/>
          <w:bCs/>
          <w:sz w:val="32"/>
          <w:szCs w:val="32"/>
        </w:rPr>
        <w:t>流水线冲突的处理</w:t>
      </w:r>
    </w:p>
    <w:p w14:paraId="05F362BF" w14:textId="520E7E40" w:rsidR="00686314" w:rsidRDefault="00D76C87">
      <w:r w:rsidRPr="000238D2">
        <w:rPr>
          <w:rFonts w:hint="eastAsia"/>
          <w:b/>
          <w:bCs/>
        </w:rPr>
        <w:t>数据冲突</w:t>
      </w:r>
      <w:r>
        <w:rPr>
          <w:rFonts w:hint="eastAsia"/>
        </w:rPr>
        <w:t xml:space="preserve"> 由于流线采用单发、顺序发射顺序回写所有流水线只会出现R</w:t>
      </w:r>
      <w:r>
        <w:t>AW</w:t>
      </w:r>
      <w:r>
        <w:rPr>
          <w:rFonts w:hint="eastAsia"/>
        </w:rPr>
        <w:t>（read</w:t>
      </w:r>
      <w:r>
        <w:t xml:space="preserve"> after write</w:t>
      </w:r>
      <w:r>
        <w:rPr>
          <w:rFonts w:hint="eastAsia"/>
        </w:rPr>
        <w:t>）冲突，</w:t>
      </w:r>
      <w:proofErr w:type="gramStart"/>
      <w:r w:rsidR="000238D2">
        <w:rPr>
          <w:rFonts w:hint="eastAsia"/>
        </w:rPr>
        <w:t>此冲突</w:t>
      </w:r>
      <w:proofErr w:type="gramEnd"/>
      <w:r w:rsidR="000238D2">
        <w:rPr>
          <w:rFonts w:hint="eastAsia"/>
        </w:rPr>
        <w:t>只会产生在译码读取</w:t>
      </w:r>
      <w:proofErr w:type="spellStart"/>
      <w:r w:rsidR="000238D2">
        <w:rPr>
          <w:rFonts w:hint="eastAsia"/>
        </w:rPr>
        <w:t>regfile</w:t>
      </w:r>
      <w:proofErr w:type="spellEnd"/>
      <w:r w:rsidR="000238D2">
        <w:rPr>
          <w:rFonts w:hint="eastAsia"/>
        </w:rPr>
        <w:t>时，采用旁路相关性检测模块（O</w:t>
      </w:r>
      <w:r w:rsidR="000238D2">
        <w:t>ITF</w:t>
      </w:r>
      <w:r w:rsidR="000238D2">
        <w:rPr>
          <w:rFonts w:hint="eastAsia"/>
        </w:rPr>
        <w:t>）解决,本质就是</w:t>
      </w:r>
      <w:proofErr w:type="spellStart"/>
      <w:r w:rsidR="000238D2">
        <w:rPr>
          <w:rFonts w:hint="eastAsia"/>
        </w:rPr>
        <w:t>fifo</w:t>
      </w:r>
      <w:proofErr w:type="spellEnd"/>
      <w:r w:rsidR="000238D2">
        <w:rPr>
          <w:rFonts w:hint="eastAsia"/>
        </w:rPr>
        <w:t>存储正在流水线执行指令回</w:t>
      </w:r>
      <w:proofErr w:type="gramStart"/>
      <w:r w:rsidR="000238D2">
        <w:rPr>
          <w:rFonts w:hint="eastAsia"/>
        </w:rPr>
        <w:t>写目的</w:t>
      </w:r>
      <w:proofErr w:type="gramEnd"/>
      <w:r w:rsidR="000238D2">
        <w:rPr>
          <w:rFonts w:hint="eastAsia"/>
        </w:rPr>
        <w:t>寄存器索引号，通过模块内对比给出冲突指示。此方法针对hi</w:t>
      </w:r>
      <w:r w:rsidR="000238D2">
        <w:t>/lo</w:t>
      </w:r>
      <w:r w:rsidR="000238D2">
        <w:rPr>
          <w:rFonts w:hint="eastAsia"/>
        </w:rPr>
        <w:t>、</w:t>
      </w:r>
      <w:proofErr w:type="spellStart"/>
      <w:r w:rsidR="000238D2">
        <w:t>LLbit</w:t>
      </w:r>
      <w:proofErr w:type="spellEnd"/>
      <w:r w:rsidR="000238D2">
        <w:rPr>
          <w:rFonts w:hint="eastAsia"/>
        </w:rPr>
        <w:t>和cp</w:t>
      </w:r>
      <w:r w:rsidR="000238D2">
        <w:t>0</w:t>
      </w:r>
      <w:proofErr w:type="gramStart"/>
      <w:r w:rsidR="000238D2">
        <w:rPr>
          <w:rFonts w:hint="eastAsia"/>
        </w:rPr>
        <w:t>三</w:t>
      </w:r>
      <w:proofErr w:type="gramEnd"/>
      <w:r w:rsidR="000238D2">
        <w:rPr>
          <w:rFonts w:hint="eastAsia"/>
        </w:rPr>
        <w:t>种寄存器都使用类似方式解决数据冲突</w:t>
      </w:r>
    </w:p>
    <w:p w14:paraId="110E4434" w14:textId="77777777" w:rsidR="000238D2" w:rsidRDefault="000238D2">
      <w:pPr>
        <w:rPr>
          <w:rFonts w:hint="eastAsia"/>
        </w:rPr>
      </w:pPr>
    </w:p>
    <w:p w14:paraId="124AC8EE" w14:textId="4E6554D5" w:rsidR="00686314" w:rsidRDefault="000238D2">
      <w:pPr>
        <w:rPr>
          <w:rFonts w:hint="eastAsia"/>
        </w:rPr>
      </w:pPr>
      <w:r w:rsidRPr="00DF5834">
        <w:rPr>
          <w:rFonts w:hint="eastAsia"/>
          <w:b/>
          <w:bCs/>
        </w:rPr>
        <w:t>控制冲突</w:t>
      </w:r>
      <w:r>
        <w:rPr>
          <w:rFonts w:hint="eastAsia"/>
        </w:rPr>
        <w:t xml:space="preserve"> </w:t>
      </w:r>
      <w:r w:rsidR="00DF5834">
        <w:rPr>
          <w:rFonts w:hint="eastAsia"/>
        </w:rPr>
        <w:t>控制冲突主要包括跳转指令和异常跳转，主要使用改变PC和流水线冲刷解决</w:t>
      </w:r>
    </w:p>
    <w:p w14:paraId="743A567E" w14:textId="7D152777" w:rsidR="00686314" w:rsidRDefault="00686314"/>
    <w:p w14:paraId="2F97FEA3" w14:textId="4721DB13" w:rsidR="00686314" w:rsidRPr="00686314" w:rsidRDefault="00686314">
      <w:pPr>
        <w:rPr>
          <w:b/>
          <w:bCs/>
          <w:sz w:val="32"/>
          <w:szCs w:val="32"/>
        </w:rPr>
      </w:pPr>
      <w:r w:rsidRPr="00686314">
        <w:rPr>
          <w:rFonts w:hint="eastAsia"/>
          <w:b/>
          <w:bCs/>
          <w:sz w:val="32"/>
          <w:szCs w:val="32"/>
        </w:rPr>
        <w:t>1</w:t>
      </w:r>
      <w:r w:rsidRPr="00686314">
        <w:rPr>
          <w:b/>
          <w:bCs/>
          <w:sz w:val="32"/>
          <w:szCs w:val="32"/>
        </w:rPr>
        <w:t>.3</w:t>
      </w:r>
      <w:r w:rsidRPr="00686314">
        <w:rPr>
          <w:rFonts w:hint="eastAsia"/>
          <w:b/>
          <w:bCs/>
          <w:sz w:val="32"/>
          <w:szCs w:val="32"/>
        </w:rPr>
        <w:t>流水线暂停</w:t>
      </w:r>
    </w:p>
    <w:p w14:paraId="78DE4EC7" w14:textId="453A3043" w:rsidR="00686314" w:rsidRDefault="00DF5834">
      <w:pPr>
        <w:rPr>
          <w:rFonts w:hint="eastAsia"/>
        </w:rPr>
      </w:pPr>
      <w:r>
        <w:tab/>
      </w:r>
      <w:r>
        <w:rPr>
          <w:rFonts w:hint="eastAsia"/>
        </w:rPr>
        <w:t>流水线暂停主要由两种情况产生，第一执行多周期指令，例如除法、访存中load</w:t>
      </w:r>
      <w:r>
        <w:t xml:space="preserve"> </w:t>
      </w:r>
      <w:r>
        <w:rPr>
          <w:rFonts w:hint="eastAsia"/>
        </w:rPr>
        <w:t>指令；第二种情况就是数据冲突；两种情况都暂停</w:t>
      </w:r>
      <w:proofErr w:type="gramStart"/>
      <w:r>
        <w:rPr>
          <w:rFonts w:hint="eastAsia"/>
        </w:rPr>
        <w:t>流水线取指译码</w:t>
      </w:r>
      <w:proofErr w:type="gramEnd"/>
      <w:r>
        <w:rPr>
          <w:rFonts w:hint="eastAsia"/>
        </w:rPr>
        <w:t>阶段，后面阶段正常执行。以达到流水线等待多周期指令完成和回</w:t>
      </w:r>
      <w:proofErr w:type="gramStart"/>
      <w:r>
        <w:rPr>
          <w:rFonts w:hint="eastAsia"/>
        </w:rPr>
        <w:t>写完成</w:t>
      </w:r>
      <w:proofErr w:type="gramEnd"/>
      <w:r w:rsidR="008474E6">
        <w:rPr>
          <w:rFonts w:hint="eastAsia"/>
        </w:rPr>
        <w:t>后的冲突撤销继续取指</w:t>
      </w:r>
      <w:r w:rsidR="00AB51DB">
        <w:rPr>
          <w:rFonts w:hint="eastAsia"/>
        </w:rPr>
        <w:t>，多周期指令需要外部模块ctrl进行控制</w:t>
      </w:r>
    </w:p>
    <w:p w14:paraId="224DCF06" w14:textId="1E0BD3A0" w:rsidR="00686314" w:rsidRDefault="00686314">
      <w:pPr>
        <w:rPr>
          <w:rFonts w:hint="eastAsia"/>
        </w:rPr>
      </w:pPr>
    </w:p>
    <w:p w14:paraId="46C26EAD" w14:textId="0EBF057A" w:rsidR="00686314" w:rsidRPr="00686314" w:rsidRDefault="00686314">
      <w:pPr>
        <w:rPr>
          <w:rFonts w:hint="eastAsia"/>
          <w:b/>
          <w:bCs/>
          <w:sz w:val="32"/>
          <w:szCs w:val="32"/>
        </w:rPr>
      </w:pPr>
      <w:r w:rsidRPr="00686314">
        <w:rPr>
          <w:rFonts w:hint="eastAsia"/>
          <w:b/>
          <w:bCs/>
          <w:sz w:val="32"/>
          <w:szCs w:val="32"/>
        </w:rPr>
        <w:t>1</w:t>
      </w:r>
      <w:r w:rsidRPr="00686314">
        <w:rPr>
          <w:b/>
          <w:bCs/>
          <w:sz w:val="32"/>
          <w:szCs w:val="32"/>
        </w:rPr>
        <w:t>.4</w:t>
      </w:r>
      <w:r w:rsidRPr="00686314">
        <w:rPr>
          <w:rFonts w:hint="eastAsia"/>
          <w:b/>
          <w:bCs/>
          <w:sz w:val="32"/>
          <w:szCs w:val="32"/>
        </w:rPr>
        <w:t>流水冲刷</w:t>
      </w:r>
    </w:p>
    <w:p w14:paraId="44EB467E" w14:textId="6C7EB64B" w:rsidR="00686314" w:rsidRDefault="008474E6">
      <w:r>
        <w:tab/>
      </w:r>
      <w:r>
        <w:rPr>
          <w:rFonts w:hint="eastAsia"/>
        </w:rPr>
        <w:t>流水线冲刷主要由两种情况产生，第一种情况，跳转/分支指令，但是MIPS</w:t>
      </w:r>
      <w:r>
        <w:t>32</w:t>
      </w:r>
      <w:r>
        <w:rPr>
          <w:rFonts w:hint="eastAsia"/>
        </w:rPr>
        <w:t>指令集采用的是指令槽的模式，又由于流水线采用三级流水所以不用冲刷指令只需要</w:t>
      </w:r>
      <w:proofErr w:type="gramStart"/>
      <w:r>
        <w:rPr>
          <w:rFonts w:hint="eastAsia"/>
        </w:rPr>
        <w:t>冲刷取指</w:t>
      </w:r>
      <w:proofErr w:type="gramEnd"/>
      <w:r>
        <w:rPr>
          <w:rFonts w:hint="eastAsia"/>
        </w:rPr>
        <w:t>PC</w:t>
      </w:r>
      <w:r>
        <w:rPr>
          <w:rFonts w:hint="eastAsia"/>
        </w:rPr>
        <w:t>。</w:t>
      </w:r>
    </w:p>
    <w:p w14:paraId="33EF480E" w14:textId="4F43033F" w:rsidR="00686314" w:rsidRDefault="008474E6">
      <w:r>
        <w:rPr>
          <w:rFonts w:hint="eastAsia"/>
        </w:rPr>
        <w:t>第二种情况，异常跳转，由于需要精准异常，所以异常判断在回</w:t>
      </w:r>
      <w:proofErr w:type="gramStart"/>
      <w:r>
        <w:rPr>
          <w:rFonts w:hint="eastAsia"/>
        </w:rPr>
        <w:t>写阶段</w:t>
      </w:r>
      <w:proofErr w:type="gramEnd"/>
      <w:r>
        <w:rPr>
          <w:rFonts w:hint="eastAsia"/>
        </w:rPr>
        <w:t>之前统一进行异常判断。</w:t>
      </w:r>
      <w:r w:rsidR="007649DA">
        <w:rPr>
          <w:rFonts w:hint="eastAsia"/>
        </w:rPr>
        <w:t>所以流水线执行阶段之前都需要冲刷。所以即需要</w:t>
      </w:r>
      <w:proofErr w:type="gramStart"/>
      <w:r w:rsidR="007649DA">
        <w:rPr>
          <w:rFonts w:hint="eastAsia"/>
        </w:rPr>
        <w:t>冲刷取指</w:t>
      </w:r>
      <w:proofErr w:type="gramEnd"/>
      <w:r w:rsidR="007649DA">
        <w:rPr>
          <w:rFonts w:hint="eastAsia"/>
        </w:rPr>
        <w:t>PC又需要冲刷译码指令。</w:t>
      </w:r>
      <w:r w:rsidR="00AB51DB">
        <w:rPr>
          <w:rFonts w:hint="eastAsia"/>
        </w:rPr>
        <w:t>异常的流水线冲刷也需要ctrl模块进行跳转的地址生成。</w:t>
      </w:r>
    </w:p>
    <w:p w14:paraId="4C2AA372" w14:textId="77777777" w:rsidR="00686314" w:rsidRDefault="00686314">
      <w:pPr>
        <w:rPr>
          <w:rFonts w:hint="eastAsia"/>
        </w:rPr>
      </w:pPr>
    </w:p>
    <w:p w14:paraId="2FC5850E" w14:textId="4E7BC326" w:rsidR="00686314" w:rsidRPr="00686314" w:rsidRDefault="00686314">
      <w:pPr>
        <w:rPr>
          <w:b/>
          <w:bCs/>
          <w:sz w:val="32"/>
          <w:szCs w:val="32"/>
        </w:rPr>
      </w:pPr>
      <w:r w:rsidRPr="00686314">
        <w:rPr>
          <w:rFonts w:hint="eastAsia"/>
          <w:b/>
          <w:bCs/>
          <w:sz w:val="32"/>
          <w:szCs w:val="32"/>
        </w:rPr>
        <w:t>1</w:t>
      </w:r>
      <w:r w:rsidRPr="00686314">
        <w:rPr>
          <w:b/>
          <w:bCs/>
          <w:sz w:val="32"/>
          <w:szCs w:val="32"/>
        </w:rPr>
        <w:t>.5</w:t>
      </w:r>
      <w:r w:rsidRPr="00686314">
        <w:rPr>
          <w:rFonts w:hint="eastAsia"/>
          <w:b/>
          <w:bCs/>
          <w:sz w:val="32"/>
          <w:szCs w:val="32"/>
        </w:rPr>
        <w:t>外设</w:t>
      </w:r>
    </w:p>
    <w:p w14:paraId="7CFA5E5F" w14:textId="14EEF5D8" w:rsidR="00686314" w:rsidRDefault="00AB51DB">
      <w:pPr>
        <w:rPr>
          <w:rFonts w:hint="eastAsia"/>
        </w:rPr>
      </w:pPr>
      <w:r>
        <w:rPr>
          <w:rFonts w:hint="eastAsia"/>
        </w:rPr>
        <w:t>由于只是验证流水线，除了ram和rom外没有其他外设，并且两块存储空间为独立空间，</w:t>
      </w:r>
      <w:r>
        <w:rPr>
          <w:rFonts w:hint="eastAsia"/>
        </w:rPr>
        <w:lastRenderedPageBreak/>
        <w:t>并没有使用任何总线合并内存空间</w:t>
      </w:r>
    </w:p>
    <w:p w14:paraId="15AD3DBC" w14:textId="32261523" w:rsidR="00686314" w:rsidRDefault="00686314"/>
    <w:p w14:paraId="7A05B042" w14:textId="4747DE4B" w:rsidR="00686314" w:rsidRDefault="00686314"/>
    <w:p w14:paraId="2B27C913" w14:textId="404C99AD" w:rsidR="00686314" w:rsidRPr="00686314" w:rsidRDefault="00686314">
      <w:pPr>
        <w:rPr>
          <w:rFonts w:hint="eastAsia"/>
          <w:b/>
          <w:bCs/>
          <w:sz w:val="44"/>
          <w:szCs w:val="44"/>
        </w:rPr>
      </w:pPr>
      <w:r w:rsidRPr="00686314">
        <w:rPr>
          <w:rFonts w:hint="eastAsia"/>
          <w:b/>
          <w:bCs/>
          <w:sz w:val="44"/>
          <w:szCs w:val="44"/>
        </w:rPr>
        <w:t>2模块设计</w:t>
      </w:r>
    </w:p>
    <w:p w14:paraId="2D9DD3E1" w14:textId="55668E43" w:rsidR="00641226" w:rsidRDefault="00641226" w:rsidP="00641226">
      <w:pPr>
        <w:rPr>
          <w:rFonts w:hint="eastAsia"/>
        </w:rPr>
      </w:pPr>
      <w:r>
        <w:rPr>
          <w:rFonts w:hint="eastAsia"/>
        </w:rPr>
        <w:t>整个工程分两大模块，第一存储外设ram、r</w:t>
      </w:r>
      <w:r>
        <w:t>om</w:t>
      </w:r>
      <w:r>
        <w:rPr>
          <w:rFonts w:hint="eastAsia"/>
        </w:rPr>
        <w:t>，第二就是内核模块</w:t>
      </w:r>
    </w:p>
    <w:p w14:paraId="3B0934B4" w14:textId="56B19584" w:rsidR="00686314" w:rsidRDefault="00641226">
      <w:r>
        <w:rPr>
          <w:rFonts w:hint="eastAsia"/>
        </w:rPr>
        <w:t>内核模块主要分为几大类</w:t>
      </w:r>
    </w:p>
    <w:p w14:paraId="75C1CB68" w14:textId="58BEB1F1" w:rsidR="00641226" w:rsidRDefault="00641226">
      <w:r>
        <w:tab/>
      </w:r>
      <w:r>
        <w:rPr>
          <w:rFonts w:hint="eastAsia"/>
        </w:rPr>
        <w:t>第一流水线类，1</w:t>
      </w:r>
      <w:r>
        <w:t>.1</w:t>
      </w:r>
      <w:r>
        <w:rPr>
          <w:rFonts w:hint="eastAsia"/>
        </w:rPr>
        <w:t>已经有详细的介绍了</w:t>
      </w:r>
    </w:p>
    <w:p w14:paraId="26BD5AB8" w14:textId="6FED8990" w:rsidR="00641226" w:rsidRDefault="00641226">
      <w:r>
        <w:tab/>
      </w:r>
      <w:r>
        <w:rPr>
          <w:rFonts w:hint="eastAsia"/>
        </w:rPr>
        <w:t>第二类寄存器类，</w:t>
      </w:r>
      <w:proofErr w:type="spellStart"/>
      <w:r>
        <w:rPr>
          <w:rFonts w:hint="eastAsia"/>
        </w:rPr>
        <w:t>regfile</w:t>
      </w:r>
      <w:proofErr w:type="spellEnd"/>
      <w:r>
        <w:rPr>
          <w:rFonts w:hint="eastAsia"/>
        </w:rPr>
        <w:t>通用3</w:t>
      </w:r>
      <w:r>
        <w:t>2</w:t>
      </w:r>
      <w:r>
        <w:rPr>
          <w:rFonts w:hint="eastAsia"/>
        </w:rPr>
        <w:t>个寄存器模块，</w:t>
      </w:r>
      <w:proofErr w:type="spellStart"/>
      <w:r>
        <w:rPr>
          <w:rFonts w:hint="eastAsia"/>
        </w:rPr>
        <w:t>reg</w:t>
      </w:r>
      <w:r>
        <w:t>hilo</w:t>
      </w:r>
      <w:proofErr w:type="spellEnd"/>
      <w:r>
        <w:rPr>
          <w:rFonts w:hint="eastAsia"/>
        </w:rPr>
        <w:t>高低位寄存器模块、</w:t>
      </w:r>
      <w:proofErr w:type="spellStart"/>
      <w:r>
        <w:rPr>
          <w:rFonts w:hint="eastAsia"/>
        </w:rPr>
        <w:t>reg</w:t>
      </w:r>
      <w:r>
        <w:t>LLbit</w:t>
      </w:r>
      <w:proofErr w:type="spellEnd"/>
      <w:r>
        <w:rPr>
          <w:rFonts w:hint="eastAsia"/>
        </w:rPr>
        <w:t>链接状态位寄存器、cp</w:t>
      </w:r>
      <w:r>
        <w:t>0</w:t>
      </w:r>
      <w:r>
        <w:rPr>
          <w:rFonts w:hint="eastAsia"/>
        </w:rPr>
        <w:t>协处理器。以上几个寄存器都是MIP</w:t>
      </w:r>
      <w:r>
        <w:t>S32</w:t>
      </w:r>
      <w:r>
        <w:rPr>
          <w:rFonts w:hint="eastAsia"/>
        </w:rPr>
        <w:t>指令集需要的寄存器</w:t>
      </w:r>
    </w:p>
    <w:p w14:paraId="269FB0AE" w14:textId="6A0A9C99" w:rsidR="00641226" w:rsidRDefault="00641226">
      <w:r>
        <w:tab/>
      </w:r>
      <w:r>
        <w:rPr>
          <w:rFonts w:hint="eastAsia"/>
        </w:rPr>
        <w:t>第三类数据冲突类，</w:t>
      </w:r>
      <w:proofErr w:type="spellStart"/>
      <w:r>
        <w:rPr>
          <w:rFonts w:hint="eastAsia"/>
        </w:rPr>
        <w:t>oitf</w:t>
      </w:r>
      <w:proofErr w:type="spellEnd"/>
      <w:r>
        <w:rPr>
          <w:rFonts w:hint="eastAsia"/>
        </w:rPr>
        <w:t>通用3</w:t>
      </w:r>
      <w:r>
        <w:t>2</w:t>
      </w:r>
      <w:r>
        <w:rPr>
          <w:rFonts w:hint="eastAsia"/>
        </w:rPr>
        <w:t>寄存器</w:t>
      </w:r>
      <w:r>
        <w:rPr>
          <w:rFonts w:hint="eastAsia"/>
        </w:rPr>
        <w:t>冲突模块、</w:t>
      </w:r>
      <w:proofErr w:type="spellStart"/>
      <w:r>
        <w:rPr>
          <w:rFonts w:hint="eastAsia"/>
        </w:rPr>
        <w:t>oitf</w:t>
      </w:r>
      <w:r>
        <w:rPr>
          <w:rFonts w:hint="eastAsia"/>
        </w:rPr>
        <w:t>hi</w:t>
      </w:r>
      <w:proofErr w:type="spellEnd"/>
      <w:r>
        <w:t>\</w:t>
      </w:r>
      <w:proofErr w:type="spellStart"/>
      <w:r>
        <w:rPr>
          <w:rFonts w:hint="eastAsia"/>
        </w:rPr>
        <w:t>oitf</w:t>
      </w:r>
      <w:r>
        <w:t>lo</w:t>
      </w:r>
      <w:proofErr w:type="spellEnd"/>
      <w:r>
        <w:rPr>
          <w:rFonts w:hint="eastAsia"/>
        </w:rPr>
        <w:t>高低位寄存器</w:t>
      </w:r>
      <w:r>
        <w:rPr>
          <w:rFonts w:hint="eastAsia"/>
        </w:rPr>
        <w:t>冲突</w:t>
      </w:r>
      <w:r>
        <w:rPr>
          <w:rFonts w:hint="eastAsia"/>
        </w:rPr>
        <w:t>模块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oitf</w:t>
      </w:r>
      <w:r>
        <w:t>LLbit</w:t>
      </w:r>
      <w:proofErr w:type="spellEnd"/>
      <w:r>
        <w:rPr>
          <w:rFonts w:hint="eastAsia"/>
        </w:rPr>
        <w:t>链接状态</w:t>
      </w:r>
      <w:proofErr w:type="gramStart"/>
      <w:r>
        <w:rPr>
          <w:rFonts w:hint="eastAsia"/>
        </w:rPr>
        <w:t>位</w:t>
      </w:r>
      <w:r>
        <w:rPr>
          <w:rFonts w:hint="eastAsia"/>
        </w:rPr>
        <w:t>冲突</w:t>
      </w:r>
      <w:proofErr w:type="gramEnd"/>
      <w:r>
        <w:rPr>
          <w:rFonts w:hint="eastAsia"/>
        </w:rPr>
        <w:t>模块、</w:t>
      </w:r>
      <w:r>
        <w:rPr>
          <w:rFonts w:hint="eastAsia"/>
        </w:rPr>
        <w:t>oitf</w:t>
      </w:r>
      <w:r>
        <w:rPr>
          <w:rFonts w:hint="eastAsia"/>
        </w:rPr>
        <w:t>cp</w:t>
      </w:r>
      <w:r>
        <w:t>0</w:t>
      </w:r>
      <w:r>
        <w:rPr>
          <w:rFonts w:hint="eastAsia"/>
        </w:rPr>
        <w:t>协处理器冲突模块</w:t>
      </w:r>
      <w:r>
        <w:t>.</w:t>
      </w:r>
      <w:r>
        <w:rPr>
          <w:rFonts w:hint="eastAsia"/>
        </w:rPr>
        <w:t>以上几个模块都是伴随寄存器的</w:t>
      </w:r>
      <w:r>
        <w:rPr>
          <w:rFonts w:hint="eastAsia"/>
        </w:rPr>
        <w:t>旁路相关性检测模块</w:t>
      </w:r>
      <w:r>
        <w:rPr>
          <w:rFonts w:hint="eastAsia"/>
        </w:rPr>
        <w:t>。</w:t>
      </w:r>
    </w:p>
    <w:p w14:paraId="34269B36" w14:textId="078A090E" w:rsidR="00641226" w:rsidRDefault="00641226">
      <w:r>
        <w:tab/>
      </w:r>
      <w:r>
        <w:rPr>
          <w:rFonts w:hint="eastAsia"/>
        </w:rPr>
        <w:t>第四</w:t>
      </w:r>
      <w:r w:rsidR="0052618B">
        <w:rPr>
          <w:rFonts w:hint="eastAsia"/>
        </w:rPr>
        <w:t>类控制类，ctr</w:t>
      </w:r>
      <w:r w:rsidR="0052618B">
        <w:t>l</w:t>
      </w:r>
      <w:r w:rsidR="0052618B">
        <w:rPr>
          <w:rFonts w:hint="eastAsia"/>
        </w:rPr>
        <w:t>主要职责是多周期指令暂停控制和异常跳转控制功能</w:t>
      </w:r>
    </w:p>
    <w:p w14:paraId="558A10BD" w14:textId="77777777" w:rsidR="0052618B" w:rsidRDefault="0052618B">
      <w:pPr>
        <w:rPr>
          <w:rFonts w:hint="eastAsia"/>
        </w:rPr>
      </w:pPr>
    </w:p>
    <w:p w14:paraId="15FBE93D" w14:textId="3DF10B34" w:rsidR="00686314" w:rsidRPr="00B02350" w:rsidRDefault="00686314">
      <w:pPr>
        <w:rPr>
          <w:rFonts w:hint="eastAsia"/>
          <w:b/>
          <w:bCs/>
          <w:sz w:val="44"/>
          <w:szCs w:val="44"/>
        </w:rPr>
      </w:pPr>
      <w:r w:rsidRPr="00B02350">
        <w:rPr>
          <w:rFonts w:hint="eastAsia"/>
          <w:b/>
          <w:bCs/>
          <w:sz w:val="44"/>
          <w:szCs w:val="44"/>
        </w:rPr>
        <w:t>3指令实现</w:t>
      </w:r>
    </w:p>
    <w:p w14:paraId="1338AD0C" w14:textId="58D9BB99" w:rsidR="00686314" w:rsidRDefault="0052618B">
      <w:r>
        <w:rPr>
          <w:rFonts w:hint="eastAsia"/>
        </w:rPr>
        <w:t>空指令</w:t>
      </w:r>
      <w:r w:rsidR="00D609E8">
        <w:rPr>
          <w:rFonts w:hint="eastAsia"/>
        </w:rPr>
        <w:t>：</w:t>
      </w:r>
      <w:proofErr w:type="spellStart"/>
      <w:r w:rsidR="00D609E8" w:rsidRPr="00D609E8">
        <w:t>pref</w:t>
      </w:r>
      <w:proofErr w:type="spellEnd"/>
      <w:r w:rsidR="00D609E8">
        <w:rPr>
          <w:rFonts w:hint="eastAsia"/>
        </w:rPr>
        <w:t>、</w:t>
      </w:r>
      <w:r w:rsidR="00D609E8" w:rsidRPr="00D609E8">
        <w:t>sync</w:t>
      </w:r>
      <w:r w:rsidR="00D609E8">
        <w:rPr>
          <w:rFonts w:hint="eastAsia"/>
        </w:rPr>
        <w:t>、</w:t>
      </w:r>
      <w:proofErr w:type="spellStart"/>
      <w:r w:rsidR="00D609E8" w:rsidRPr="00D609E8">
        <w:t>nop</w:t>
      </w:r>
      <w:proofErr w:type="spellEnd"/>
    </w:p>
    <w:p w14:paraId="43110D0C" w14:textId="5B853872" w:rsidR="0052618B" w:rsidRDefault="0052618B" w:rsidP="0052618B">
      <w:r>
        <w:rPr>
          <w:rFonts w:hint="eastAsia"/>
        </w:rPr>
        <w:t>逻辑指令</w:t>
      </w:r>
      <w:r>
        <w:rPr>
          <w:rFonts w:hint="eastAsia"/>
        </w:rPr>
        <w:t>：</w:t>
      </w:r>
      <w:proofErr w:type="spellStart"/>
      <w:r w:rsidRPr="0052618B">
        <w:t>ori</w:t>
      </w:r>
      <w:proofErr w:type="spellEnd"/>
      <w:r>
        <w:rPr>
          <w:rFonts w:hint="eastAsia"/>
        </w:rPr>
        <w:t>、</w:t>
      </w:r>
      <w:proofErr w:type="spellStart"/>
      <w:r w:rsidRPr="0052618B">
        <w:t>andi</w:t>
      </w:r>
      <w:proofErr w:type="spellEnd"/>
      <w:r>
        <w:rPr>
          <w:rFonts w:hint="eastAsia"/>
        </w:rPr>
        <w:t>、</w:t>
      </w:r>
      <w:proofErr w:type="spellStart"/>
      <w:r w:rsidRPr="0052618B">
        <w:t>xori</w:t>
      </w:r>
      <w:proofErr w:type="spellEnd"/>
      <w:r>
        <w:rPr>
          <w:rFonts w:hint="eastAsia"/>
        </w:rPr>
        <w:t>、</w:t>
      </w:r>
      <w:proofErr w:type="spellStart"/>
      <w:r w:rsidRPr="0052618B">
        <w:t>lui</w:t>
      </w:r>
      <w:proofErr w:type="spellEnd"/>
      <w:r>
        <w:rPr>
          <w:rFonts w:hint="eastAsia"/>
        </w:rPr>
        <w:t>、</w:t>
      </w:r>
      <w:r w:rsidRPr="0052618B">
        <w:t>and</w:t>
      </w:r>
      <w:r>
        <w:rPr>
          <w:rFonts w:hint="eastAsia"/>
        </w:rPr>
        <w:t>、</w:t>
      </w:r>
      <w:r w:rsidRPr="0052618B">
        <w:t>or</w:t>
      </w:r>
      <w:r>
        <w:rPr>
          <w:rFonts w:hint="eastAsia"/>
        </w:rPr>
        <w:t>、</w:t>
      </w:r>
      <w:proofErr w:type="spellStart"/>
      <w:r w:rsidRPr="0052618B">
        <w:t>xor</w:t>
      </w:r>
      <w:proofErr w:type="spellEnd"/>
      <w:r>
        <w:rPr>
          <w:rFonts w:hint="eastAsia"/>
        </w:rPr>
        <w:t>、</w:t>
      </w:r>
      <w:r w:rsidRPr="0052618B">
        <w:t>nor</w:t>
      </w:r>
    </w:p>
    <w:p w14:paraId="341E141D" w14:textId="71349197" w:rsidR="0052618B" w:rsidRDefault="0052618B">
      <w:r>
        <w:rPr>
          <w:rFonts w:hint="eastAsia"/>
        </w:rPr>
        <w:t>移位指令：</w:t>
      </w:r>
      <w:proofErr w:type="spellStart"/>
      <w:r w:rsidRPr="0052618B">
        <w:t>sll</w:t>
      </w:r>
      <w:proofErr w:type="spellEnd"/>
      <w:r>
        <w:rPr>
          <w:rFonts w:hint="eastAsia"/>
        </w:rPr>
        <w:t>、</w:t>
      </w:r>
      <w:proofErr w:type="spellStart"/>
      <w:r w:rsidRPr="0052618B">
        <w:t>srl</w:t>
      </w:r>
      <w:proofErr w:type="spellEnd"/>
      <w:r>
        <w:rPr>
          <w:rFonts w:hint="eastAsia"/>
        </w:rPr>
        <w:t>、</w:t>
      </w:r>
      <w:proofErr w:type="spellStart"/>
      <w:r w:rsidRPr="0052618B">
        <w:t>sra</w:t>
      </w:r>
      <w:proofErr w:type="spellEnd"/>
      <w:r>
        <w:rPr>
          <w:rFonts w:hint="eastAsia"/>
        </w:rPr>
        <w:t>、</w:t>
      </w:r>
      <w:proofErr w:type="spellStart"/>
      <w:r w:rsidRPr="0052618B">
        <w:t>sllv</w:t>
      </w:r>
      <w:proofErr w:type="spellEnd"/>
      <w:r>
        <w:rPr>
          <w:rFonts w:hint="eastAsia"/>
        </w:rPr>
        <w:t>、</w:t>
      </w:r>
      <w:proofErr w:type="spellStart"/>
      <w:r w:rsidRPr="0052618B">
        <w:t>srlv</w:t>
      </w:r>
      <w:proofErr w:type="spellEnd"/>
      <w:r>
        <w:rPr>
          <w:rFonts w:hint="eastAsia"/>
        </w:rPr>
        <w:t>、</w:t>
      </w:r>
      <w:proofErr w:type="spellStart"/>
      <w:r w:rsidRPr="0052618B">
        <w:t>srav</w:t>
      </w:r>
      <w:proofErr w:type="spellEnd"/>
    </w:p>
    <w:p w14:paraId="362E9C6B" w14:textId="2DE85100" w:rsidR="0052618B" w:rsidRDefault="0052618B">
      <w:r>
        <w:rPr>
          <w:rFonts w:hint="eastAsia"/>
        </w:rPr>
        <w:t>移动指令</w:t>
      </w:r>
      <w:r w:rsidR="00D609E8">
        <w:rPr>
          <w:rFonts w:hint="eastAsia"/>
        </w:rPr>
        <w:t>：</w:t>
      </w:r>
      <w:proofErr w:type="spellStart"/>
      <w:r w:rsidR="00D609E8" w:rsidRPr="00D609E8">
        <w:t>movn</w:t>
      </w:r>
      <w:proofErr w:type="spellEnd"/>
      <w:r w:rsidR="00D609E8">
        <w:rPr>
          <w:rFonts w:hint="eastAsia"/>
        </w:rPr>
        <w:t>、</w:t>
      </w:r>
      <w:proofErr w:type="spellStart"/>
      <w:r w:rsidR="00D609E8" w:rsidRPr="00D609E8">
        <w:t>movz</w:t>
      </w:r>
      <w:proofErr w:type="spellEnd"/>
      <w:r w:rsidR="00D609E8">
        <w:rPr>
          <w:rFonts w:hint="eastAsia"/>
        </w:rPr>
        <w:t>、</w:t>
      </w:r>
      <w:proofErr w:type="spellStart"/>
      <w:r w:rsidR="00D609E8" w:rsidRPr="00D609E8">
        <w:t>mfhi</w:t>
      </w:r>
      <w:proofErr w:type="spellEnd"/>
      <w:r w:rsidR="00D609E8">
        <w:rPr>
          <w:rFonts w:hint="eastAsia"/>
        </w:rPr>
        <w:t>、</w:t>
      </w:r>
      <w:proofErr w:type="spellStart"/>
      <w:r w:rsidR="00D609E8" w:rsidRPr="00D609E8">
        <w:t>mflo</w:t>
      </w:r>
      <w:proofErr w:type="spellEnd"/>
      <w:r w:rsidR="00D609E8">
        <w:rPr>
          <w:rFonts w:hint="eastAsia"/>
        </w:rPr>
        <w:t>、</w:t>
      </w:r>
      <w:proofErr w:type="spellStart"/>
      <w:r w:rsidR="00D609E8" w:rsidRPr="00D609E8">
        <w:t>mthi</w:t>
      </w:r>
      <w:proofErr w:type="spellEnd"/>
      <w:r w:rsidR="00D609E8">
        <w:rPr>
          <w:rFonts w:hint="eastAsia"/>
        </w:rPr>
        <w:t>、</w:t>
      </w:r>
      <w:proofErr w:type="spellStart"/>
      <w:r w:rsidR="00D609E8" w:rsidRPr="00D609E8">
        <w:t>mtlo</w:t>
      </w:r>
      <w:proofErr w:type="spellEnd"/>
    </w:p>
    <w:p w14:paraId="09B01685" w14:textId="7524BFFA" w:rsidR="0052618B" w:rsidRDefault="0052618B">
      <w:r>
        <w:rPr>
          <w:rFonts w:hint="eastAsia"/>
        </w:rPr>
        <w:t>算术指令</w:t>
      </w:r>
      <w:r w:rsidR="00F36FE8">
        <w:rPr>
          <w:rFonts w:hint="eastAsia"/>
        </w:rPr>
        <w:t>：</w:t>
      </w:r>
      <w:r w:rsidR="00F36FE8" w:rsidRPr="00F36FE8">
        <w:t>add</w:t>
      </w:r>
      <w:r w:rsidR="00F36FE8">
        <w:rPr>
          <w:rFonts w:hint="eastAsia"/>
        </w:rPr>
        <w:t>、</w:t>
      </w:r>
      <w:proofErr w:type="spellStart"/>
      <w:r w:rsidR="00F36FE8" w:rsidRPr="00F36FE8">
        <w:t>addu</w:t>
      </w:r>
      <w:proofErr w:type="spellEnd"/>
      <w:r w:rsidR="00F36FE8">
        <w:rPr>
          <w:rFonts w:hint="eastAsia"/>
        </w:rPr>
        <w:t>、</w:t>
      </w:r>
      <w:r w:rsidR="00F36FE8" w:rsidRPr="00F36FE8">
        <w:t>sub</w:t>
      </w:r>
      <w:r w:rsidR="00F36FE8">
        <w:rPr>
          <w:rFonts w:hint="eastAsia"/>
        </w:rPr>
        <w:t>、</w:t>
      </w:r>
      <w:proofErr w:type="spellStart"/>
      <w:r w:rsidR="00F36FE8" w:rsidRPr="00F36FE8">
        <w:t>subu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slt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sltu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addi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addiu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slti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sltiu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clz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clo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mul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mult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multu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madd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maddu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msub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msubu</w:t>
      </w:r>
      <w:proofErr w:type="spellEnd"/>
      <w:r w:rsidR="00F36FE8">
        <w:rPr>
          <w:rFonts w:hint="eastAsia"/>
        </w:rPr>
        <w:t>、</w:t>
      </w:r>
      <w:r w:rsidR="00F36FE8" w:rsidRPr="00F36FE8">
        <w:t>div</w:t>
      </w:r>
      <w:r w:rsidR="00F36FE8">
        <w:rPr>
          <w:rFonts w:hint="eastAsia"/>
        </w:rPr>
        <w:t>、</w:t>
      </w:r>
      <w:proofErr w:type="spellStart"/>
      <w:r w:rsidR="00F36FE8" w:rsidRPr="00F36FE8">
        <w:t>divu</w:t>
      </w:r>
      <w:proofErr w:type="spellEnd"/>
    </w:p>
    <w:p w14:paraId="1A8B7113" w14:textId="488B810D" w:rsidR="0052618B" w:rsidRDefault="0052618B">
      <w:r>
        <w:rPr>
          <w:rFonts w:hint="eastAsia"/>
        </w:rPr>
        <w:t>跳转/分支指令</w:t>
      </w:r>
      <w:r w:rsidR="00F36FE8">
        <w:rPr>
          <w:rFonts w:hint="eastAsia"/>
        </w:rPr>
        <w:t>：</w:t>
      </w:r>
      <w:proofErr w:type="spellStart"/>
      <w:r w:rsidR="00F36FE8" w:rsidRPr="00F36FE8">
        <w:t>jr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jalr</w:t>
      </w:r>
      <w:proofErr w:type="spellEnd"/>
      <w:r w:rsidR="00F36FE8">
        <w:rPr>
          <w:rFonts w:hint="eastAsia"/>
        </w:rPr>
        <w:t>、</w:t>
      </w:r>
      <w:r w:rsidR="00F36FE8" w:rsidRPr="00F36FE8">
        <w:t>j</w:t>
      </w:r>
      <w:r w:rsidR="00F36FE8">
        <w:rPr>
          <w:rFonts w:hint="eastAsia"/>
        </w:rPr>
        <w:t>、</w:t>
      </w:r>
      <w:proofErr w:type="spellStart"/>
      <w:r w:rsidR="00F36FE8" w:rsidRPr="00F36FE8">
        <w:t>jal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beq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bgtz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blez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bne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bltz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bltzal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bgez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bgezal</w:t>
      </w:r>
      <w:proofErr w:type="spellEnd"/>
    </w:p>
    <w:p w14:paraId="1BA3AB3B" w14:textId="59CF51E8" w:rsidR="0052618B" w:rsidRDefault="0052618B">
      <w:pPr>
        <w:rPr>
          <w:rFonts w:hint="eastAsia"/>
        </w:rPr>
      </w:pPr>
      <w:r>
        <w:rPr>
          <w:rFonts w:hint="eastAsia"/>
        </w:rPr>
        <w:t>访存指令</w:t>
      </w:r>
      <w:r w:rsidR="00F36FE8">
        <w:rPr>
          <w:rFonts w:hint="eastAsia"/>
        </w:rPr>
        <w:t>：</w:t>
      </w:r>
      <w:proofErr w:type="spellStart"/>
      <w:r w:rsidR="00F36FE8" w:rsidRPr="00F36FE8">
        <w:t>lb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lbu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lh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lhu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lw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lwl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lwr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ll</w:t>
      </w:r>
      <w:proofErr w:type="spellEnd"/>
      <w:r w:rsidR="00F36FE8">
        <w:rPr>
          <w:rFonts w:hint="eastAsia"/>
        </w:rPr>
        <w:t>、</w:t>
      </w:r>
      <w:r w:rsidR="00F36FE8" w:rsidRPr="00F36FE8">
        <w:t>sb</w:t>
      </w:r>
      <w:r w:rsidR="00F36FE8">
        <w:rPr>
          <w:rFonts w:hint="eastAsia"/>
        </w:rPr>
        <w:t>、</w:t>
      </w:r>
      <w:proofErr w:type="spellStart"/>
      <w:r w:rsidR="00F36FE8" w:rsidRPr="00F36FE8">
        <w:t>sh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sw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swl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swr</w:t>
      </w:r>
      <w:proofErr w:type="spellEnd"/>
      <w:r w:rsidR="00F36FE8">
        <w:rPr>
          <w:rFonts w:hint="eastAsia"/>
        </w:rPr>
        <w:t>、</w:t>
      </w:r>
      <w:proofErr w:type="spellStart"/>
      <w:r w:rsidR="00F36FE8" w:rsidRPr="00F36FE8">
        <w:t>sc</w:t>
      </w:r>
      <w:proofErr w:type="spellEnd"/>
    </w:p>
    <w:p w14:paraId="1A050A16" w14:textId="38041A4C" w:rsidR="00686314" w:rsidRDefault="0052618B">
      <w:pPr>
        <w:rPr>
          <w:rFonts w:hint="eastAsia"/>
        </w:rPr>
      </w:pPr>
      <w:r>
        <w:rPr>
          <w:rFonts w:hint="eastAsia"/>
        </w:rPr>
        <w:t>协处理器指令：</w:t>
      </w:r>
      <w:r w:rsidR="0009248A" w:rsidRPr="0009248A">
        <w:t>mtc0</w:t>
      </w:r>
      <w:r w:rsidR="0009248A">
        <w:rPr>
          <w:rFonts w:hint="eastAsia"/>
        </w:rPr>
        <w:t>、</w:t>
      </w:r>
      <w:r w:rsidR="0009248A" w:rsidRPr="0009248A">
        <w:t>mfc0</w:t>
      </w:r>
    </w:p>
    <w:p w14:paraId="50D7050C" w14:textId="167888AA" w:rsidR="00686314" w:rsidRDefault="0052618B">
      <w:pPr>
        <w:rPr>
          <w:rFonts w:hint="eastAsia"/>
        </w:rPr>
      </w:pPr>
      <w:r>
        <w:rPr>
          <w:rFonts w:hint="eastAsia"/>
        </w:rPr>
        <w:t>异常指令：</w:t>
      </w:r>
      <w:proofErr w:type="spellStart"/>
      <w:r>
        <w:rPr>
          <w:rFonts w:hint="eastAsia"/>
        </w:rPr>
        <w:t>sys</w:t>
      </w:r>
      <w:r>
        <w:t>call</w:t>
      </w:r>
      <w:proofErr w:type="spellEnd"/>
      <w:r>
        <w:rPr>
          <w:rFonts w:hint="eastAsia"/>
        </w:rPr>
        <w:t>、自陷指令</w:t>
      </w:r>
      <w:r w:rsidR="00CD0AB4">
        <w:rPr>
          <w:rFonts w:hint="eastAsia"/>
        </w:rPr>
        <w:t>、</w:t>
      </w:r>
      <w:proofErr w:type="spellStart"/>
      <w:r w:rsidR="00CD0AB4" w:rsidRPr="00CD0AB4">
        <w:t>eret</w:t>
      </w:r>
      <w:proofErr w:type="spellEnd"/>
    </w:p>
    <w:p w14:paraId="1265C4F9" w14:textId="65424186" w:rsidR="00686314" w:rsidRDefault="00686314"/>
    <w:p w14:paraId="39D88CF1" w14:textId="77777777" w:rsidR="00686314" w:rsidRDefault="00686314">
      <w:pPr>
        <w:rPr>
          <w:rFonts w:hint="eastAsia"/>
        </w:rPr>
      </w:pPr>
    </w:p>
    <w:sectPr w:rsidR="00686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B3"/>
    <w:rsid w:val="000238D2"/>
    <w:rsid w:val="0009248A"/>
    <w:rsid w:val="00525CA1"/>
    <w:rsid w:val="0052618B"/>
    <w:rsid w:val="00641226"/>
    <w:rsid w:val="00686314"/>
    <w:rsid w:val="00743810"/>
    <w:rsid w:val="007649DA"/>
    <w:rsid w:val="00797DC7"/>
    <w:rsid w:val="008474E6"/>
    <w:rsid w:val="009B6C97"/>
    <w:rsid w:val="00AB51DB"/>
    <w:rsid w:val="00B02350"/>
    <w:rsid w:val="00CD0AB4"/>
    <w:rsid w:val="00D3453F"/>
    <w:rsid w:val="00D609E8"/>
    <w:rsid w:val="00D76C87"/>
    <w:rsid w:val="00DF5834"/>
    <w:rsid w:val="00E072B3"/>
    <w:rsid w:val="00E85194"/>
    <w:rsid w:val="00F3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29AC"/>
  <w15:chartTrackingRefBased/>
  <w15:docId w15:val="{95AC5510-EB2C-448C-AB38-082B78E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8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8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38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49D9-0CE2-4F74-AA96-44CF83C9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13</cp:revision>
  <dcterms:created xsi:type="dcterms:W3CDTF">2022-12-30T01:23:00Z</dcterms:created>
  <dcterms:modified xsi:type="dcterms:W3CDTF">2022-12-30T03:24:00Z</dcterms:modified>
</cp:coreProperties>
</file>