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F2" w:rsidRPr="00C865F2" w:rsidRDefault="00C865F2" w:rsidP="00C865F2">
      <w:pPr>
        <w:pBdr>
          <w:bottom w:val="single" w:sz="6" w:space="0" w:color="E9ECEF"/>
        </w:pBdr>
        <w:shd w:val="clear" w:color="auto" w:fill="FFFFFF"/>
        <w:spacing w:before="240" w:after="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C865F2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fldChar w:fldCharType="begin"/>
      </w:r>
      <w:r w:rsidRPr="00C865F2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instrText xml:space="preserve"> HYPERLINK "https://cs50.harvard.edu/x/2020/psets/7/movies/" \l "understanding" </w:instrText>
      </w:r>
      <w:r w:rsidRPr="00C865F2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fldChar w:fldCharType="separate"/>
      </w:r>
      <w:r w:rsidRPr="00C865F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Understanding</w:t>
      </w:r>
      <w:r w:rsidRPr="00C865F2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fldChar w:fldCharType="end"/>
      </w:r>
    </w:p>
    <w:p w:rsidR="00C865F2" w:rsidRPr="00C865F2" w:rsidRDefault="00C865F2" w:rsidP="00C865F2">
      <w:pPr>
        <w:shd w:val="clear" w:color="auto" w:fill="FFFFFF"/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Provided to you is a file called 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1"/>
        </w:rPr>
        <w:t>movies.db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a 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SQLite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database that stores data from 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fldChar w:fldCharType="begin"/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instrText xml:space="preserve"> HYPERLINK "https://www.imdb.com/" </w:instrTex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fldChar w:fldCharType="separate"/>
      </w:r>
      <w:r w:rsidRPr="00C865F2">
        <w:rPr>
          <w:rFonts w:ascii="Times New Roman" w:eastAsia="Times New Roman" w:hAnsi="Times New Roman" w:cs="Times New Roman"/>
          <w:color w:val="A51C30"/>
          <w:sz w:val="24"/>
          <w:szCs w:val="24"/>
        </w:rPr>
        <w:t>IMDb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fldChar w:fldCharType="end"/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about movies, the people who directed and starred in them, and their ratings. In a terminal window, run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 xml:space="preserve">sqlite3 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1"/>
        </w:rPr>
        <w:t>movies.db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so that you can begin executing queries on the database.</w:t>
      </w:r>
    </w:p>
    <w:p w:rsidR="00C865F2" w:rsidRPr="00C865F2" w:rsidRDefault="00C865F2" w:rsidP="00C865F2">
      <w:pPr>
        <w:shd w:val="clear" w:color="auto" w:fill="FFFFFF"/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First, when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sqlite3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prompts you to provide a query, type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.schema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and press enter. This will output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CREATE TABLE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statements that were used to generate each of the tables in the database. By examining those statements, you can identify the columns present in each table.</w:t>
      </w:r>
    </w:p>
    <w:p w:rsidR="00C865F2" w:rsidRPr="00C865F2" w:rsidRDefault="00C865F2" w:rsidP="00C865F2">
      <w:pPr>
        <w:shd w:val="clear" w:color="auto" w:fill="FFFFFF"/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Notice that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movies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table has an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id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column that uniquely identifies each movie, as well as columns for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title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of a movie and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year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in which the movie was released.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people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table also has an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id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column, and also has columns for each person’s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name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and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birth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year.</w:t>
      </w:r>
    </w:p>
    <w:p w:rsidR="00C865F2" w:rsidRPr="00C865F2" w:rsidRDefault="00C865F2" w:rsidP="00C865F2">
      <w:pPr>
        <w:shd w:val="clear" w:color="auto" w:fill="FFFFFF"/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Movie ratings, meanwhile, are stored in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ratings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table. The first column in the table is 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1"/>
        </w:rPr>
        <w:t>movie_id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: a foreign key that references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id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of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movies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table. The rest of the row contains data about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rating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for each movie and the number of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votes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the movie has received on 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IMDb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C865F2" w:rsidRPr="00C865F2" w:rsidRDefault="00C865F2" w:rsidP="00C865F2">
      <w:pPr>
        <w:shd w:val="clear" w:color="auto" w:fill="FFFFFF"/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Finally,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stars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and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directors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tables match people to the movies in which they acted or directed. (Only </w:t>
      </w:r>
      <w:hyperlink r:id="rId5" w:history="1">
        <w:r w:rsidRPr="00C865F2">
          <w:rPr>
            <w:rFonts w:ascii="Times New Roman" w:eastAsia="Times New Roman" w:hAnsi="Times New Roman" w:cs="Times New Roman"/>
            <w:color w:val="A51C30"/>
            <w:sz w:val="24"/>
            <w:szCs w:val="24"/>
          </w:rPr>
          <w:t>principal</w:t>
        </w:r>
      </w:hyperlink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stars and directors are included.) Each table has just two columns: 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1"/>
        </w:rPr>
        <w:t>movie_id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and 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1"/>
        </w:rPr>
        <w:t>person_id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which reference a specific movie and person, respectively.</w:t>
      </w:r>
    </w:p>
    <w:p w:rsidR="00C865F2" w:rsidRPr="00C865F2" w:rsidRDefault="00C865F2" w:rsidP="00C865F2">
      <w:p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The challenge ahead of you is to write SQL queries to answer a variety of different questions by selecting data from one or more of these tables.</w:t>
      </w:r>
    </w:p>
    <w:p w:rsidR="00C865F2" w:rsidRPr="00C865F2" w:rsidRDefault="00C865F2" w:rsidP="00C865F2">
      <w:pPr>
        <w:pBdr>
          <w:bottom w:val="single" w:sz="6" w:space="0" w:color="E9ECEF"/>
        </w:pBdr>
        <w:shd w:val="clear" w:color="auto" w:fill="FFFFFF"/>
        <w:spacing w:before="240" w:after="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hyperlink r:id="rId6" w:anchor="specification" w:history="1">
        <w:r w:rsidRPr="00C865F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Specification</w:t>
        </w:r>
      </w:hyperlink>
    </w:p>
    <w:p w:rsidR="00C865F2" w:rsidRPr="00C865F2" w:rsidRDefault="00C865F2" w:rsidP="00C865F2">
      <w:pPr>
        <w:shd w:val="clear" w:color="auto" w:fill="FFFFFF"/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For each of the following problems, you should write a single SQL query that outputs the results specified by each problem. Your response must take the form of a single SQL query, though you may nest other queries inside of your query. You </w:t>
      </w:r>
      <w:r w:rsidRPr="00C865F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should not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assume anything about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id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s of any particular movies or people: your queries should be accurate even if the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id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of any particular movie or person were different. Finally, each query should return only the data necessary to answer the question: if the problem only asks you to output the names of movies, for example, then your query should not also output the each movie’s release year.</w:t>
      </w:r>
    </w:p>
    <w:p w:rsidR="00C865F2" w:rsidRPr="00C865F2" w:rsidRDefault="00C865F2" w:rsidP="00C865F2">
      <w:pPr>
        <w:shd w:val="clear" w:color="auto" w:fill="FFFFFF"/>
        <w:spacing w:before="240" w:after="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You’re welcome to check your queries’ results against 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fldChar w:fldCharType="begin"/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instrText xml:space="preserve"> HYPERLINK "https://www.imdb.com/" </w:instrTex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fldChar w:fldCharType="separate"/>
      </w:r>
      <w:r w:rsidRPr="00C865F2">
        <w:rPr>
          <w:rFonts w:ascii="Times New Roman" w:eastAsia="Times New Roman" w:hAnsi="Times New Roman" w:cs="Times New Roman"/>
          <w:color w:val="A51C30"/>
          <w:sz w:val="24"/>
          <w:szCs w:val="24"/>
        </w:rPr>
        <w:t>IMDb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fldChar w:fldCharType="end"/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 itself, but realize that ratings on the website might differ from those in 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1"/>
        </w:rPr>
        <w:t>movies.db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as more votes might have been cast since we downloaded the data!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1.sql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list the titles of all movies released in 2008.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for the title of each movie.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2.sql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determine the birth year of Emma Stone.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Your query should output a table with a single column and a single row (plus optional header) containing Emma Stone’s birth year.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 may assume that there is only one person in the database with the name Emma Stone.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3.sql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list the titles of all movies with a release date on or after 2018, in alphabetical order.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for the title of each movie.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Movies released in 2018 should be included, as should movies with release dates in the future.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4.sql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write a SQL query to determine the number of movies with an 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IMDb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rating of 10.0.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and a single row (plus optional header) containing the number of movies with a 10.0 rating.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5.sql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list the titles and release years of all Harry Potter movies, in chronological order.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two columns, one for the title of each movie and one for the release year of each movie.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 may assume that the title of all Harry Potter movies will begin with the words “Harry Potter”, and that if a movie title begins with the words “Harry Potter”, it is a Harry Potter movie.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6.sql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determine the average rating of all movies released in 2012.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and a single row (plus optional header) containing the average rating.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7.sql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list all movies released in 2010 and their ratings, in descending order by rating. For movies with the same rating, order them alphabetically by title.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two columns, one for the title of each movie and one for the rating of each movie.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Movies that do not have ratings should not be included in the result.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8.sql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list the names of all people who starred in Toy Story.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for the name of each person.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You may assume that there is only one movie in the database with the title Toy Story.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9.sql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list the names of all people who starred in a movie released in 2004, ordered by birth year.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for the name of each person.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People with the same birth year may be listed in any order.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No need to worry about people who have no birth year listed, so long as those who do have a birth year are listed in order.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If a person appeared in more than one movie in 2004, they should only appear in your results once.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10.sql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list the names of all people who have directed a movie that received a rating of at least 9.0.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for the name of each person.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11.sql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write a SQL query to list the titles of the five highest rated movies (in order) that Chadwick 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Boseman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starred in, starting with the highest rated.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for the title of each movie.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You may assume that there is only one person in the database with the name Chadwick 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Boseman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12.sql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write a SQL query to list the titles of all movies in which both Johnny 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Depp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Helena Bonham Carter starred.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for the title of each movie.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You may assume that there is only one person in the database with the name Johnny </w:t>
      </w:r>
      <w:proofErr w:type="spellStart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Depp</w:t>
      </w:r>
      <w:proofErr w:type="spellEnd"/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 may assume that there is only one person in the database with the name Helena Bonham Carter.</w:t>
      </w:r>
    </w:p>
    <w:p w:rsidR="00C865F2" w:rsidRPr="00C865F2" w:rsidRDefault="00C865F2" w:rsidP="00C865F2">
      <w:pPr>
        <w:numPr>
          <w:ilvl w:val="0"/>
          <w:numId w:val="1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In </w:t>
      </w:r>
      <w:r w:rsidRPr="00C865F2">
        <w:rPr>
          <w:rFonts w:ascii="Times New Roman" w:eastAsia="Times New Roman" w:hAnsi="Times New Roman" w:cs="Times New Roman"/>
          <w:color w:val="212529"/>
          <w:sz w:val="21"/>
        </w:rPr>
        <w:t>13.sql</w:t>
      </w: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, write a SQL query to list the names of all people who starred in a movie in which Kevin Bacon also starred.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Your query should output a table with a single column for the name of each person.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afterAutospacing="1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There may be multiple people named Kevin Bacon in the database. Be sure to only select the Kevin Bacon born in 1958.</w:t>
      </w:r>
    </w:p>
    <w:p w:rsidR="00C865F2" w:rsidRPr="00C865F2" w:rsidRDefault="00C865F2" w:rsidP="00C865F2">
      <w:pPr>
        <w:numPr>
          <w:ilvl w:val="1"/>
          <w:numId w:val="1"/>
        </w:numPr>
        <w:shd w:val="clear" w:color="auto" w:fill="FFFFFF"/>
        <w:spacing w:before="240" w:after="0" w:line="240" w:lineRule="auto"/>
        <w:ind w:left="13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865F2">
        <w:rPr>
          <w:rFonts w:ascii="Times New Roman" w:eastAsia="Times New Roman" w:hAnsi="Times New Roman" w:cs="Times New Roman"/>
          <w:color w:val="212529"/>
          <w:sz w:val="24"/>
          <w:szCs w:val="24"/>
        </w:rPr>
        <w:t>Kevin Bacon himself should not be included in the resulting list.</w:t>
      </w:r>
    </w:p>
    <w:p w:rsidR="00E040B7" w:rsidRPr="00C865F2" w:rsidRDefault="00E040B7" w:rsidP="00C865F2">
      <w:pPr>
        <w:spacing w:before="240"/>
        <w:jc w:val="both"/>
        <w:rPr>
          <w:rFonts w:ascii="Times New Roman" w:hAnsi="Times New Roman" w:cs="Times New Roman"/>
        </w:rPr>
      </w:pPr>
    </w:p>
    <w:sectPr w:rsidR="00E040B7" w:rsidRPr="00C8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E6178"/>
    <w:multiLevelType w:val="multilevel"/>
    <w:tmpl w:val="96A8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65F2"/>
    <w:rsid w:val="00C865F2"/>
    <w:rsid w:val="00E0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5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865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65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65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50.harvard.edu/x/2020/psets/7/movies/" TargetMode="External"/><Relationship Id="rId5" Type="http://schemas.openxmlformats.org/officeDocument/2006/relationships/hyperlink" Target="https://www.imdb.com/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1008</Words>
  <Characters>5748</Characters>
  <Application>Microsoft Office Word</Application>
  <DocSecurity>0</DocSecurity>
  <Lines>47</Lines>
  <Paragraphs>13</Paragraphs>
  <ScaleCrop>false</ScaleCrop>
  <Company>HP</Company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2020-09-05T09:39:00Z</dcterms:created>
  <dcterms:modified xsi:type="dcterms:W3CDTF">2020-09-05T09:40:00Z</dcterms:modified>
</cp:coreProperties>
</file>