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D6E84" w14:textId="1A058BCE" w:rsidR="000A3247" w:rsidRPr="000A3247" w:rsidRDefault="000A3247" w:rsidP="000A3247">
      <w:pPr>
        <w:jc w:val="center"/>
        <w:rPr>
          <w:rFonts w:ascii="Cambria Math" w:hAnsi="Cambria Math"/>
          <w:sz w:val="28"/>
          <w:szCs w:val="28"/>
        </w:rPr>
      </w:pPr>
      <w:r w:rsidRPr="000A3247">
        <w:rPr>
          <w:rFonts w:ascii="Cambria Math" w:hAnsi="Cambria Math"/>
          <w:sz w:val="28"/>
          <w:szCs w:val="28"/>
        </w:rPr>
        <w:t>ЛАБОРАТОРНАЯ РАБОТА 1. ПРОЕКТИРОВАНИЕ БАЗЫ ДАННЫХ</w:t>
      </w:r>
    </w:p>
    <w:p w14:paraId="045D9F6C" w14:textId="68458DA5" w:rsidR="009F5BAF" w:rsidRDefault="000A3247">
      <w:pPr>
        <w:rPr>
          <w:rFonts w:ascii="Cambria Math" w:hAnsi="Cambria Math"/>
        </w:rPr>
      </w:pPr>
      <w:r w:rsidRPr="000A3247">
        <w:rPr>
          <w:rFonts w:ascii="Cambria Math" w:hAnsi="Cambria Math"/>
        </w:rPr>
        <w:t>Цель: спроектировать БД для выбранной предметной области согласно примеру, представленном в методическом указании. Провести нормализацию (до 3 нормальной формы).</w:t>
      </w:r>
    </w:p>
    <w:p w14:paraId="4F57D878" w14:textId="232F93AE" w:rsidR="000A3247" w:rsidRPr="000A3247" w:rsidRDefault="000A3247">
      <w:pPr>
        <w:rPr>
          <w:rFonts w:ascii="Cambria Math" w:hAnsi="Cambria Math"/>
        </w:rPr>
      </w:pPr>
      <w:r w:rsidRPr="000A3247">
        <w:rPr>
          <w:rFonts w:ascii="Cambria Math" w:hAnsi="Cambria Math"/>
        </w:rPr>
        <w:t>Предметной областью моей лабораторной работы будет являться Авто-</w:t>
      </w:r>
      <w:r w:rsidRPr="000A3247">
        <w:rPr>
          <w:rFonts w:ascii="Cambria Math" w:hAnsi="Cambria Math"/>
        </w:rPr>
        <w:t>прокат;</w:t>
      </w:r>
    </w:p>
    <w:p w14:paraId="7383D281" w14:textId="13C47BCE" w:rsidR="000A3247" w:rsidRPr="000A3247" w:rsidRDefault="000A3247">
      <w:pPr>
        <w:rPr>
          <w:rFonts w:ascii="Cambria Math" w:hAnsi="Cambria Math"/>
        </w:rPr>
      </w:pPr>
      <w:r>
        <w:rPr>
          <w:rFonts w:ascii="Cambria Math" w:hAnsi="Cambria Math"/>
        </w:rPr>
        <w:t>Ключевыми объектами системы будут представлены автомобили, клиенты и город в котором расположен наш прокат.</w:t>
      </w:r>
    </w:p>
    <w:sectPr w:rsidR="000A3247" w:rsidRPr="000A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72"/>
    <w:rsid w:val="000A3247"/>
    <w:rsid w:val="009F5BAF"/>
    <w:rsid w:val="00B9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C1335"/>
  <w15:chartTrackingRefBased/>
  <w15:docId w15:val="{DB5D52F3-9143-4C51-904F-4A8CC3BE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2021-10-25T10:17:00Z</dcterms:created>
  <dcterms:modified xsi:type="dcterms:W3CDTF">2021-10-25T10:24:00Z</dcterms:modified>
</cp:coreProperties>
</file>